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80EF4" w14:textId="77777777" w:rsidR="00464557" w:rsidRDefault="00000000">
      <w:pPr>
        <w:spacing w:after="240"/>
      </w:pPr>
      <w:r>
        <w:rPr>
          <w:rFonts w:ascii="Calibri" w:eastAsia="Calibri" w:hAnsi="Calibri" w:cs="Calibri"/>
          <w:b/>
          <w:bCs/>
          <w:color w:val="1A1A1A"/>
          <w:sz w:val="36"/>
          <w:szCs w:val="36"/>
        </w:rPr>
        <w:t>Evolução do Sistema da Qualidade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0"/>
        <w:gridCol w:w="5310"/>
        <w:gridCol w:w="5310"/>
      </w:tblGrid>
      <w:tr w:rsidR="00464557" w14:paraId="23DF65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595959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3CF28C18" w14:textId="77777777" w:rsidR="00464557" w:rsidRDefault="00000000">
            <w:pPr>
              <w:spacing w:line="252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Funcionalidades</w:t>
            </w:r>
          </w:p>
        </w:tc>
        <w:tc>
          <w:tcPr>
            <w:tcW w:w="53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595959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3FF54C4F" w14:textId="77777777" w:rsidR="00464557" w:rsidRDefault="00000000">
            <w:pPr>
              <w:spacing w:line="252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Antes</w:t>
            </w:r>
          </w:p>
        </w:tc>
        <w:tc>
          <w:tcPr>
            <w:tcW w:w="53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595959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407D5980" w14:textId="77777777" w:rsidR="00464557" w:rsidRDefault="00000000">
            <w:pPr>
              <w:spacing w:line="252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Depois</w:t>
            </w:r>
          </w:p>
        </w:tc>
      </w:tr>
      <w:tr w:rsidR="00464557" w14:paraId="12785F94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D9D9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4C43164F" w14:textId="77777777" w:rsidR="00464557" w:rsidRDefault="00000000">
            <w:pPr>
              <w:spacing w:line="252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3"/>
                <w:szCs w:val="23"/>
              </w:rPr>
              <w:t>Inspeção de montagem</w:t>
            </w:r>
          </w:p>
        </w:tc>
        <w:tc>
          <w:tcPr>
            <w:tcW w:w="53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44BBBD60" w14:textId="77777777" w:rsidR="00464557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Cadastro em planilha Excel, lento; evidência por imagem exigia alimentar uma segunda planilha.</w:t>
            </w:r>
          </w:p>
        </w:tc>
        <w:tc>
          <w:tcPr>
            <w:tcW w:w="53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715CDC32" w14:textId="77777777" w:rsidR="00464557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Formulário único, em abas ou visão geral, com checklist de critérios, fotos e validação que aponta o campo pendente; leitura de código de barras ou QR que confere o produto, e histórico da peça na mesma tela.</w:t>
            </w:r>
          </w:p>
        </w:tc>
      </w:tr>
      <w:tr w:rsidR="00464557" w14:paraId="3B022282" w14:textId="77777777" w:rsidTr="009740C0">
        <w:tblPrEx>
          <w:tblCellMar>
            <w:top w:w="0" w:type="dxa"/>
            <w:bottom w:w="0" w:type="dxa"/>
          </w:tblCellMar>
        </w:tblPrEx>
        <w:trPr>
          <w:trHeight w:val="234"/>
        </w:trPr>
        <w:tc>
          <w:tcPr>
            <w:tcW w:w="30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D9D9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2EF77C85" w14:textId="77777777" w:rsidR="00464557" w:rsidRDefault="00000000">
            <w:pPr>
              <w:spacing w:line="252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3"/>
                <w:szCs w:val="23"/>
              </w:rPr>
              <w:t>Inspeção de Injeção</w:t>
            </w:r>
          </w:p>
        </w:tc>
        <w:tc>
          <w:tcPr>
            <w:tcW w:w="53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6770C64B" w14:textId="77777777" w:rsidR="00464557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Cadastro no papel e depois repassado ao Excel — retrabalho e desgaste do inspetor.</w:t>
            </w:r>
          </w:p>
        </w:tc>
        <w:tc>
          <w:tcPr>
            <w:tcW w:w="53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6C740C20" w14:textId="77777777" w:rsidR="00464557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Lançamento pelo tablet, com máquina e molde selecionados, cotas críticas, avaliação Conforme / Não Conforme / N.A. e fotos da peça no próprio registro; histórico da peça na mesma tela.</w:t>
            </w:r>
          </w:p>
        </w:tc>
      </w:tr>
      <w:tr w:rsidR="00464557" w14:paraId="19016394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D9D9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5BF2AADE" w14:textId="77777777" w:rsidR="00464557" w:rsidRDefault="00000000">
            <w:pPr>
              <w:spacing w:line="252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3"/>
                <w:szCs w:val="23"/>
              </w:rPr>
              <w:t>Calibração</w:t>
            </w:r>
          </w:p>
        </w:tc>
        <w:tc>
          <w:tcPr>
            <w:tcW w:w="53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791F818" w14:textId="77777777" w:rsidR="00464557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Controle em planilha; certificado em pasta de rede, solto do equipamento.</w:t>
            </w:r>
          </w:p>
        </w:tc>
        <w:tc>
          <w:tcPr>
            <w:tcW w:w="53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5E76459" w14:textId="77777777" w:rsidR="00464557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Parque completo no sistema, certificado PDF preso ao registro, alerta de vencimento e histórico por equipamento.</w:t>
            </w:r>
          </w:p>
        </w:tc>
      </w:tr>
      <w:tr w:rsidR="00464557" w14:paraId="1EF0F51C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D9D9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6555F5E9" w14:textId="77777777" w:rsidR="00464557" w:rsidRDefault="00000000">
            <w:pPr>
              <w:spacing w:line="252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3"/>
                <w:szCs w:val="23"/>
              </w:rPr>
              <w:t>Inspeção de recebimento</w:t>
            </w:r>
          </w:p>
        </w:tc>
        <w:tc>
          <w:tcPr>
            <w:tcW w:w="53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2DC7E0FC" w14:textId="77777777" w:rsidR="00464557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Ficha em matriz, vários lotes juntos; não dava para aprovar lote a lote.</w:t>
            </w:r>
          </w:p>
        </w:tc>
        <w:tc>
          <w:tcPr>
            <w:tcW w:w="53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680EE841" w14:textId="77777777" w:rsidR="00464557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Uma inspeção por lote, com várias notas fiscais, medição por posição e desenho técnico acessível.</w:t>
            </w:r>
          </w:p>
        </w:tc>
      </w:tr>
      <w:tr w:rsidR="00464557" w14:paraId="50F58A1D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D9D9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1CF7F171" w14:textId="77777777" w:rsidR="00464557" w:rsidRDefault="00000000">
            <w:pPr>
              <w:spacing w:line="252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3"/>
                <w:szCs w:val="23"/>
              </w:rPr>
              <w:t>Cadastro de material</w:t>
            </w:r>
          </w:p>
        </w:tc>
        <w:tc>
          <w:tcPr>
            <w:tcW w:w="53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6EF62D5A" w14:textId="77777777" w:rsidR="00464557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Cotas fixas numa linha do Excel; esgotada a tabela, copiava-se a aba inteira para editar.</w:t>
            </w:r>
          </w:p>
        </w:tc>
        <w:tc>
          <w:tcPr>
            <w:tcW w:w="53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7536C376" w14:textId="77777777" w:rsidR="00464557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Material e revisões cadastrados uma vez; inspeção sempre ligada à revisão vigente no momento da medição.</w:t>
            </w:r>
          </w:p>
        </w:tc>
      </w:tr>
      <w:tr w:rsidR="00464557" w14:paraId="6631BF85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D9D9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76C06B4D" w14:textId="77777777" w:rsidR="00464557" w:rsidRDefault="00000000">
            <w:pPr>
              <w:spacing w:line="252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3"/>
                <w:szCs w:val="23"/>
              </w:rPr>
              <w:t>Relatórios</w:t>
            </w:r>
          </w:p>
        </w:tc>
        <w:tc>
          <w:tcPr>
            <w:tcW w:w="53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4EE150F9" w14:textId="77777777" w:rsidR="00464557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Consulta módulo a módulo, consolidação manual em planilha.</w:t>
            </w:r>
          </w:p>
        </w:tc>
        <w:tc>
          <w:tcPr>
            <w:tcW w:w="53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34EC3ECB" w14:textId="77777777" w:rsidR="00464557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Fontes unificadas, filtros combinados e exportação formatada em um clique.</w:t>
            </w:r>
          </w:p>
        </w:tc>
      </w:tr>
    </w:tbl>
    <w:p w14:paraId="1D8D3FFD" w14:textId="77777777" w:rsidR="00DE1F20" w:rsidRDefault="00DE1F20"/>
    <w:sectPr w:rsidR="00DE1F20">
      <w:pgSz w:w="15840" w:h="12240" w:orient="landscape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C3AB6"/>
    <w:multiLevelType w:val="hybridMultilevel"/>
    <w:tmpl w:val="3212220A"/>
    <w:lvl w:ilvl="0" w:tplc="3D36BBFE">
      <w:start w:val="1"/>
      <w:numFmt w:val="bullet"/>
      <w:lvlText w:val="●"/>
      <w:lvlJc w:val="left"/>
      <w:pPr>
        <w:ind w:left="720" w:hanging="360"/>
      </w:pPr>
    </w:lvl>
    <w:lvl w:ilvl="1" w:tplc="7B3E60C6">
      <w:start w:val="1"/>
      <w:numFmt w:val="bullet"/>
      <w:lvlText w:val="○"/>
      <w:lvlJc w:val="left"/>
      <w:pPr>
        <w:ind w:left="1440" w:hanging="360"/>
      </w:pPr>
    </w:lvl>
    <w:lvl w:ilvl="2" w:tplc="ECB0AB8A">
      <w:start w:val="1"/>
      <w:numFmt w:val="bullet"/>
      <w:lvlText w:val="■"/>
      <w:lvlJc w:val="left"/>
      <w:pPr>
        <w:ind w:left="2160" w:hanging="360"/>
      </w:pPr>
    </w:lvl>
    <w:lvl w:ilvl="3" w:tplc="53045B84">
      <w:start w:val="1"/>
      <w:numFmt w:val="bullet"/>
      <w:lvlText w:val="●"/>
      <w:lvlJc w:val="left"/>
      <w:pPr>
        <w:ind w:left="2880" w:hanging="360"/>
      </w:pPr>
    </w:lvl>
    <w:lvl w:ilvl="4" w:tplc="31B07FE8">
      <w:start w:val="1"/>
      <w:numFmt w:val="bullet"/>
      <w:lvlText w:val="○"/>
      <w:lvlJc w:val="left"/>
      <w:pPr>
        <w:ind w:left="3600" w:hanging="360"/>
      </w:pPr>
    </w:lvl>
    <w:lvl w:ilvl="5" w:tplc="45621FC4">
      <w:start w:val="1"/>
      <w:numFmt w:val="bullet"/>
      <w:lvlText w:val="■"/>
      <w:lvlJc w:val="left"/>
      <w:pPr>
        <w:ind w:left="4320" w:hanging="360"/>
      </w:pPr>
    </w:lvl>
    <w:lvl w:ilvl="6" w:tplc="2C287EE4">
      <w:start w:val="1"/>
      <w:numFmt w:val="bullet"/>
      <w:lvlText w:val="●"/>
      <w:lvlJc w:val="left"/>
      <w:pPr>
        <w:ind w:left="5040" w:hanging="360"/>
      </w:pPr>
    </w:lvl>
    <w:lvl w:ilvl="7" w:tplc="733C1F6E">
      <w:start w:val="1"/>
      <w:numFmt w:val="bullet"/>
      <w:lvlText w:val="●"/>
      <w:lvlJc w:val="left"/>
      <w:pPr>
        <w:ind w:left="5760" w:hanging="360"/>
      </w:pPr>
    </w:lvl>
    <w:lvl w:ilvl="8" w:tplc="416070D2">
      <w:start w:val="1"/>
      <w:numFmt w:val="bullet"/>
      <w:lvlText w:val="●"/>
      <w:lvlJc w:val="left"/>
      <w:pPr>
        <w:ind w:left="6480" w:hanging="360"/>
      </w:pPr>
    </w:lvl>
  </w:abstractNum>
  <w:num w:numId="1" w16cid:durableId="18394922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557"/>
    <w:rsid w:val="00464557"/>
    <w:rsid w:val="009740C0"/>
    <w:rsid w:val="00DE1F20"/>
    <w:rsid w:val="00EF4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A3E06"/>
  <w15:docId w15:val="{8A56ADBF-CA63-469C-BC04-7A3191281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219</Words>
  <Characters>1209</Characters>
  <Application>Microsoft Office Word</Application>
  <DocSecurity>0</DocSecurity>
  <Lines>40</Lines>
  <Paragraphs>22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Evolução do Sistema da Qualidade — Antes × Depois</dc:title>
  <dc:creator>Informática Mallory</dc:creator>
  <cp:lastModifiedBy>Everton Gonçalves</cp:lastModifiedBy>
  <cp:revision>2</cp:revision>
  <dcterms:created xsi:type="dcterms:W3CDTF">2026-09-22T15:05:00Z</dcterms:created>
  <dcterms:modified xsi:type="dcterms:W3CDTF">2026-09-22T15:10:00Z</dcterms:modified>
</cp:coreProperties>
</file>