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n8fdnhi6rrbg" w:id="0"/>
      <w:bookmarkEnd w:id="0"/>
      <w:r w:rsidDel="00000000" w:rsidR="00000000" w:rsidRPr="00000000">
        <w:rPr>
          <w:rtl w:val="0"/>
        </w:rPr>
        <w:t xml:space="preserve">Digoxigenin-labelled Riboprobe Synthesis from a PCR-generated DNA template</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Style w:val="Heading2"/>
        <w:pageBreakBefore w:val="0"/>
        <w:rPr/>
      </w:pPr>
      <w:bookmarkStart w:colFirst="0" w:colLast="0" w:name="_1rwh9vhnqcd3" w:id="1"/>
      <w:bookmarkEnd w:id="1"/>
      <w:r w:rsidDel="00000000" w:rsidR="00000000" w:rsidRPr="00000000">
        <w:rPr>
          <w:rtl w:val="0"/>
        </w:rPr>
        <w:t xml:space="preserve">Primer Design</w:t>
      </w:r>
    </w:p>
    <w:p w:rsidR="00000000" w:rsidDel="00000000" w:rsidP="00000000" w:rsidRDefault="00000000" w:rsidRPr="00000000" w14:paraId="00000004">
      <w:pPr>
        <w:pageBreakBefore w:val="0"/>
        <w:rPr>
          <w:sz w:val="24"/>
          <w:szCs w:val="24"/>
        </w:rPr>
      </w:pPr>
      <w:r w:rsidDel="00000000" w:rsidR="00000000" w:rsidRPr="00000000">
        <w:rPr>
          <w:sz w:val="24"/>
          <w:szCs w:val="24"/>
          <w:rtl w:val="0"/>
        </w:rPr>
        <w:t xml:space="preserve">Primers are designed to amplify a 3’UTR region of a gene in the FANTOM2 pool of between 500-700bp. The reverse primer is linked to a T7 polymerase promoter tag sequence as follows:</w:t>
      </w:r>
    </w:p>
    <w:p w:rsidR="00000000" w:rsidDel="00000000" w:rsidP="00000000" w:rsidRDefault="00000000" w:rsidRPr="00000000" w14:paraId="00000005">
      <w:pPr>
        <w:pageBreakBefore w:val="0"/>
        <w:rPr>
          <w:sz w:val="24"/>
          <w:szCs w:val="24"/>
        </w:rPr>
      </w:pPr>
      <w:r w:rsidDel="00000000" w:rsidR="00000000" w:rsidRPr="00000000">
        <w:rPr>
          <w:rtl w:val="0"/>
        </w:rPr>
      </w:r>
    </w:p>
    <w:p w:rsidR="00000000" w:rsidDel="00000000" w:rsidP="00000000" w:rsidRDefault="00000000" w:rsidRPr="00000000" w14:paraId="00000006">
      <w:pPr>
        <w:pageBreakBefore w:val="0"/>
        <w:rPr>
          <w:sz w:val="24"/>
          <w:szCs w:val="24"/>
        </w:rPr>
      </w:pPr>
      <w:r w:rsidDel="00000000" w:rsidR="00000000" w:rsidRPr="00000000">
        <w:rPr>
          <w:sz w:val="24"/>
          <w:szCs w:val="24"/>
          <w:rtl w:val="0"/>
        </w:rPr>
        <w:t xml:space="preserve">Reverse (3’) Primer 5’ leader sequence CGATGT- T7 polymerase sequence TAATACGACTCACTATAGGG – then the primer sequence – 3’.</w:t>
      </w:r>
    </w:p>
    <w:p w:rsidR="00000000" w:rsidDel="00000000" w:rsidP="00000000" w:rsidRDefault="00000000" w:rsidRPr="00000000" w14:paraId="00000007">
      <w:pPr>
        <w:pageBreakBefore w:val="0"/>
        <w:rPr>
          <w:sz w:val="24"/>
          <w:szCs w:val="24"/>
        </w:rPr>
      </w:pPr>
      <w:r w:rsidDel="00000000" w:rsidR="00000000" w:rsidRPr="00000000">
        <w:rPr>
          <w:rtl w:val="0"/>
        </w:rPr>
      </w:r>
    </w:p>
    <w:p w:rsidR="00000000" w:rsidDel="00000000" w:rsidP="00000000" w:rsidRDefault="00000000" w:rsidRPr="00000000" w14:paraId="00000008">
      <w:pPr>
        <w:pageBreakBefore w:val="0"/>
        <w:rPr>
          <w:sz w:val="24"/>
          <w:szCs w:val="24"/>
        </w:rPr>
      </w:pPr>
      <w:r w:rsidDel="00000000" w:rsidR="00000000" w:rsidRPr="00000000">
        <w:rPr>
          <w:sz w:val="24"/>
          <w:szCs w:val="24"/>
          <w:rtl w:val="0"/>
        </w:rPr>
        <w:t xml:space="preserve">Primers are ordered from Invitrogen.</w:t>
      </w:r>
    </w:p>
    <w:p w:rsidR="00000000" w:rsidDel="00000000" w:rsidP="00000000" w:rsidRDefault="00000000" w:rsidRPr="00000000" w14:paraId="00000009">
      <w:pPr>
        <w:pStyle w:val="Heading2"/>
        <w:pageBreakBefore w:val="0"/>
        <w:rPr/>
      </w:pPr>
      <w:bookmarkStart w:colFirst="0" w:colLast="0" w:name="_q02q4eijd4t" w:id="2"/>
      <w:bookmarkEnd w:id="2"/>
      <w:r w:rsidDel="00000000" w:rsidR="00000000" w:rsidRPr="00000000">
        <w:rPr>
          <w:rtl w:val="0"/>
        </w:rPr>
        <w:t xml:space="preserve">Primer Resuspension</w:t>
      </w:r>
    </w:p>
    <w:p w:rsidR="00000000" w:rsidDel="00000000" w:rsidP="00000000" w:rsidRDefault="00000000" w:rsidRPr="00000000" w14:paraId="0000000A">
      <w:pPr>
        <w:pageBreakBefore w:val="0"/>
        <w:rPr>
          <w:sz w:val="24"/>
          <w:szCs w:val="24"/>
        </w:rPr>
      </w:pPr>
      <w:r w:rsidDel="00000000" w:rsidR="00000000" w:rsidRPr="00000000">
        <w:rPr>
          <w:sz w:val="24"/>
          <w:szCs w:val="24"/>
          <w:rtl w:val="0"/>
        </w:rPr>
        <w:t xml:space="preserve">Resuspend PCR primers using 10mM Tris-HCl pH8.0 to make a 100µM stock.  From the well resuspended stock solution, make a 20µM working dilution. At this point, you may combine both the forward and reverse primer for each set into a labeled 1.5ml eppendorf.</w:t>
      </w:r>
    </w:p>
    <w:p w:rsidR="00000000" w:rsidDel="00000000" w:rsidP="00000000" w:rsidRDefault="00000000" w:rsidRPr="00000000" w14:paraId="0000000B">
      <w:pPr>
        <w:pageBreakBefore w:val="0"/>
        <w:rPr>
          <w:sz w:val="24"/>
          <w:szCs w:val="24"/>
        </w:rPr>
      </w:pPr>
      <w:r w:rsidDel="00000000" w:rsidR="00000000" w:rsidRPr="00000000">
        <w:rPr>
          <w:rtl w:val="0"/>
        </w:rPr>
      </w:r>
    </w:p>
    <w:p w:rsidR="00000000" w:rsidDel="00000000" w:rsidP="00000000" w:rsidRDefault="00000000" w:rsidRPr="00000000" w14:paraId="0000000C">
      <w:pPr>
        <w:pageBreakBefore w:val="0"/>
        <w:rPr>
          <w:sz w:val="24"/>
          <w:szCs w:val="24"/>
        </w:rPr>
      </w:pPr>
      <w:r w:rsidDel="00000000" w:rsidR="00000000" w:rsidRPr="00000000">
        <w:rPr>
          <w:sz w:val="24"/>
          <w:szCs w:val="24"/>
          <w:rtl w:val="0"/>
        </w:rPr>
        <w:t xml:space="preserve">Eg. Dilute stock ie. 10µl F primer stock + 10µl Reverse primer stock + 30ul 10mM Tris pH8.0 in a 1.5ml eppendorf.</w:t>
      </w:r>
    </w:p>
    <w:p w:rsidR="00000000" w:rsidDel="00000000" w:rsidP="00000000" w:rsidRDefault="00000000" w:rsidRPr="00000000" w14:paraId="0000000D">
      <w:pPr>
        <w:pageBreakBefore w:val="0"/>
        <w:rPr>
          <w:sz w:val="24"/>
          <w:szCs w:val="24"/>
        </w:rPr>
      </w:pPr>
      <w:r w:rsidDel="00000000" w:rsidR="00000000" w:rsidRPr="00000000">
        <w:rPr>
          <w:rtl w:val="0"/>
        </w:rPr>
      </w:r>
    </w:p>
    <w:p w:rsidR="00000000" w:rsidDel="00000000" w:rsidP="00000000" w:rsidRDefault="00000000" w:rsidRPr="00000000" w14:paraId="0000000E">
      <w:pPr>
        <w:pageBreakBefore w:val="0"/>
        <w:rPr>
          <w:sz w:val="24"/>
          <w:szCs w:val="24"/>
        </w:rPr>
      </w:pPr>
      <w:r w:rsidDel="00000000" w:rsidR="00000000" w:rsidRPr="00000000">
        <w:rPr>
          <w:sz w:val="24"/>
          <w:szCs w:val="24"/>
          <w:rtl w:val="0"/>
        </w:rPr>
        <w:t xml:space="preserve">Final concentration is 20µM = 20pmol/ul.</w:t>
      </w:r>
    </w:p>
    <w:p w:rsidR="00000000" w:rsidDel="00000000" w:rsidP="00000000" w:rsidRDefault="00000000" w:rsidRPr="00000000" w14:paraId="0000000F">
      <w:pPr>
        <w:pageBreakBefore w:val="0"/>
        <w:rPr>
          <w:sz w:val="24"/>
          <w:szCs w:val="24"/>
        </w:rPr>
      </w:pPr>
      <w:r w:rsidDel="00000000" w:rsidR="00000000" w:rsidRPr="00000000">
        <w:rPr>
          <w:rtl w:val="0"/>
        </w:rPr>
      </w:r>
    </w:p>
    <w:p w:rsidR="00000000" w:rsidDel="00000000" w:rsidP="00000000" w:rsidRDefault="00000000" w:rsidRPr="00000000" w14:paraId="00000010">
      <w:pPr>
        <w:pageBreakBefore w:val="0"/>
        <w:rPr>
          <w:sz w:val="24"/>
          <w:szCs w:val="24"/>
        </w:rPr>
      </w:pPr>
      <w:r w:rsidDel="00000000" w:rsidR="00000000" w:rsidRPr="00000000">
        <w:rPr>
          <w:sz w:val="24"/>
          <w:szCs w:val="24"/>
          <w:rtl w:val="0"/>
        </w:rPr>
        <w:t xml:space="preserve">Store stocks at -20°C</w:t>
      </w:r>
    </w:p>
    <w:p w:rsidR="00000000" w:rsidDel="00000000" w:rsidP="00000000" w:rsidRDefault="00000000" w:rsidRPr="00000000" w14:paraId="00000011">
      <w:pPr>
        <w:pStyle w:val="Heading2"/>
        <w:pageBreakBefore w:val="0"/>
        <w:rPr/>
      </w:pPr>
      <w:bookmarkStart w:colFirst="0" w:colLast="0" w:name="_70r018vqluef" w:id="3"/>
      <w:bookmarkEnd w:id="3"/>
      <w:r w:rsidDel="00000000" w:rsidR="00000000" w:rsidRPr="00000000">
        <w:rPr>
          <w:rtl w:val="0"/>
        </w:rPr>
        <w:t xml:space="preserve">Gradient PCR</w:t>
      </w:r>
    </w:p>
    <w:p w:rsidR="00000000" w:rsidDel="00000000" w:rsidP="00000000" w:rsidRDefault="00000000" w:rsidRPr="00000000" w14:paraId="00000012">
      <w:pPr>
        <w:pageBreakBefore w:val="0"/>
        <w:rPr>
          <w:sz w:val="24"/>
          <w:szCs w:val="24"/>
        </w:rPr>
      </w:pPr>
      <w:r w:rsidDel="00000000" w:rsidR="00000000" w:rsidRPr="00000000">
        <w:rPr>
          <w:sz w:val="24"/>
          <w:szCs w:val="24"/>
          <w:rtl w:val="0"/>
        </w:rPr>
        <w:t xml:space="preserve">To determine the optimal annealing temperature, choose 3-5 primer sets and perform a gradient PCR as follows using the BioRAD MyCycler. One reaction volume is to be divided equally between 8-strip 0.2ml PCR tubes (Scientific Specialties Inc. 3240-00):</w:t>
      </w:r>
    </w:p>
    <w:p w:rsidR="00000000" w:rsidDel="00000000" w:rsidP="00000000" w:rsidRDefault="00000000" w:rsidRPr="00000000" w14:paraId="00000013">
      <w:pPr>
        <w:pageBreakBefore w:val="0"/>
        <w:rPr>
          <w:sz w:val="24"/>
          <w:szCs w:val="24"/>
        </w:rPr>
      </w:pPr>
      <w:r w:rsidDel="00000000" w:rsidR="00000000" w:rsidRPr="00000000">
        <w:rPr>
          <w:rtl w:val="0"/>
        </w:rPr>
      </w:r>
    </w:p>
    <w:tbl>
      <w:tblPr>
        <w:tblStyle w:val="Table1"/>
        <w:tblW w:w="47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810"/>
        <w:gridCol w:w="1985"/>
        <w:tblGridChange w:id="0">
          <w:tblGrid>
            <w:gridCol w:w="2810"/>
            <w:gridCol w:w="1985"/>
          </w:tblGrid>
        </w:tblGridChange>
      </w:tblGrid>
      <w:tr>
        <w:trPr>
          <w:cantSplit w:val="0"/>
          <w:trHeight w:val="5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5">
            <w:pPr>
              <w:pageBreakBefore w:val="0"/>
              <w:jc w:val="right"/>
              <w:rPr>
                <w:sz w:val="24"/>
                <w:szCs w:val="24"/>
              </w:rPr>
            </w:pPr>
            <w:r w:rsidDel="00000000" w:rsidR="00000000" w:rsidRPr="00000000">
              <w:rPr>
                <w:sz w:val="24"/>
                <w:szCs w:val="24"/>
                <w:rtl w:val="0"/>
              </w:rPr>
              <w:t xml:space="preserve">1x</w:t>
            </w:r>
          </w:p>
        </w:tc>
      </w:tr>
      <w:tr>
        <w:trPr>
          <w:cantSplit w:val="0"/>
          <w:trHeight w:val="74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6">
            <w:pPr>
              <w:pageBreakBefore w:val="0"/>
              <w:rPr>
                <w:sz w:val="24"/>
                <w:szCs w:val="24"/>
              </w:rPr>
            </w:pPr>
            <w:r w:rsidDel="00000000" w:rsidR="00000000" w:rsidRPr="00000000">
              <w:rPr>
                <w:sz w:val="24"/>
                <w:szCs w:val="24"/>
                <w:rtl w:val="0"/>
              </w:rPr>
              <w:t xml:space="preserve">10x PCR reaction buffer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7">
            <w:pPr>
              <w:pageBreakBefore w:val="0"/>
              <w:jc w:val="right"/>
              <w:rPr>
                <w:sz w:val="24"/>
                <w:szCs w:val="24"/>
              </w:rPr>
            </w:pPr>
            <w:r w:rsidDel="00000000" w:rsidR="00000000" w:rsidRPr="00000000">
              <w:rPr>
                <w:sz w:val="24"/>
                <w:szCs w:val="24"/>
                <w:rtl w:val="0"/>
              </w:rPr>
              <w:t xml:space="preserve">20.0</w:t>
            </w:r>
          </w:p>
        </w:tc>
      </w:tr>
      <w:tr>
        <w:trPr>
          <w:cantSplit w:val="0"/>
          <w:trHeight w:val="52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8">
            <w:pPr>
              <w:pageBreakBefore w:val="0"/>
              <w:rPr>
                <w:sz w:val="24"/>
                <w:szCs w:val="24"/>
                <w:vertAlign w:val="subscript"/>
              </w:rPr>
            </w:pPr>
            <w:r w:rsidDel="00000000" w:rsidR="00000000" w:rsidRPr="00000000">
              <w:rPr>
                <w:sz w:val="24"/>
                <w:szCs w:val="24"/>
                <w:rtl w:val="0"/>
              </w:rPr>
              <w:t xml:space="preserve">50mM MgCl</w:t>
            </w:r>
            <w:r w:rsidDel="00000000" w:rsidR="00000000" w:rsidRPr="00000000">
              <w:rPr>
                <w:sz w:val="24"/>
                <w:szCs w:val="24"/>
                <w:vertAlign w:val="subscript"/>
                <w:rtl w:val="0"/>
              </w:rPr>
              <w:t xml:space="preserve">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9">
            <w:pPr>
              <w:pageBreakBefore w:val="0"/>
              <w:jc w:val="right"/>
              <w:rPr>
                <w:sz w:val="24"/>
                <w:szCs w:val="24"/>
              </w:rPr>
            </w:pPr>
            <w:r w:rsidDel="00000000" w:rsidR="00000000" w:rsidRPr="00000000">
              <w:rPr>
                <w:sz w:val="24"/>
                <w:szCs w:val="24"/>
                <w:rtl w:val="0"/>
              </w:rPr>
              <w:t xml:space="preserve">6.0</w:t>
            </w:r>
          </w:p>
        </w:tc>
      </w:tr>
      <w:tr>
        <w:trPr>
          <w:cantSplit w:val="0"/>
          <w:trHeight w:val="48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A">
            <w:pPr>
              <w:pageBreakBefore w:val="0"/>
              <w:rPr>
                <w:sz w:val="24"/>
                <w:szCs w:val="24"/>
              </w:rPr>
            </w:pPr>
            <w:r w:rsidDel="00000000" w:rsidR="00000000" w:rsidRPr="00000000">
              <w:rPr>
                <w:sz w:val="24"/>
                <w:szCs w:val="24"/>
                <w:rtl w:val="0"/>
              </w:rPr>
              <w:t xml:space="preserve">10mM dNTPs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B">
            <w:pPr>
              <w:pageBreakBefore w:val="0"/>
              <w:jc w:val="right"/>
              <w:rPr>
                <w:sz w:val="24"/>
                <w:szCs w:val="24"/>
              </w:rPr>
            </w:pPr>
            <w:r w:rsidDel="00000000" w:rsidR="00000000" w:rsidRPr="00000000">
              <w:rPr>
                <w:sz w:val="24"/>
                <w:szCs w:val="24"/>
                <w:rtl w:val="0"/>
              </w:rPr>
              <w:t xml:space="preserve">4.0</w:t>
            </w:r>
          </w:p>
        </w:tc>
      </w:tr>
      <w:tr>
        <w:trPr>
          <w:cantSplit w:val="0"/>
          <w:trHeight w:val="48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C">
            <w:pPr>
              <w:pageBreakBefore w:val="0"/>
              <w:rPr>
                <w:sz w:val="24"/>
                <w:szCs w:val="24"/>
              </w:rPr>
            </w:pPr>
            <w:r w:rsidDel="00000000" w:rsidR="00000000" w:rsidRPr="00000000">
              <w:rPr>
                <w:sz w:val="24"/>
                <w:szCs w:val="24"/>
                <w:rtl w:val="0"/>
              </w:rPr>
              <w:t xml:space="preserve">20µM F &amp; R Primer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D">
            <w:pPr>
              <w:pageBreakBefore w:val="0"/>
              <w:jc w:val="right"/>
              <w:rPr>
                <w:sz w:val="24"/>
                <w:szCs w:val="24"/>
              </w:rPr>
            </w:pPr>
            <w:r w:rsidDel="00000000" w:rsidR="00000000" w:rsidRPr="00000000">
              <w:rPr>
                <w:sz w:val="24"/>
                <w:szCs w:val="24"/>
                <w:rtl w:val="0"/>
              </w:rPr>
              <w:t xml:space="preserve">2.0</w:t>
            </w:r>
          </w:p>
        </w:tc>
      </w:tr>
      <w:tr>
        <w:trPr>
          <w:cantSplit w:val="0"/>
          <w:trHeight w:val="74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E">
            <w:pPr>
              <w:pageBreakBefore w:val="0"/>
              <w:rPr>
                <w:sz w:val="24"/>
                <w:szCs w:val="24"/>
              </w:rPr>
            </w:pPr>
            <w:r w:rsidDel="00000000" w:rsidR="00000000" w:rsidRPr="00000000">
              <w:rPr>
                <w:sz w:val="24"/>
                <w:szCs w:val="24"/>
                <w:rtl w:val="0"/>
              </w:rPr>
              <w:t xml:space="preserve">FANTOM II plasmid pool (1:10 000)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F">
            <w:pPr>
              <w:pageBreakBefore w:val="0"/>
              <w:jc w:val="right"/>
              <w:rPr>
                <w:sz w:val="24"/>
                <w:szCs w:val="24"/>
              </w:rPr>
            </w:pPr>
            <w:r w:rsidDel="00000000" w:rsidR="00000000" w:rsidRPr="00000000">
              <w:rPr>
                <w:sz w:val="24"/>
                <w:szCs w:val="24"/>
                <w:rtl w:val="0"/>
              </w:rPr>
              <w:t xml:space="preserve">8.0</w:t>
            </w:r>
          </w:p>
        </w:tc>
      </w:tr>
      <w:tr>
        <w:trPr>
          <w:cantSplit w:val="0"/>
          <w:trHeight w:val="74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0">
            <w:pPr>
              <w:pageBreakBefore w:val="0"/>
              <w:rPr>
                <w:sz w:val="24"/>
                <w:szCs w:val="24"/>
              </w:rPr>
            </w:pPr>
            <w:r w:rsidDel="00000000" w:rsidR="00000000" w:rsidRPr="00000000">
              <w:rPr>
                <w:sz w:val="24"/>
                <w:szCs w:val="24"/>
                <w:rtl w:val="0"/>
              </w:rPr>
              <w:t xml:space="preserve">5U/µl Taq DNA polymerase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1">
            <w:pPr>
              <w:pageBreakBefore w:val="0"/>
              <w:jc w:val="right"/>
              <w:rPr>
                <w:sz w:val="24"/>
                <w:szCs w:val="24"/>
              </w:rPr>
            </w:pPr>
            <w:r w:rsidDel="00000000" w:rsidR="00000000" w:rsidRPr="00000000">
              <w:rPr>
                <w:sz w:val="24"/>
                <w:szCs w:val="24"/>
                <w:rtl w:val="0"/>
              </w:rPr>
              <w:t xml:space="preserve">2.0</w:t>
            </w:r>
          </w:p>
        </w:tc>
      </w:tr>
      <w:tr>
        <w:trPr>
          <w:cantSplit w:val="0"/>
          <w:trHeight w:val="52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2">
            <w:pPr>
              <w:pageBreakBefore w:val="0"/>
              <w:rPr>
                <w:sz w:val="24"/>
                <w:szCs w:val="24"/>
              </w:rPr>
            </w:pPr>
            <w:r w:rsidDel="00000000" w:rsidR="00000000" w:rsidRPr="00000000">
              <w:rPr>
                <w:sz w:val="24"/>
                <w:szCs w:val="24"/>
                <w:rtl w:val="0"/>
              </w:rPr>
              <w:t xml:space="preserve">RO-H</w:t>
            </w:r>
            <w:r w:rsidDel="00000000" w:rsidR="00000000" w:rsidRPr="00000000">
              <w:rPr>
                <w:sz w:val="24"/>
                <w:szCs w:val="24"/>
                <w:vertAlign w:val="subscript"/>
                <w:rtl w:val="0"/>
              </w:rPr>
              <w:t xml:space="preserve">2</w:t>
            </w:r>
            <w:r w:rsidDel="00000000" w:rsidR="00000000" w:rsidRPr="00000000">
              <w:rPr>
                <w:sz w:val="24"/>
                <w:szCs w:val="24"/>
                <w:rtl w:val="0"/>
              </w:rPr>
              <w:t xml:space="preserve">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3">
            <w:pPr>
              <w:pageBreakBefore w:val="0"/>
              <w:jc w:val="right"/>
              <w:rPr>
                <w:sz w:val="24"/>
                <w:szCs w:val="24"/>
              </w:rPr>
            </w:pPr>
            <w:r w:rsidDel="00000000" w:rsidR="00000000" w:rsidRPr="00000000">
              <w:rPr>
                <w:sz w:val="24"/>
                <w:szCs w:val="24"/>
                <w:rtl w:val="0"/>
              </w:rPr>
              <w:t xml:space="preserve">156.0</w:t>
            </w:r>
          </w:p>
        </w:tc>
      </w:tr>
      <w:tr>
        <w:trPr>
          <w:cantSplit w:val="0"/>
          <w:trHeight w:val="48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4">
            <w:pPr>
              <w:pageBreakBefore w:val="0"/>
              <w:rPr>
                <w:sz w:val="24"/>
                <w:szCs w:val="24"/>
              </w:rPr>
            </w:pPr>
            <w:r w:rsidDel="00000000" w:rsidR="00000000" w:rsidRPr="00000000">
              <w:rPr>
                <w:sz w:val="24"/>
                <w:szCs w:val="24"/>
                <w:rtl w:val="0"/>
              </w:rPr>
              <w:t xml:space="preserve">TOTAL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5">
            <w:pPr>
              <w:pageBreakBefore w:val="0"/>
              <w:jc w:val="right"/>
              <w:rPr>
                <w:sz w:val="24"/>
                <w:szCs w:val="24"/>
              </w:rPr>
            </w:pPr>
            <w:r w:rsidDel="00000000" w:rsidR="00000000" w:rsidRPr="00000000">
              <w:rPr>
                <w:sz w:val="24"/>
                <w:szCs w:val="24"/>
                <w:rtl w:val="0"/>
              </w:rPr>
              <w:t xml:space="preserve">200.0</w:t>
            </w:r>
          </w:p>
        </w:tc>
      </w:tr>
    </w:tbl>
    <w:p w:rsidR="00000000" w:rsidDel="00000000" w:rsidP="00000000" w:rsidRDefault="00000000" w:rsidRPr="00000000" w14:paraId="00000026">
      <w:pPr>
        <w:pageBreakBefore w:val="0"/>
        <w:rPr>
          <w:sz w:val="24"/>
          <w:szCs w:val="24"/>
        </w:rPr>
      </w:pPr>
      <w:r w:rsidDel="00000000" w:rsidR="00000000" w:rsidRPr="00000000">
        <w:rPr>
          <w:rtl w:val="0"/>
        </w:rPr>
      </w:r>
    </w:p>
    <w:p w:rsidR="00000000" w:rsidDel="00000000" w:rsidP="00000000" w:rsidRDefault="00000000" w:rsidRPr="00000000" w14:paraId="00000027">
      <w:pPr>
        <w:pageBreakBefore w:val="0"/>
        <w:rPr>
          <w:sz w:val="24"/>
          <w:szCs w:val="24"/>
        </w:rPr>
      </w:pPr>
      <w:r w:rsidDel="00000000" w:rsidR="00000000" w:rsidRPr="00000000">
        <w:rPr>
          <w:sz w:val="24"/>
          <w:szCs w:val="24"/>
          <w:rtl w:val="0"/>
        </w:rPr>
        <w:t xml:space="preserve">PCR Conditions using BioRad MyCycler</w:t>
      </w:r>
    </w:p>
    <w:tbl>
      <w:tblPr>
        <w:tblStyle w:val="Table2"/>
        <w:tblW w:w="4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0"/>
        <w:gridCol w:w="1490"/>
        <w:gridCol w:w="1115"/>
        <w:gridCol w:w="1445"/>
        <w:tblGridChange w:id="0">
          <w:tblGrid>
            <w:gridCol w:w="740"/>
            <w:gridCol w:w="1490"/>
            <w:gridCol w:w="1115"/>
            <w:gridCol w:w="1445"/>
          </w:tblGrid>
        </w:tblGridChange>
      </w:tblGrid>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94°C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2min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1 cycle</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94°C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1min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53-65°C*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30sec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35 cycles</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72°C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45sec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72°C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10min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1 cycle</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4°C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040">
      <w:pPr>
        <w:pageBreakBefore w:val="0"/>
        <w:rPr>
          <w:sz w:val="24"/>
          <w:szCs w:val="24"/>
        </w:rPr>
      </w:pPr>
      <w:r w:rsidDel="00000000" w:rsidR="00000000" w:rsidRPr="00000000">
        <w:rPr>
          <w:sz w:val="24"/>
          <w:szCs w:val="24"/>
          <w:rtl w:val="0"/>
        </w:rPr>
        <w:t xml:space="preserve">* The gradient depends on melting temperature of primer set and spans across 8 temperature points in the PCR machine.</w:t>
      </w:r>
    </w:p>
    <w:p w:rsidR="00000000" w:rsidDel="00000000" w:rsidP="00000000" w:rsidRDefault="00000000" w:rsidRPr="00000000" w14:paraId="00000041">
      <w:pPr>
        <w:pageBreakBefore w:val="0"/>
        <w:rPr>
          <w:sz w:val="24"/>
          <w:szCs w:val="24"/>
        </w:rPr>
      </w:pPr>
      <w:r w:rsidDel="00000000" w:rsidR="00000000" w:rsidRPr="00000000">
        <w:rPr>
          <w:rtl w:val="0"/>
        </w:rPr>
      </w:r>
    </w:p>
    <w:p w:rsidR="00000000" w:rsidDel="00000000" w:rsidP="00000000" w:rsidRDefault="00000000" w:rsidRPr="00000000" w14:paraId="00000042">
      <w:pPr>
        <w:pageBreakBefore w:val="0"/>
        <w:rPr>
          <w:sz w:val="24"/>
          <w:szCs w:val="24"/>
        </w:rPr>
      </w:pPr>
      <w:r w:rsidDel="00000000" w:rsidR="00000000" w:rsidRPr="00000000">
        <w:rPr>
          <w:sz w:val="24"/>
          <w:szCs w:val="24"/>
          <w:rtl w:val="0"/>
        </w:rPr>
        <w:t xml:space="preserve">Run 12.5ul on a 1% agarose gel at 100V for 35min to determine the optimal annealing temp.</w:t>
      </w:r>
    </w:p>
    <w:p w:rsidR="00000000" w:rsidDel="00000000" w:rsidP="00000000" w:rsidRDefault="00000000" w:rsidRPr="00000000" w14:paraId="00000043">
      <w:pPr>
        <w:pageBreakBefore w:val="0"/>
        <w:rPr>
          <w:b w:val="1"/>
          <w:sz w:val="24"/>
          <w:szCs w:val="24"/>
        </w:rPr>
      </w:pPr>
      <w:r w:rsidDel="00000000" w:rsidR="00000000" w:rsidRPr="00000000">
        <w:rPr>
          <w:rtl w:val="0"/>
        </w:rPr>
      </w:r>
    </w:p>
    <w:p w:rsidR="00000000" w:rsidDel="00000000" w:rsidP="00000000" w:rsidRDefault="00000000" w:rsidRPr="00000000" w14:paraId="00000044">
      <w:pPr>
        <w:pStyle w:val="Heading2"/>
        <w:pageBreakBefore w:val="0"/>
        <w:rPr/>
      </w:pPr>
      <w:bookmarkStart w:colFirst="0" w:colLast="0" w:name="_cygzm4py0vsv" w:id="4"/>
      <w:bookmarkEnd w:id="4"/>
      <w:r w:rsidDel="00000000" w:rsidR="00000000" w:rsidRPr="00000000">
        <w:rPr>
          <w:rtl w:val="0"/>
        </w:rPr>
        <w:t xml:space="preserve">Primary PCR</w:t>
      </w:r>
    </w:p>
    <w:p w:rsidR="00000000" w:rsidDel="00000000" w:rsidP="00000000" w:rsidRDefault="00000000" w:rsidRPr="00000000" w14:paraId="00000045">
      <w:pPr>
        <w:pageBreakBefore w:val="0"/>
        <w:rPr>
          <w:sz w:val="24"/>
          <w:szCs w:val="24"/>
        </w:rPr>
      </w:pPr>
      <w:r w:rsidDel="00000000" w:rsidR="00000000" w:rsidRPr="00000000">
        <w:rPr>
          <w:sz w:val="24"/>
          <w:szCs w:val="24"/>
          <w:rtl w:val="0"/>
        </w:rPr>
        <w:t xml:space="preserve">Once the optimal annealing temperature has been determined, prepare a primary PCR reaction mix for the 48 primer sets in a 96well plate as follows:</w:t>
      </w:r>
    </w:p>
    <w:p w:rsidR="00000000" w:rsidDel="00000000" w:rsidP="00000000" w:rsidRDefault="00000000" w:rsidRPr="00000000" w14:paraId="00000046">
      <w:pPr>
        <w:pageBreakBefore w:val="0"/>
        <w:rPr>
          <w:sz w:val="24"/>
          <w:szCs w:val="24"/>
        </w:rPr>
      </w:pPr>
      <w:r w:rsidDel="00000000" w:rsidR="00000000" w:rsidRPr="00000000">
        <w:rPr>
          <w:rtl w:val="0"/>
        </w:rPr>
      </w:r>
    </w:p>
    <w:tbl>
      <w:tblPr>
        <w:tblStyle w:val="Table3"/>
        <w:tblW w:w="47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810"/>
        <w:gridCol w:w="1985"/>
        <w:tblGridChange w:id="0">
          <w:tblGrid>
            <w:gridCol w:w="2810"/>
            <w:gridCol w:w="1985"/>
          </w:tblGrid>
        </w:tblGridChange>
      </w:tblGrid>
      <w:tr>
        <w:trPr>
          <w:cantSplit w:val="0"/>
          <w:trHeight w:val="5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8">
            <w:pPr>
              <w:pageBreakBefore w:val="0"/>
              <w:jc w:val="right"/>
              <w:rPr>
                <w:sz w:val="24"/>
                <w:szCs w:val="24"/>
              </w:rPr>
            </w:pPr>
            <w:r w:rsidDel="00000000" w:rsidR="00000000" w:rsidRPr="00000000">
              <w:rPr>
                <w:sz w:val="24"/>
                <w:szCs w:val="24"/>
                <w:rtl w:val="0"/>
              </w:rPr>
              <w:t xml:space="preserve">1x</w:t>
            </w:r>
          </w:p>
        </w:tc>
      </w:tr>
      <w:tr>
        <w:trPr>
          <w:cantSplit w:val="0"/>
          <w:trHeight w:val="74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9">
            <w:pPr>
              <w:pageBreakBefore w:val="0"/>
              <w:rPr>
                <w:sz w:val="24"/>
                <w:szCs w:val="24"/>
              </w:rPr>
            </w:pPr>
            <w:r w:rsidDel="00000000" w:rsidR="00000000" w:rsidRPr="00000000">
              <w:rPr>
                <w:sz w:val="24"/>
                <w:szCs w:val="24"/>
                <w:rtl w:val="0"/>
              </w:rPr>
              <w:t xml:space="preserve">10x PCR reaction buffer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A">
            <w:pPr>
              <w:pageBreakBefore w:val="0"/>
              <w:jc w:val="right"/>
              <w:rPr>
                <w:sz w:val="24"/>
                <w:szCs w:val="24"/>
              </w:rPr>
            </w:pPr>
            <w:r w:rsidDel="00000000" w:rsidR="00000000" w:rsidRPr="00000000">
              <w:rPr>
                <w:sz w:val="24"/>
                <w:szCs w:val="24"/>
                <w:rtl w:val="0"/>
              </w:rPr>
              <w:t xml:space="preserve">5.0µl</w:t>
            </w:r>
          </w:p>
        </w:tc>
      </w:tr>
      <w:tr>
        <w:trPr>
          <w:cantSplit w:val="0"/>
          <w:trHeight w:val="52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B">
            <w:pPr>
              <w:pageBreakBefore w:val="0"/>
              <w:rPr>
                <w:sz w:val="24"/>
                <w:szCs w:val="24"/>
                <w:vertAlign w:val="subscript"/>
              </w:rPr>
            </w:pPr>
            <w:r w:rsidDel="00000000" w:rsidR="00000000" w:rsidRPr="00000000">
              <w:rPr>
                <w:sz w:val="24"/>
                <w:szCs w:val="24"/>
                <w:rtl w:val="0"/>
              </w:rPr>
              <w:t xml:space="preserve">50mM MgCl</w:t>
            </w:r>
            <w:r w:rsidDel="00000000" w:rsidR="00000000" w:rsidRPr="00000000">
              <w:rPr>
                <w:sz w:val="24"/>
                <w:szCs w:val="24"/>
                <w:vertAlign w:val="subscript"/>
                <w:rtl w:val="0"/>
              </w:rPr>
              <w:t xml:space="preserve">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C">
            <w:pPr>
              <w:pageBreakBefore w:val="0"/>
              <w:jc w:val="right"/>
              <w:rPr>
                <w:sz w:val="24"/>
                <w:szCs w:val="24"/>
              </w:rPr>
            </w:pPr>
            <w:r w:rsidDel="00000000" w:rsidR="00000000" w:rsidRPr="00000000">
              <w:rPr>
                <w:sz w:val="24"/>
                <w:szCs w:val="24"/>
                <w:rtl w:val="0"/>
              </w:rPr>
              <w:t xml:space="preserve">1.5µl</w:t>
            </w:r>
          </w:p>
        </w:tc>
      </w:tr>
      <w:tr>
        <w:trPr>
          <w:cantSplit w:val="0"/>
          <w:trHeight w:val="48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D">
            <w:pPr>
              <w:pageBreakBefore w:val="0"/>
              <w:rPr>
                <w:sz w:val="24"/>
                <w:szCs w:val="24"/>
              </w:rPr>
            </w:pPr>
            <w:r w:rsidDel="00000000" w:rsidR="00000000" w:rsidRPr="00000000">
              <w:rPr>
                <w:sz w:val="24"/>
                <w:szCs w:val="24"/>
                <w:rtl w:val="0"/>
              </w:rPr>
              <w:t xml:space="preserve">10mM dNTPs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E">
            <w:pPr>
              <w:pageBreakBefore w:val="0"/>
              <w:jc w:val="right"/>
              <w:rPr>
                <w:sz w:val="24"/>
                <w:szCs w:val="24"/>
              </w:rPr>
            </w:pPr>
            <w:r w:rsidDel="00000000" w:rsidR="00000000" w:rsidRPr="00000000">
              <w:rPr>
                <w:sz w:val="24"/>
                <w:szCs w:val="24"/>
                <w:rtl w:val="0"/>
              </w:rPr>
              <w:t xml:space="preserve">1.0µl</w:t>
            </w:r>
          </w:p>
        </w:tc>
      </w:tr>
      <w:tr>
        <w:trPr>
          <w:cantSplit w:val="0"/>
          <w:trHeight w:val="48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F">
            <w:pPr>
              <w:pageBreakBefore w:val="0"/>
              <w:rPr>
                <w:sz w:val="24"/>
                <w:szCs w:val="24"/>
              </w:rPr>
            </w:pPr>
            <w:r w:rsidDel="00000000" w:rsidR="00000000" w:rsidRPr="00000000">
              <w:rPr>
                <w:sz w:val="24"/>
                <w:szCs w:val="24"/>
                <w:rtl w:val="0"/>
              </w:rPr>
              <w:t xml:space="preserve">20µM F &amp; R Primer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0">
            <w:pPr>
              <w:pageBreakBefore w:val="0"/>
              <w:jc w:val="right"/>
              <w:rPr>
                <w:sz w:val="24"/>
                <w:szCs w:val="24"/>
              </w:rPr>
            </w:pPr>
            <w:r w:rsidDel="00000000" w:rsidR="00000000" w:rsidRPr="00000000">
              <w:rPr>
                <w:sz w:val="24"/>
                <w:szCs w:val="24"/>
                <w:rtl w:val="0"/>
              </w:rPr>
              <w:t xml:space="preserve">0.5µl</w:t>
            </w:r>
          </w:p>
        </w:tc>
      </w:tr>
      <w:tr>
        <w:trPr>
          <w:cantSplit w:val="0"/>
          <w:trHeight w:val="74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1">
            <w:pPr>
              <w:pageBreakBefore w:val="0"/>
              <w:rPr>
                <w:sz w:val="24"/>
                <w:szCs w:val="24"/>
              </w:rPr>
            </w:pPr>
            <w:r w:rsidDel="00000000" w:rsidR="00000000" w:rsidRPr="00000000">
              <w:rPr>
                <w:sz w:val="24"/>
                <w:szCs w:val="24"/>
                <w:rtl w:val="0"/>
              </w:rPr>
              <w:t xml:space="preserve">FANTOM II plasmid pool (1:10 000)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2">
            <w:pPr>
              <w:pageBreakBefore w:val="0"/>
              <w:jc w:val="right"/>
              <w:rPr>
                <w:sz w:val="24"/>
                <w:szCs w:val="24"/>
              </w:rPr>
            </w:pPr>
            <w:r w:rsidDel="00000000" w:rsidR="00000000" w:rsidRPr="00000000">
              <w:rPr>
                <w:sz w:val="24"/>
                <w:szCs w:val="24"/>
                <w:rtl w:val="0"/>
              </w:rPr>
              <w:t xml:space="preserve">2.0µl</w:t>
            </w:r>
          </w:p>
        </w:tc>
      </w:tr>
      <w:tr>
        <w:trPr>
          <w:cantSplit w:val="0"/>
          <w:trHeight w:val="74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3">
            <w:pPr>
              <w:pageBreakBefore w:val="0"/>
              <w:rPr>
                <w:sz w:val="24"/>
                <w:szCs w:val="24"/>
              </w:rPr>
            </w:pPr>
            <w:r w:rsidDel="00000000" w:rsidR="00000000" w:rsidRPr="00000000">
              <w:rPr>
                <w:sz w:val="24"/>
                <w:szCs w:val="24"/>
                <w:rtl w:val="0"/>
              </w:rPr>
              <w:t xml:space="preserve">5U/µl Taq DNA polymerase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4">
            <w:pPr>
              <w:pageBreakBefore w:val="0"/>
              <w:jc w:val="right"/>
              <w:rPr>
                <w:sz w:val="24"/>
                <w:szCs w:val="24"/>
              </w:rPr>
            </w:pPr>
            <w:r w:rsidDel="00000000" w:rsidR="00000000" w:rsidRPr="00000000">
              <w:rPr>
                <w:sz w:val="24"/>
                <w:szCs w:val="24"/>
                <w:rtl w:val="0"/>
              </w:rPr>
              <w:t xml:space="preserve">0.5µl</w:t>
            </w:r>
          </w:p>
        </w:tc>
      </w:tr>
      <w:tr>
        <w:trPr>
          <w:cantSplit w:val="0"/>
          <w:trHeight w:val="52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5">
            <w:pPr>
              <w:pageBreakBefore w:val="0"/>
              <w:rPr>
                <w:sz w:val="24"/>
                <w:szCs w:val="24"/>
              </w:rPr>
            </w:pPr>
            <w:r w:rsidDel="00000000" w:rsidR="00000000" w:rsidRPr="00000000">
              <w:rPr>
                <w:sz w:val="24"/>
                <w:szCs w:val="24"/>
                <w:rtl w:val="0"/>
              </w:rPr>
              <w:t xml:space="preserve">RO-H</w:t>
            </w:r>
            <w:r w:rsidDel="00000000" w:rsidR="00000000" w:rsidRPr="00000000">
              <w:rPr>
                <w:sz w:val="24"/>
                <w:szCs w:val="24"/>
                <w:vertAlign w:val="subscript"/>
                <w:rtl w:val="0"/>
              </w:rPr>
              <w:t xml:space="preserve">2</w:t>
            </w:r>
            <w:r w:rsidDel="00000000" w:rsidR="00000000" w:rsidRPr="00000000">
              <w:rPr>
                <w:sz w:val="24"/>
                <w:szCs w:val="24"/>
                <w:rtl w:val="0"/>
              </w:rPr>
              <w:t xml:space="preserve">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6">
            <w:pPr>
              <w:pageBreakBefore w:val="0"/>
              <w:jc w:val="right"/>
              <w:rPr>
                <w:sz w:val="24"/>
                <w:szCs w:val="24"/>
              </w:rPr>
            </w:pPr>
            <w:r w:rsidDel="00000000" w:rsidR="00000000" w:rsidRPr="00000000">
              <w:rPr>
                <w:sz w:val="24"/>
                <w:szCs w:val="24"/>
                <w:rtl w:val="0"/>
              </w:rPr>
              <w:t xml:space="preserve">39.0µl</w:t>
            </w:r>
          </w:p>
        </w:tc>
      </w:tr>
      <w:tr>
        <w:trPr>
          <w:cantSplit w:val="0"/>
          <w:trHeight w:val="48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7">
            <w:pPr>
              <w:pageBreakBefore w:val="0"/>
              <w:rPr>
                <w:sz w:val="24"/>
                <w:szCs w:val="24"/>
              </w:rPr>
            </w:pPr>
            <w:r w:rsidDel="00000000" w:rsidR="00000000" w:rsidRPr="00000000">
              <w:rPr>
                <w:sz w:val="24"/>
                <w:szCs w:val="24"/>
                <w:rtl w:val="0"/>
              </w:rPr>
              <w:t xml:space="preserve">TOTAL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8">
            <w:pPr>
              <w:pageBreakBefore w:val="0"/>
              <w:jc w:val="right"/>
              <w:rPr>
                <w:sz w:val="24"/>
                <w:szCs w:val="24"/>
              </w:rPr>
            </w:pPr>
            <w:r w:rsidDel="00000000" w:rsidR="00000000" w:rsidRPr="00000000">
              <w:rPr>
                <w:sz w:val="24"/>
                <w:szCs w:val="24"/>
                <w:rtl w:val="0"/>
              </w:rPr>
              <w:t xml:space="preserve">50.0µl</w:t>
            </w:r>
          </w:p>
        </w:tc>
      </w:tr>
    </w:tbl>
    <w:p w:rsidR="00000000" w:rsidDel="00000000" w:rsidP="00000000" w:rsidRDefault="00000000" w:rsidRPr="00000000" w14:paraId="00000059">
      <w:pPr>
        <w:pageBreakBefore w:val="0"/>
        <w:rPr>
          <w:sz w:val="24"/>
          <w:szCs w:val="24"/>
        </w:rPr>
      </w:pPr>
      <w:r w:rsidDel="00000000" w:rsidR="00000000" w:rsidRPr="00000000">
        <w:rPr>
          <w:rtl w:val="0"/>
        </w:rPr>
      </w:r>
    </w:p>
    <w:p w:rsidR="00000000" w:rsidDel="00000000" w:rsidP="00000000" w:rsidRDefault="00000000" w:rsidRPr="00000000" w14:paraId="0000005A">
      <w:pPr>
        <w:pageBreakBefore w:val="0"/>
        <w:rPr>
          <w:sz w:val="24"/>
          <w:szCs w:val="24"/>
        </w:rPr>
      </w:pPr>
      <w:r w:rsidDel="00000000" w:rsidR="00000000" w:rsidRPr="00000000">
        <w:rPr>
          <w:sz w:val="24"/>
          <w:szCs w:val="24"/>
          <w:rtl w:val="0"/>
        </w:rPr>
        <w:t xml:space="preserve">Make enough Master Mix to include negative controls for the PCR.</w:t>
      </w:r>
    </w:p>
    <w:p w:rsidR="00000000" w:rsidDel="00000000" w:rsidP="00000000" w:rsidRDefault="00000000" w:rsidRPr="00000000" w14:paraId="0000005B">
      <w:pPr>
        <w:pageBreakBefore w:val="0"/>
        <w:rPr>
          <w:sz w:val="24"/>
          <w:szCs w:val="24"/>
        </w:rPr>
      </w:pPr>
      <w:r w:rsidDel="00000000" w:rsidR="00000000" w:rsidRPr="00000000">
        <w:rPr>
          <w:rtl w:val="0"/>
        </w:rPr>
      </w:r>
    </w:p>
    <w:p w:rsidR="00000000" w:rsidDel="00000000" w:rsidP="00000000" w:rsidRDefault="00000000" w:rsidRPr="00000000" w14:paraId="0000005C">
      <w:pPr>
        <w:pageBreakBefore w:val="0"/>
        <w:rPr>
          <w:sz w:val="24"/>
          <w:szCs w:val="24"/>
        </w:rPr>
      </w:pPr>
      <w:r w:rsidDel="00000000" w:rsidR="00000000" w:rsidRPr="00000000">
        <w:rPr>
          <w:sz w:val="24"/>
          <w:szCs w:val="24"/>
          <w:rtl w:val="0"/>
        </w:rPr>
        <w:t xml:space="preserve">Use every second column of the 96 well plate.</w:t>
      </w:r>
    </w:p>
    <w:p w:rsidR="00000000" w:rsidDel="00000000" w:rsidP="00000000" w:rsidRDefault="00000000" w:rsidRPr="00000000" w14:paraId="0000005D">
      <w:pPr>
        <w:pageBreakBefore w:val="0"/>
        <w:rPr>
          <w:sz w:val="24"/>
          <w:szCs w:val="24"/>
        </w:rPr>
      </w:pPr>
      <w:r w:rsidDel="00000000" w:rsidR="00000000" w:rsidRPr="00000000">
        <w:rPr>
          <w:rtl w:val="0"/>
        </w:rPr>
      </w:r>
    </w:p>
    <w:p w:rsidR="00000000" w:rsidDel="00000000" w:rsidP="00000000" w:rsidRDefault="00000000" w:rsidRPr="00000000" w14:paraId="0000005E">
      <w:pPr>
        <w:pageBreakBefore w:val="0"/>
        <w:rPr>
          <w:sz w:val="24"/>
          <w:szCs w:val="24"/>
        </w:rPr>
      </w:pPr>
      <w:r w:rsidDel="00000000" w:rsidR="00000000" w:rsidRPr="00000000">
        <w:rPr>
          <w:sz w:val="24"/>
          <w:szCs w:val="24"/>
          <w:rtl w:val="0"/>
        </w:rPr>
        <w:t xml:space="preserve">Cover with sealing film.</w:t>
      </w:r>
    </w:p>
    <w:p w:rsidR="00000000" w:rsidDel="00000000" w:rsidP="00000000" w:rsidRDefault="00000000" w:rsidRPr="00000000" w14:paraId="0000005F">
      <w:pPr>
        <w:pageBreakBefore w:val="0"/>
        <w:rPr>
          <w:sz w:val="24"/>
          <w:szCs w:val="24"/>
        </w:rPr>
      </w:pPr>
      <w:r w:rsidDel="00000000" w:rsidR="00000000" w:rsidRPr="00000000">
        <w:rPr>
          <w:rtl w:val="0"/>
        </w:rPr>
      </w:r>
    </w:p>
    <w:p w:rsidR="00000000" w:rsidDel="00000000" w:rsidP="00000000" w:rsidRDefault="00000000" w:rsidRPr="00000000" w14:paraId="00000060">
      <w:pPr>
        <w:pageBreakBefore w:val="0"/>
        <w:rPr>
          <w:sz w:val="24"/>
          <w:szCs w:val="24"/>
        </w:rPr>
      </w:pPr>
      <w:r w:rsidDel="00000000" w:rsidR="00000000" w:rsidRPr="00000000">
        <w:rPr>
          <w:sz w:val="24"/>
          <w:szCs w:val="24"/>
          <w:rtl w:val="0"/>
        </w:rPr>
        <w:t xml:space="preserve">Spin at 1500rpm for 5min.</w:t>
      </w:r>
    </w:p>
    <w:p w:rsidR="00000000" w:rsidDel="00000000" w:rsidP="00000000" w:rsidRDefault="00000000" w:rsidRPr="00000000" w14:paraId="00000061">
      <w:pPr>
        <w:pageBreakBefore w:val="0"/>
        <w:rPr>
          <w:sz w:val="24"/>
          <w:szCs w:val="24"/>
        </w:rPr>
      </w:pPr>
      <w:r w:rsidDel="00000000" w:rsidR="00000000" w:rsidRPr="00000000">
        <w:rPr>
          <w:rtl w:val="0"/>
        </w:rPr>
      </w:r>
    </w:p>
    <w:p w:rsidR="00000000" w:rsidDel="00000000" w:rsidP="00000000" w:rsidRDefault="00000000" w:rsidRPr="00000000" w14:paraId="00000062">
      <w:pPr>
        <w:pageBreakBefore w:val="0"/>
        <w:rPr>
          <w:sz w:val="24"/>
          <w:szCs w:val="24"/>
        </w:rPr>
      </w:pPr>
      <w:r w:rsidDel="00000000" w:rsidR="00000000" w:rsidRPr="00000000">
        <w:rPr>
          <w:sz w:val="24"/>
          <w:szCs w:val="24"/>
          <w:rtl w:val="0"/>
        </w:rPr>
        <w:t xml:space="preserve">Perform PCR in the Tetrad DNA Engine (Microarray Facility) as follows:</w:t>
      </w:r>
    </w:p>
    <w:tbl>
      <w:tblPr>
        <w:tblStyle w:val="Table4"/>
        <w:tblW w:w="4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0"/>
        <w:gridCol w:w="1085"/>
        <w:gridCol w:w="1115"/>
        <w:gridCol w:w="1445"/>
        <w:tblGridChange w:id="0">
          <w:tblGrid>
            <w:gridCol w:w="740"/>
            <w:gridCol w:w="1085"/>
            <w:gridCol w:w="1115"/>
            <w:gridCol w:w="1445"/>
          </w:tblGrid>
        </w:tblGridChange>
      </w:tblGrid>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94°C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2min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1 cycle</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94°C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1min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55°C*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30sec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35 cycles</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72°C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45sec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72°C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10min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1 cycle</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4°C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07B">
      <w:pPr>
        <w:pageBreakBefore w:val="0"/>
        <w:rPr>
          <w:sz w:val="24"/>
          <w:szCs w:val="24"/>
        </w:rPr>
      </w:pPr>
      <w:r w:rsidDel="00000000" w:rsidR="00000000" w:rsidRPr="00000000">
        <w:rPr>
          <w:sz w:val="24"/>
          <w:szCs w:val="24"/>
          <w:rtl w:val="0"/>
        </w:rPr>
        <w:t xml:space="preserve">*Annealing temp based on results of gradient PCR</w:t>
      </w:r>
    </w:p>
    <w:p w:rsidR="00000000" w:rsidDel="00000000" w:rsidP="00000000" w:rsidRDefault="00000000" w:rsidRPr="00000000" w14:paraId="0000007C">
      <w:pPr>
        <w:pageBreakBefore w:val="0"/>
        <w:rPr>
          <w:sz w:val="24"/>
          <w:szCs w:val="24"/>
        </w:rPr>
      </w:pPr>
      <w:r w:rsidDel="00000000" w:rsidR="00000000" w:rsidRPr="00000000">
        <w:rPr>
          <w:rtl w:val="0"/>
        </w:rPr>
      </w:r>
    </w:p>
    <w:p w:rsidR="00000000" w:rsidDel="00000000" w:rsidP="00000000" w:rsidRDefault="00000000" w:rsidRPr="00000000" w14:paraId="0000007D">
      <w:pPr>
        <w:pageBreakBefore w:val="0"/>
        <w:rPr>
          <w:sz w:val="24"/>
          <w:szCs w:val="24"/>
        </w:rPr>
      </w:pPr>
      <w:r w:rsidDel="00000000" w:rsidR="00000000" w:rsidRPr="00000000">
        <w:rPr>
          <w:sz w:val="24"/>
          <w:szCs w:val="24"/>
          <w:rtl w:val="0"/>
        </w:rPr>
        <w:t xml:space="preserve">Run out 50uL product on 1.5% agarose gel 100V for 25min. Expect to see 1 distinct band between 500-700bp.</w:t>
      </w:r>
    </w:p>
    <w:p w:rsidR="00000000" w:rsidDel="00000000" w:rsidP="00000000" w:rsidRDefault="00000000" w:rsidRPr="00000000" w14:paraId="0000007E">
      <w:pPr>
        <w:pageBreakBefore w:val="0"/>
        <w:rPr>
          <w:sz w:val="24"/>
          <w:szCs w:val="24"/>
        </w:rPr>
      </w:pPr>
      <w:r w:rsidDel="00000000" w:rsidR="00000000" w:rsidRPr="00000000">
        <w:rPr>
          <w:rtl w:val="0"/>
        </w:rPr>
      </w:r>
    </w:p>
    <w:p w:rsidR="00000000" w:rsidDel="00000000" w:rsidP="00000000" w:rsidRDefault="00000000" w:rsidRPr="00000000" w14:paraId="0000007F">
      <w:pPr>
        <w:pageBreakBefore w:val="0"/>
        <w:rPr>
          <w:sz w:val="24"/>
          <w:szCs w:val="24"/>
        </w:rPr>
      </w:pPr>
      <w:r w:rsidDel="00000000" w:rsidR="00000000" w:rsidRPr="00000000">
        <w:rPr>
          <w:sz w:val="24"/>
          <w:szCs w:val="24"/>
          <w:rtl w:val="0"/>
        </w:rPr>
        <w:t xml:space="preserve">Cut bands out using a scalpel blade under UV light and placed into appropriately numbered 1.5ml tubes.</w:t>
      </w:r>
    </w:p>
    <w:p w:rsidR="00000000" w:rsidDel="00000000" w:rsidP="00000000" w:rsidRDefault="00000000" w:rsidRPr="00000000" w14:paraId="00000080">
      <w:pPr>
        <w:pageBreakBefore w:val="0"/>
        <w:rPr>
          <w:sz w:val="24"/>
          <w:szCs w:val="24"/>
        </w:rPr>
      </w:pPr>
      <w:r w:rsidDel="00000000" w:rsidR="00000000" w:rsidRPr="00000000">
        <w:rPr>
          <w:rtl w:val="0"/>
        </w:rPr>
      </w:r>
    </w:p>
    <w:p w:rsidR="00000000" w:rsidDel="00000000" w:rsidP="00000000" w:rsidRDefault="00000000" w:rsidRPr="00000000" w14:paraId="00000081">
      <w:pPr>
        <w:pageBreakBefore w:val="0"/>
        <w:rPr>
          <w:sz w:val="24"/>
          <w:szCs w:val="24"/>
        </w:rPr>
      </w:pPr>
      <w:r w:rsidDel="00000000" w:rsidR="00000000" w:rsidRPr="00000000">
        <w:rPr>
          <w:sz w:val="24"/>
          <w:szCs w:val="24"/>
          <w:rtl w:val="0"/>
        </w:rPr>
        <w:t xml:space="preserve">Purify PCR products using Qiagen Gel Extraction Kit as summarised:</w:t>
      </w:r>
    </w:p>
    <w:p w:rsidR="00000000" w:rsidDel="00000000" w:rsidP="00000000" w:rsidRDefault="00000000" w:rsidRPr="00000000" w14:paraId="00000082">
      <w:pPr>
        <w:pageBreakBefore w:val="0"/>
        <w:numPr>
          <w:ilvl w:val="0"/>
          <w:numId w:val="4"/>
        </w:numPr>
        <w:ind w:left="720" w:hanging="360"/>
        <w:rPr>
          <w:rFonts w:ascii="Arial" w:cs="Arial" w:eastAsia="Arial" w:hAnsi="Arial"/>
        </w:rPr>
      </w:pPr>
      <w:r w:rsidDel="00000000" w:rsidR="00000000" w:rsidRPr="00000000">
        <w:rPr>
          <w:sz w:val="24"/>
          <w:szCs w:val="24"/>
          <w:rtl w:val="0"/>
        </w:rPr>
        <w:t xml:space="preserve">Add 3x volumes Buffer QG to volume of gel</w:t>
      </w:r>
    </w:p>
    <w:p w:rsidR="00000000" w:rsidDel="00000000" w:rsidP="00000000" w:rsidRDefault="00000000" w:rsidRPr="00000000" w14:paraId="00000083">
      <w:pPr>
        <w:pageBreakBefore w:val="0"/>
        <w:numPr>
          <w:ilvl w:val="0"/>
          <w:numId w:val="4"/>
        </w:numPr>
        <w:ind w:left="720" w:hanging="360"/>
        <w:rPr>
          <w:rFonts w:ascii="Arial" w:cs="Arial" w:eastAsia="Arial" w:hAnsi="Arial"/>
        </w:rPr>
      </w:pPr>
      <w:r w:rsidDel="00000000" w:rsidR="00000000" w:rsidRPr="00000000">
        <w:rPr>
          <w:sz w:val="24"/>
          <w:szCs w:val="24"/>
          <w:rtl w:val="0"/>
        </w:rPr>
        <w:t xml:space="preserve">Dissolve @ 50°C/10min</w:t>
      </w:r>
    </w:p>
    <w:p w:rsidR="00000000" w:rsidDel="00000000" w:rsidP="00000000" w:rsidRDefault="00000000" w:rsidRPr="00000000" w14:paraId="00000084">
      <w:pPr>
        <w:pageBreakBefore w:val="0"/>
        <w:numPr>
          <w:ilvl w:val="0"/>
          <w:numId w:val="4"/>
        </w:numPr>
        <w:ind w:left="720" w:hanging="360"/>
        <w:rPr>
          <w:rFonts w:ascii="Arial" w:cs="Arial" w:eastAsia="Arial" w:hAnsi="Arial"/>
        </w:rPr>
      </w:pPr>
      <w:r w:rsidDel="00000000" w:rsidR="00000000" w:rsidRPr="00000000">
        <w:rPr>
          <w:sz w:val="24"/>
          <w:szCs w:val="24"/>
          <w:rtl w:val="0"/>
        </w:rPr>
        <w:t xml:space="preserve">Place column in 2mL collection tube</w:t>
      </w:r>
    </w:p>
    <w:p w:rsidR="00000000" w:rsidDel="00000000" w:rsidP="00000000" w:rsidRDefault="00000000" w:rsidRPr="00000000" w14:paraId="00000085">
      <w:pPr>
        <w:pageBreakBefore w:val="0"/>
        <w:numPr>
          <w:ilvl w:val="0"/>
          <w:numId w:val="4"/>
        </w:numPr>
        <w:ind w:left="720" w:hanging="360"/>
        <w:rPr>
          <w:rFonts w:ascii="Arial" w:cs="Arial" w:eastAsia="Arial" w:hAnsi="Arial"/>
        </w:rPr>
      </w:pPr>
      <w:r w:rsidDel="00000000" w:rsidR="00000000" w:rsidRPr="00000000">
        <w:rPr>
          <w:sz w:val="24"/>
          <w:szCs w:val="24"/>
          <w:rtl w:val="0"/>
        </w:rPr>
        <w:t xml:space="preserve">Apply sample to column and centrifuge for 1min @13000rpm</w:t>
      </w:r>
    </w:p>
    <w:p w:rsidR="00000000" w:rsidDel="00000000" w:rsidP="00000000" w:rsidRDefault="00000000" w:rsidRPr="00000000" w14:paraId="00000086">
      <w:pPr>
        <w:pageBreakBefore w:val="0"/>
        <w:numPr>
          <w:ilvl w:val="0"/>
          <w:numId w:val="4"/>
        </w:numPr>
        <w:ind w:left="720" w:hanging="360"/>
        <w:rPr>
          <w:rFonts w:ascii="Arial" w:cs="Arial" w:eastAsia="Arial" w:hAnsi="Arial"/>
        </w:rPr>
      </w:pPr>
      <w:r w:rsidDel="00000000" w:rsidR="00000000" w:rsidRPr="00000000">
        <w:rPr>
          <w:sz w:val="24"/>
          <w:szCs w:val="24"/>
          <w:rtl w:val="0"/>
        </w:rPr>
        <w:t xml:space="preserve">Discard flow through and place column back in tube</w:t>
      </w:r>
    </w:p>
    <w:p w:rsidR="00000000" w:rsidDel="00000000" w:rsidP="00000000" w:rsidRDefault="00000000" w:rsidRPr="00000000" w14:paraId="00000087">
      <w:pPr>
        <w:pageBreakBefore w:val="0"/>
        <w:numPr>
          <w:ilvl w:val="0"/>
          <w:numId w:val="4"/>
        </w:numPr>
        <w:ind w:left="720" w:hanging="360"/>
        <w:rPr>
          <w:rFonts w:ascii="Arial" w:cs="Arial" w:eastAsia="Arial" w:hAnsi="Arial"/>
        </w:rPr>
      </w:pPr>
      <w:r w:rsidDel="00000000" w:rsidR="00000000" w:rsidRPr="00000000">
        <w:rPr>
          <w:sz w:val="24"/>
          <w:szCs w:val="24"/>
          <w:rtl w:val="0"/>
        </w:rPr>
        <w:t xml:space="preserve">Add 0.75mL Buffer PE to column. Centrifuge 1min @13000rpm.</w:t>
      </w:r>
    </w:p>
    <w:p w:rsidR="00000000" w:rsidDel="00000000" w:rsidP="00000000" w:rsidRDefault="00000000" w:rsidRPr="00000000" w14:paraId="00000088">
      <w:pPr>
        <w:pageBreakBefore w:val="0"/>
        <w:numPr>
          <w:ilvl w:val="0"/>
          <w:numId w:val="4"/>
        </w:numPr>
        <w:ind w:left="720" w:hanging="360"/>
        <w:rPr>
          <w:rFonts w:ascii="Arial" w:cs="Arial" w:eastAsia="Arial" w:hAnsi="Arial"/>
        </w:rPr>
      </w:pPr>
      <w:r w:rsidDel="00000000" w:rsidR="00000000" w:rsidRPr="00000000">
        <w:rPr>
          <w:sz w:val="24"/>
          <w:szCs w:val="24"/>
          <w:rtl w:val="0"/>
        </w:rPr>
        <w:t xml:space="preserve">Discard flow through. Centrifuge 1min @13000rpm.</w:t>
      </w:r>
    </w:p>
    <w:p w:rsidR="00000000" w:rsidDel="00000000" w:rsidP="00000000" w:rsidRDefault="00000000" w:rsidRPr="00000000" w14:paraId="00000089">
      <w:pPr>
        <w:pageBreakBefore w:val="0"/>
        <w:numPr>
          <w:ilvl w:val="0"/>
          <w:numId w:val="4"/>
        </w:numPr>
        <w:ind w:left="720" w:hanging="360"/>
        <w:rPr>
          <w:rFonts w:ascii="Arial" w:cs="Arial" w:eastAsia="Arial" w:hAnsi="Arial"/>
        </w:rPr>
      </w:pPr>
      <w:r w:rsidDel="00000000" w:rsidR="00000000" w:rsidRPr="00000000">
        <w:rPr>
          <w:sz w:val="24"/>
          <w:szCs w:val="24"/>
          <w:rtl w:val="0"/>
        </w:rPr>
        <w:t xml:space="preserve">Place column in clean 1.5mL tube.</w:t>
      </w:r>
    </w:p>
    <w:p w:rsidR="00000000" w:rsidDel="00000000" w:rsidP="00000000" w:rsidRDefault="00000000" w:rsidRPr="00000000" w14:paraId="0000008A">
      <w:pPr>
        <w:pageBreakBefore w:val="0"/>
        <w:numPr>
          <w:ilvl w:val="0"/>
          <w:numId w:val="4"/>
        </w:numPr>
        <w:ind w:left="720" w:hanging="360"/>
        <w:rPr>
          <w:rFonts w:ascii="Arial" w:cs="Arial" w:eastAsia="Arial" w:hAnsi="Arial"/>
        </w:rPr>
      </w:pPr>
      <w:r w:rsidDel="00000000" w:rsidR="00000000" w:rsidRPr="00000000">
        <w:rPr>
          <w:sz w:val="24"/>
          <w:szCs w:val="24"/>
          <w:rtl w:val="0"/>
        </w:rPr>
        <w:t xml:space="preserve">Elute DNA by adding 30uL Buffer EB to column</w:t>
      </w:r>
    </w:p>
    <w:p w:rsidR="00000000" w:rsidDel="00000000" w:rsidP="00000000" w:rsidRDefault="00000000" w:rsidRPr="00000000" w14:paraId="0000008B">
      <w:pPr>
        <w:pageBreakBefore w:val="0"/>
        <w:numPr>
          <w:ilvl w:val="0"/>
          <w:numId w:val="4"/>
        </w:numPr>
        <w:ind w:left="720" w:hanging="360"/>
        <w:rPr>
          <w:rFonts w:ascii="Arial" w:cs="Arial" w:eastAsia="Arial" w:hAnsi="Arial"/>
        </w:rPr>
      </w:pPr>
      <w:r w:rsidDel="00000000" w:rsidR="00000000" w:rsidRPr="00000000">
        <w:rPr>
          <w:sz w:val="24"/>
          <w:szCs w:val="24"/>
          <w:rtl w:val="0"/>
        </w:rPr>
        <w:t xml:space="preserve">Let stand for 1 min</w:t>
      </w:r>
    </w:p>
    <w:p w:rsidR="00000000" w:rsidDel="00000000" w:rsidP="00000000" w:rsidRDefault="00000000" w:rsidRPr="00000000" w14:paraId="0000008C">
      <w:pPr>
        <w:pageBreakBefore w:val="0"/>
        <w:numPr>
          <w:ilvl w:val="0"/>
          <w:numId w:val="4"/>
        </w:numPr>
        <w:ind w:left="720" w:hanging="360"/>
        <w:rPr>
          <w:rFonts w:ascii="Arial" w:cs="Arial" w:eastAsia="Arial" w:hAnsi="Arial"/>
        </w:rPr>
      </w:pPr>
      <w:r w:rsidDel="00000000" w:rsidR="00000000" w:rsidRPr="00000000">
        <w:rPr>
          <w:sz w:val="24"/>
          <w:szCs w:val="24"/>
          <w:rtl w:val="0"/>
        </w:rPr>
        <w:t xml:space="preserve">Centrifuge 1min @ 13000rpm</w:t>
      </w:r>
    </w:p>
    <w:p w:rsidR="00000000" w:rsidDel="00000000" w:rsidP="00000000" w:rsidRDefault="00000000" w:rsidRPr="00000000" w14:paraId="0000008D">
      <w:pPr>
        <w:pageBreakBefore w:val="0"/>
        <w:numPr>
          <w:ilvl w:val="0"/>
          <w:numId w:val="4"/>
        </w:numPr>
        <w:ind w:left="720" w:hanging="360"/>
        <w:rPr>
          <w:rFonts w:ascii="Arial" w:cs="Arial" w:eastAsia="Arial" w:hAnsi="Arial"/>
        </w:rPr>
      </w:pPr>
      <w:r w:rsidDel="00000000" w:rsidR="00000000" w:rsidRPr="00000000">
        <w:rPr>
          <w:sz w:val="24"/>
          <w:szCs w:val="24"/>
          <w:rtl w:val="0"/>
        </w:rPr>
        <w:t xml:space="preserve">Label tube with ‘Gene symbol-1st’ sticky label</w:t>
      </w:r>
    </w:p>
    <w:p w:rsidR="00000000" w:rsidDel="00000000" w:rsidP="00000000" w:rsidRDefault="00000000" w:rsidRPr="00000000" w14:paraId="0000008E">
      <w:pPr>
        <w:pageBreakBefore w:val="0"/>
        <w:rPr>
          <w:sz w:val="24"/>
          <w:szCs w:val="24"/>
        </w:rPr>
      </w:pPr>
      <w:r w:rsidDel="00000000" w:rsidR="00000000" w:rsidRPr="00000000">
        <w:rPr>
          <w:rtl w:val="0"/>
        </w:rPr>
      </w:r>
    </w:p>
    <w:p w:rsidR="00000000" w:rsidDel="00000000" w:rsidP="00000000" w:rsidRDefault="00000000" w:rsidRPr="00000000" w14:paraId="0000008F">
      <w:pPr>
        <w:pageBreakBefore w:val="0"/>
        <w:rPr>
          <w:sz w:val="24"/>
          <w:szCs w:val="24"/>
        </w:rPr>
      </w:pPr>
      <w:r w:rsidDel="00000000" w:rsidR="00000000" w:rsidRPr="00000000">
        <w:rPr>
          <w:sz w:val="24"/>
          <w:szCs w:val="24"/>
          <w:rtl w:val="0"/>
        </w:rPr>
        <w:t xml:space="preserve">Store samples @ 4°C or -20°C for long term storage.</w:t>
      </w:r>
    </w:p>
    <w:p w:rsidR="00000000" w:rsidDel="00000000" w:rsidP="00000000" w:rsidRDefault="00000000" w:rsidRPr="00000000" w14:paraId="00000090">
      <w:pPr>
        <w:pageBreakBefore w:val="0"/>
        <w:rPr>
          <w:sz w:val="24"/>
          <w:szCs w:val="24"/>
        </w:rPr>
      </w:pPr>
      <w:r w:rsidDel="00000000" w:rsidR="00000000" w:rsidRPr="00000000">
        <w:rPr>
          <w:rtl w:val="0"/>
        </w:rPr>
      </w:r>
    </w:p>
    <w:p w:rsidR="00000000" w:rsidDel="00000000" w:rsidP="00000000" w:rsidRDefault="00000000" w:rsidRPr="00000000" w14:paraId="00000091">
      <w:pPr>
        <w:pageBreakBefore w:val="0"/>
        <w:rPr>
          <w:sz w:val="24"/>
          <w:szCs w:val="24"/>
        </w:rPr>
      </w:pPr>
      <w:r w:rsidDel="00000000" w:rsidR="00000000" w:rsidRPr="00000000">
        <w:rPr>
          <w:sz w:val="24"/>
          <w:szCs w:val="24"/>
          <w:rtl w:val="0"/>
        </w:rPr>
        <w:t xml:space="preserve">If no primary PCR product is amplified, repeat reaction using E15.5 whole embryo cDNA instead of the FANTOM pool. </w:t>
      </w:r>
    </w:p>
    <w:p w:rsidR="00000000" w:rsidDel="00000000" w:rsidP="00000000" w:rsidRDefault="00000000" w:rsidRPr="00000000" w14:paraId="00000092">
      <w:pPr>
        <w:pageBreakBefore w:val="0"/>
        <w:rPr>
          <w:sz w:val="24"/>
          <w:szCs w:val="24"/>
        </w:rPr>
      </w:pPr>
      <w:r w:rsidDel="00000000" w:rsidR="00000000" w:rsidRPr="00000000">
        <w:rPr>
          <w:rtl w:val="0"/>
        </w:rPr>
      </w:r>
    </w:p>
    <w:p w:rsidR="00000000" w:rsidDel="00000000" w:rsidP="00000000" w:rsidRDefault="00000000" w:rsidRPr="00000000" w14:paraId="00000093">
      <w:pPr>
        <w:pageBreakBefore w:val="0"/>
        <w:rPr>
          <w:sz w:val="24"/>
          <w:szCs w:val="24"/>
        </w:rPr>
      </w:pPr>
      <w:r w:rsidDel="00000000" w:rsidR="00000000" w:rsidRPr="00000000">
        <w:rPr>
          <w:sz w:val="24"/>
          <w:szCs w:val="24"/>
          <w:rtl w:val="0"/>
        </w:rPr>
        <w:t xml:space="preserve">Record the percentage of primary PCR which failed to amplify with the FANTOM pool.</w:t>
      </w:r>
    </w:p>
    <w:p w:rsidR="00000000" w:rsidDel="00000000" w:rsidP="00000000" w:rsidRDefault="00000000" w:rsidRPr="00000000" w14:paraId="00000094">
      <w:pPr>
        <w:pageBreakBefore w:val="0"/>
        <w:rPr>
          <w:sz w:val="24"/>
          <w:szCs w:val="24"/>
        </w:rPr>
      </w:pPr>
      <w:r w:rsidDel="00000000" w:rsidR="00000000" w:rsidRPr="00000000">
        <w:rPr>
          <w:rtl w:val="0"/>
        </w:rPr>
      </w:r>
    </w:p>
    <w:p w:rsidR="00000000" w:rsidDel="00000000" w:rsidP="00000000" w:rsidRDefault="00000000" w:rsidRPr="00000000" w14:paraId="00000095">
      <w:pPr>
        <w:pageBreakBefore w:val="0"/>
        <w:rPr>
          <w:sz w:val="24"/>
          <w:szCs w:val="24"/>
        </w:rPr>
      </w:pPr>
      <w:r w:rsidDel="00000000" w:rsidR="00000000" w:rsidRPr="00000000">
        <w:rPr>
          <w:sz w:val="24"/>
          <w:szCs w:val="24"/>
          <w:rtl w:val="0"/>
        </w:rPr>
        <w:t xml:space="preserve">Also record if the product failed to amplify using the cDNA.</w:t>
      </w:r>
    </w:p>
    <w:p w:rsidR="00000000" w:rsidDel="00000000" w:rsidP="00000000" w:rsidRDefault="00000000" w:rsidRPr="00000000" w14:paraId="00000096">
      <w:pPr>
        <w:pageBreakBefore w:val="0"/>
        <w:rPr>
          <w:b w:val="1"/>
          <w:sz w:val="24"/>
          <w:szCs w:val="24"/>
        </w:rPr>
      </w:pPr>
      <w:r w:rsidDel="00000000" w:rsidR="00000000" w:rsidRPr="00000000">
        <w:rPr>
          <w:rtl w:val="0"/>
        </w:rPr>
      </w:r>
    </w:p>
    <w:p w:rsidR="00000000" w:rsidDel="00000000" w:rsidP="00000000" w:rsidRDefault="00000000" w:rsidRPr="00000000" w14:paraId="00000097">
      <w:pPr>
        <w:pStyle w:val="Heading2"/>
        <w:pageBreakBefore w:val="0"/>
        <w:rPr/>
      </w:pPr>
      <w:bookmarkStart w:colFirst="0" w:colLast="0" w:name="_kmdq6x4mavze" w:id="5"/>
      <w:bookmarkEnd w:id="5"/>
      <w:r w:rsidDel="00000000" w:rsidR="00000000" w:rsidRPr="00000000">
        <w:rPr>
          <w:rtl w:val="0"/>
        </w:rPr>
        <w:t xml:space="preserve">Secondary PCR</w:t>
      </w:r>
    </w:p>
    <w:p w:rsidR="00000000" w:rsidDel="00000000" w:rsidP="00000000" w:rsidRDefault="00000000" w:rsidRPr="00000000" w14:paraId="00000098">
      <w:pPr>
        <w:pageBreakBefore w:val="0"/>
        <w:rPr>
          <w:sz w:val="24"/>
          <w:szCs w:val="24"/>
        </w:rPr>
      </w:pPr>
      <w:r w:rsidDel="00000000" w:rsidR="00000000" w:rsidRPr="00000000">
        <w:rPr>
          <w:sz w:val="24"/>
          <w:szCs w:val="24"/>
          <w:rtl w:val="0"/>
        </w:rPr>
        <w:t xml:space="preserve">Perform secondary PCR on purified primary PCR template. For one reaction:</w:t>
      </w:r>
    </w:p>
    <w:p w:rsidR="00000000" w:rsidDel="00000000" w:rsidP="00000000" w:rsidRDefault="00000000" w:rsidRPr="00000000" w14:paraId="00000099">
      <w:pPr>
        <w:pageBreakBefore w:val="0"/>
        <w:rPr>
          <w:sz w:val="24"/>
          <w:szCs w:val="24"/>
        </w:rPr>
      </w:pPr>
      <w:r w:rsidDel="00000000" w:rsidR="00000000" w:rsidRPr="00000000">
        <w:rPr>
          <w:rtl w:val="0"/>
        </w:rPr>
      </w:r>
    </w:p>
    <w:tbl>
      <w:tblPr>
        <w:tblStyle w:val="Table5"/>
        <w:tblW w:w="488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870"/>
        <w:gridCol w:w="2015"/>
        <w:tblGridChange w:id="0">
          <w:tblGrid>
            <w:gridCol w:w="2870"/>
            <w:gridCol w:w="2015"/>
          </w:tblGrid>
        </w:tblGridChange>
      </w:tblGrid>
      <w:tr>
        <w:trPr>
          <w:cantSplit w:val="0"/>
          <w:trHeight w:val="5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B">
            <w:pPr>
              <w:pageBreakBefore w:val="0"/>
              <w:jc w:val="center"/>
              <w:rPr>
                <w:sz w:val="24"/>
                <w:szCs w:val="24"/>
              </w:rPr>
            </w:pPr>
            <w:r w:rsidDel="00000000" w:rsidR="00000000" w:rsidRPr="00000000">
              <w:rPr>
                <w:sz w:val="24"/>
                <w:szCs w:val="24"/>
                <w:rtl w:val="0"/>
              </w:rPr>
              <w:t xml:space="preserve">1x</w:t>
            </w:r>
          </w:p>
        </w:tc>
      </w:tr>
      <w:tr>
        <w:trPr>
          <w:cantSplit w:val="0"/>
          <w:trHeight w:val="48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C">
            <w:pPr>
              <w:pageBreakBefore w:val="0"/>
              <w:rPr>
                <w:sz w:val="24"/>
                <w:szCs w:val="24"/>
              </w:rPr>
            </w:pPr>
            <w:r w:rsidDel="00000000" w:rsidR="00000000" w:rsidRPr="00000000">
              <w:rPr>
                <w:sz w:val="24"/>
                <w:szCs w:val="24"/>
                <w:rtl w:val="0"/>
              </w:rPr>
              <w:t xml:space="preserve">10x PCR reaction buffer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D">
            <w:pPr>
              <w:pageBreakBefore w:val="0"/>
              <w:jc w:val="right"/>
              <w:rPr>
                <w:sz w:val="24"/>
                <w:szCs w:val="24"/>
              </w:rPr>
            </w:pPr>
            <w:r w:rsidDel="00000000" w:rsidR="00000000" w:rsidRPr="00000000">
              <w:rPr>
                <w:sz w:val="24"/>
                <w:szCs w:val="24"/>
                <w:rtl w:val="0"/>
              </w:rPr>
              <w:t xml:space="preserve">5.0µl</w:t>
            </w:r>
          </w:p>
        </w:tc>
      </w:tr>
      <w:tr>
        <w:trPr>
          <w:cantSplit w:val="0"/>
          <w:trHeight w:val="52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E">
            <w:pPr>
              <w:pageBreakBefore w:val="0"/>
              <w:rPr>
                <w:sz w:val="24"/>
                <w:szCs w:val="24"/>
                <w:vertAlign w:val="subscript"/>
              </w:rPr>
            </w:pPr>
            <w:r w:rsidDel="00000000" w:rsidR="00000000" w:rsidRPr="00000000">
              <w:rPr>
                <w:sz w:val="24"/>
                <w:szCs w:val="24"/>
                <w:rtl w:val="0"/>
              </w:rPr>
              <w:t xml:space="preserve">50mM MgCl</w:t>
            </w:r>
            <w:r w:rsidDel="00000000" w:rsidR="00000000" w:rsidRPr="00000000">
              <w:rPr>
                <w:sz w:val="24"/>
                <w:szCs w:val="24"/>
                <w:vertAlign w:val="subscript"/>
                <w:rtl w:val="0"/>
              </w:rPr>
              <w:t xml:space="preserve">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F">
            <w:pPr>
              <w:pageBreakBefore w:val="0"/>
              <w:jc w:val="right"/>
              <w:rPr>
                <w:sz w:val="24"/>
                <w:szCs w:val="24"/>
              </w:rPr>
            </w:pPr>
            <w:r w:rsidDel="00000000" w:rsidR="00000000" w:rsidRPr="00000000">
              <w:rPr>
                <w:sz w:val="24"/>
                <w:szCs w:val="24"/>
                <w:rtl w:val="0"/>
              </w:rPr>
              <w:t xml:space="preserve">1.5µl</w:t>
            </w:r>
          </w:p>
        </w:tc>
      </w:tr>
      <w:tr>
        <w:trPr>
          <w:cantSplit w:val="0"/>
          <w:trHeight w:val="48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0">
            <w:pPr>
              <w:pageBreakBefore w:val="0"/>
              <w:rPr>
                <w:sz w:val="24"/>
                <w:szCs w:val="24"/>
              </w:rPr>
            </w:pPr>
            <w:r w:rsidDel="00000000" w:rsidR="00000000" w:rsidRPr="00000000">
              <w:rPr>
                <w:sz w:val="24"/>
                <w:szCs w:val="24"/>
                <w:rtl w:val="0"/>
              </w:rPr>
              <w:t xml:space="preserve">10mM dNTPs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1">
            <w:pPr>
              <w:pageBreakBefore w:val="0"/>
              <w:jc w:val="right"/>
              <w:rPr>
                <w:sz w:val="24"/>
                <w:szCs w:val="24"/>
              </w:rPr>
            </w:pPr>
            <w:r w:rsidDel="00000000" w:rsidR="00000000" w:rsidRPr="00000000">
              <w:rPr>
                <w:sz w:val="24"/>
                <w:szCs w:val="24"/>
                <w:rtl w:val="0"/>
              </w:rPr>
              <w:t xml:space="preserve">1.0µl</w:t>
            </w:r>
          </w:p>
        </w:tc>
      </w:tr>
      <w:tr>
        <w:trPr>
          <w:cantSplit w:val="0"/>
          <w:trHeight w:val="48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2">
            <w:pPr>
              <w:pageBreakBefore w:val="0"/>
              <w:rPr>
                <w:sz w:val="24"/>
                <w:szCs w:val="24"/>
              </w:rPr>
            </w:pPr>
            <w:r w:rsidDel="00000000" w:rsidR="00000000" w:rsidRPr="00000000">
              <w:rPr>
                <w:sz w:val="24"/>
                <w:szCs w:val="24"/>
                <w:rtl w:val="0"/>
              </w:rPr>
              <w:t xml:space="preserve">20µM F &amp; R Primer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3">
            <w:pPr>
              <w:pageBreakBefore w:val="0"/>
              <w:jc w:val="right"/>
              <w:rPr>
                <w:sz w:val="24"/>
                <w:szCs w:val="24"/>
              </w:rPr>
            </w:pPr>
            <w:r w:rsidDel="00000000" w:rsidR="00000000" w:rsidRPr="00000000">
              <w:rPr>
                <w:sz w:val="24"/>
                <w:szCs w:val="24"/>
                <w:rtl w:val="0"/>
              </w:rPr>
              <w:t xml:space="preserve">0.5µl</w:t>
            </w:r>
          </w:p>
        </w:tc>
      </w:tr>
      <w:tr>
        <w:trPr>
          <w:cantSplit w:val="0"/>
          <w:trHeight w:val="74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4">
            <w:pPr>
              <w:pageBreakBefore w:val="0"/>
              <w:rPr>
                <w:sz w:val="24"/>
                <w:szCs w:val="24"/>
              </w:rPr>
            </w:pPr>
            <w:r w:rsidDel="00000000" w:rsidR="00000000" w:rsidRPr="00000000">
              <w:rPr>
                <w:sz w:val="24"/>
                <w:szCs w:val="24"/>
                <w:rtl w:val="0"/>
              </w:rPr>
              <w:t xml:space="preserve">Primary PCR product (1-1:100diln)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5">
            <w:pPr>
              <w:pageBreakBefore w:val="0"/>
              <w:jc w:val="right"/>
              <w:rPr>
                <w:sz w:val="24"/>
                <w:szCs w:val="24"/>
              </w:rPr>
            </w:pPr>
            <w:r w:rsidDel="00000000" w:rsidR="00000000" w:rsidRPr="00000000">
              <w:rPr>
                <w:sz w:val="24"/>
                <w:szCs w:val="24"/>
                <w:rtl w:val="0"/>
              </w:rPr>
              <w:t xml:space="preserve">2.0- 10.0µl</w:t>
            </w:r>
          </w:p>
        </w:tc>
      </w:tr>
      <w:tr>
        <w:trPr>
          <w:cantSplit w:val="0"/>
          <w:trHeight w:val="74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6">
            <w:pPr>
              <w:pageBreakBefore w:val="0"/>
              <w:rPr>
                <w:sz w:val="24"/>
                <w:szCs w:val="24"/>
              </w:rPr>
            </w:pPr>
            <w:r w:rsidDel="00000000" w:rsidR="00000000" w:rsidRPr="00000000">
              <w:rPr>
                <w:sz w:val="24"/>
                <w:szCs w:val="24"/>
                <w:rtl w:val="0"/>
              </w:rPr>
              <w:t xml:space="preserve">5U/µl Taq DNA polymerase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7">
            <w:pPr>
              <w:pageBreakBefore w:val="0"/>
              <w:jc w:val="right"/>
              <w:rPr>
                <w:sz w:val="24"/>
                <w:szCs w:val="24"/>
              </w:rPr>
            </w:pPr>
            <w:r w:rsidDel="00000000" w:rsidR="00000000" w:rsidRPr="00000000">
              <w:rPr>
                <w:sz w:val="24"/>
                <w:szCs w:val="24"/>
                <w:rtl w:val="0"/>
              </w:rPr>
              <w:t xml:space="preserve">0.5µl</w:t>
            </w:r>
          </w:p>
        </w:tc>
      </w:tr>
      <w:tr>
        <w:trPr>
          <w:cantSplit w:val="0"/>
          <w:trHeight w:val="52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8">
            <w:pPr>
              <w:pageBreakBefore w:val="0"/>
              <w:rPr>
                <w:sz w:val="24"/>
                <w:szCs w:val="24"/>
              </w:rPr>
            </w:pPr>
            <w:r w:rsidDel="00000000" w:rsidR="00000000" w:rsidRPr="00000000">
              <w:rPr>
                <w:sz w:val="24"/>
                <w:szCs w:val="24"/>
                <w:rtl w:val="0"/>
              </w:rPr>
              <w:t xml:space="preserve">RO-H</w:t>
            </w:r>
            <w:r w:rsidDel="00000000" w:rsidR="00000000" w:rsidRPr="00000000">
              <w:rPr>
                <w:sz w:val="24"/>
                <w:szCs w:val="24"/>
                <w:vertAlign w:val="subscript"/>
                <w:rtl w:val="0"/>
              </w:rPr>
              <w:t xml:space="preserve">2</w:t>
            </w:r>
            <w:r w:rsidDel="00000000" w:rsidR="00000000" w:rsidRPr="00000000">
              <w:rPr>
                <w:sz w:val="24"/>
                <w:szCs w:val="24"/>
                <w:rtl w:val="0"/>
              </w:rPr>
              <w:t xml:space="preserve">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9">
            <w:pPr>
              <w:pageBreakBefore w:val="0"/>
              <w:jc w:val="right"/>
              <w:rPr>
                <w:sz w:val="24"/>
                <w:szCs w:val="24"/>
              </w:rPr>
            </w:pPr>
            <w:r w:rsidDel="00000000" w:rsidR="00000000" w:rsidRPr="00000000">
              <w:rPr>
                <w:sz w:val="24"/>
                <w:szCs w:val="24"/>
                <w:rtl w:val="0"/>
              </w:rPr>
              <w:t xml:space="preserve">xµl</w:t>
            </w:r>
          </w:p>
        </w:tc>
      </w:tr>
      <w:tr>
        <w:trPr>
          <w:cantSplit w:val="0"/>
          <w:trHeight w:val="48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A">
            <w:pPr>
              <w:pageBreakBefore w:val="0"/>
              <w:rPr>
                <w:sz w:val="24"/>
                <w:szCs w:val="24"/>
              </w:rPr>
            </w:pPr>
            <w:r w:rsidDel="00000000" w:rsidR="00000000" w:rsidRPr="00000000">
              <w:rPr>
                <w:sz w:val="24"/>
                <w:szCs w:val="24"/>
                <w:rtl w:val="0"/>
              </w:rPr>
              <w:t xml:space="preserve">TOTAL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B">
            <w:pPr>
              <w:pageBreakBefore w:val="0"/>
              <w:jc w:val="right"/>
              <w:rPr>
                <w:sz w:val="24"/>
                <w:szCs w:val="24"/>
              </w:rPr>
            </w:pPr>
            <w:r w:rsidDel="00000000" w:rsidR="00000000" w:rsidRPr="00000000">
              <w:rPr>
                <w:sz w:val="24"/>
                <w:szCs w:val="24"/>
                <w:rtl w:val="0"/>
              </w:rPr>
              <w:t xml:space="preserve">50.0µl</w:t>
            </w:r>
          </w:p>
        </w:tc>
      </w:tr>
    </w:tbl>
    <w:p w:rsidR="00000000" w:rsidDel="00000000" w:rsidP="00000000" w:rsidRDefault="00000000" w:rsidRPr="00000000" w14:paraId="000000AC">
      <w:pPr>
        <w:pageBreakBefore w:val="0"/>
        <w:rPr>
          <w:sz w:val="24"/>
          <w:szCs w:val="24"/>
        </w:rPr>
      </w:pPr>
      <w:r w:rsidDel="00000000" w:rsidR="00000000" w:rsidRPr="00000000">
        <w:rPr>
          <w:rtl w:val="0"/>
        </w:rPr>
      </w:r>
    </w:p>
    <w:p w:rsidR="00000000" w:rsidDel="00000000" w:rsidP="00000000" w:rsidRDefault="00000000" w:rsidRPr="00000000" w14:paraId="000000AD">
      <w:pPr>
        <w:pageBreakBefore w:val="0"/>
        <w:rPr>
          <w:sz w:val="24"/>
          <w:szCs w:val="24"/>
        </w:rPr>
      </w:pPr>
      <w:r w:rsidDel="00000000" w:rsidR="00000000" w:rsidRPr="00000000">
        <w:rPr>
          <w:sz w:val="24"/>
          <w:szCs w:val="24"/>
          <w:rtl w:val="0"/>
        </w:rPr>
        <w:t xml:space="preserve">PCR conditions (using Tetrad in Array facility or DNA Engine in MHL Lab)</w:t>
      </w:r>
    </w:p>
    <w:p w:rsidR="00000000" w:rsidDel="00000000" w:rsidP="00000000" w:rsidRDefault="00000000" w:rsidRPr="00000000" w14:paraId="000000AE">
      <w:pPr>
        <w:pageBreakBefore w:val="0"/>
        <w:rPr>
          <w:sz w:val="24"/>
          <w:szCs w:val="24"/>
        </w:rPr>
      </w:pPr>
      <w:r w:rsidDel="00000000" w:rsidR="00000000" w:rsidRPr="00000000">
        <w:rPr>
          <w:rtl w:val="0"/>
        </w:rPr>
      </w:r>
    </w:p>
    <w:tbl>
      <w:tblPr>
        <w:tblStyle w:val="Table6"/>
        <w:tblW w:w="4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0"/>
        <w:gridCol w:w="1010"/>
        <w:gridCol w:w="1115"/>
        <w:gridCol w:w="1445"/>
        <w:tblGridChange w:id="0">
          <w:tblGrid>
            <w:gridCol w:w="740"/>
            <w:gridCol w:w="1010"/>
            <w:gridCol w:w="1115"/>
            <w:gridCol w:w="1445"/>
          </w:tblGrid>
        </w:tblGridChange>
      </w:tblGrid>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94°C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2min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1 cycle</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94°C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1min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55°C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30sec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35 cycles</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72°C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45sec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72°C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10min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1 cycle</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4°C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0C7">
      <w:pPr>
        <w:pageBreakBefore w:val="0"/>
        <w:rPr>
          <w:sz w:val="24"/>
          <w:szCs w:val="24"/>
        </w:rPr>
      </w:pPr>
      <w:r w:rsidDel="00000000" w:rsidR="00000000" w:rsidRPr="00000000">
        <w:rPr>
          <w:rtl w:val="0"/>
        </w:rPr>
      </w:r>
    </w:p>
    <w:p w:rsidR="00000000" w:rsidDel="00000000" w:rsidP="00000000" w:rsidRDefault="00000000" w:rsidRPr="00000000" w14:paraId="000000C8">
      <w:pPr>
        <w:pageBreakBefore w:val="0"/>
        <w:rPr>
          <w:sz w:val="24"/>
          <w:szCs w:val="24"/>
        </w:rPr>
      </w:pPr>
      <w:r w:rsidDel="00000000" w:rsidR="00000000" w:rsidRPr="00000000">
        <w:rPr>
          <w:sz w:val="24"/>
          <w:szCs w:val="24"/>
          <w:rtl w:val="0"/>
        </w:rPr>
        <w:t xml:space="preserve">After completion of secondary PCR run 5uL of sample on 1.5% agarose gel 100V 25min to check amplification and concentration.</w:t>
      </w:r>
    </w:p>
    <w:p w:rsidR="00000000" w:rsidDel="00000000" w:rsidP="00000000" w:rsidRDefault="00000000" w:rsidRPr="00000000" w14:paraId="000000C9">
      <w:pPr>
        <w:pageBreakBefore w:val="0"/>
        <w:rPr>
          <w:sz w:val="24"/>
          <w:szCs w:val="24"/>
        </w:rPr>
      </w:pPr>
      <w:r w:rsidDel="00000000" w:rsidR="00000000" w:rsidRPr="00000000">
        <w:rPr>
          <w:rtl w:val="0"/>
        </w:rPr>
      </w:r>
    </w:p>
    <w:p w:rsidR="00000000" w:rsidDel="00000000" w:rsidP="00000000" w:rsidRDefault="00000000" w:rsidRPr="00000000" w14:paraId="000000CA">
      <w:pPr>
        <w:pageBreakBefore w:val="0"/>
        <w:rPr>
          <w:sz w:val="24"/>
          <w:szCs w:val="24"/>
        </w:rPr>
      </w:pPr>
      <w:r w:rsidDel="00000000" w:rsidR="00000000" w:rsidRPr="00000000">
        <w:rPr>
          <w:sz w:val="24"/>
          <w:szCs w:val="24"/>
          <w:rtl w:val="0"/>
        </w:rPr>
        <w:t xml:space="preserve">Purify products using Qiagen PCR Purification Kit as summarised:</w:t>
      </w:r>
    </w:p>
    <w:p w:rsidR="00000000" w:rsidDel="00000000" w:rsidP="00000000" w:rsidRDefault="00000000" w:rsidRPr="00000000" w14:paraId="000000CB">
      <w:pPr>
        <w:pageBreakBefore w:val="0"/>
        <w:rPr>
          <w:sz w:val="24"/>
          <w:szCs w:val="24"/>
        </w:rPr>
      </w:pPr>
      <w:r w:rsidDel="00000000" w:rsidR="00000000" w:rsidRPr="00000000">
        <w:rPr>
          <w:rtl w:val="0"/>
        </w:rPr>
      </w:r>
    </w:p>
    <w:p w:rsidR="00000000" w:rsidDel="00000000" w:rsidP="00000000" w:rsidRDefault="00000000" w:rsidRPr="00000000" w14:paraId="000000CC">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Add 5x volumes Buffer PB to 1x volume PCR product</w:t>
      </w:r>
    </w:p>
    <w:p w:rsidR="00000000" w:rsidDel="00000000" w:rsidP="00000000" w:rsidRDefault="00000000" w:rsidRPr="00000000" w14:paraId="000000CD">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Place Qiaquick spin column in collection tube.</w:t>
      </w:r>
    </w:p>
    <w:p w:rsidR="00000000" w:rsidDel="00000000" w:rsidP="00000000" w:rsidRDefault="00000000" w:rsidRPr="00000000" w14:paraId="000000CE">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Apply sample to column. Centrifuge 1min @ 13000rpm.</w:t>
      </w:r>
    </w:p>
    <w:p w:rsidR="00000000" w:rsidDel="00000000" w:rsidP="00000000" w:rsidRDefault="00000000" w:rsidRPr="00000000" w14:paraId="000000CF">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Discard flow through. Place column back in same tube.</w:t>
      </w:r>
    </w:p>
    <w:p w:rsidR="00000000" w:rsidDel="00000000" w:rsidP="00000000" w:rsidRDefault="00000000" w:rsidRPr="00000000" w14:paraId="000000D0">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Wash by adding 0.75mL Buffer PE to column. Centrifuge 1min@13000rpm.</w:t>
      </w:r>
    </w:p>
    <w:p w:rsidR="00000000" w:rsidDel="00000000" w:rsidP="00000000" w:rsidRDefault="00000000" w:rsidRPr="00000000" w14:paraId="000000D1">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Discard flow through and place QIAquick column back in same tube</w:t>
      </w:r>
    </w:p>
    <w:p w:rsidR="00000000" w:rsidDel="00000000" w:rsidP="00000000" w:rsidRDefault="00000000" w:rsidRPr="00000000" w14:paraId="000000D2">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Centrifuge 1min @13000rpm</w:t>
      </w:r>
    </w:p>
    <w:p w:rsidR="00000000" w:rsidDel="00000000" w:rsidP="00000000" w:rsidRDefault="00000000" w:rsidRPr="00000000" w14:paraId="000000D3">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Place column in clean 1.5mL microfuge tube.</w:t>
      </w:r>
    </w:p>
    <w:p w:rsidR="00000000" w:rsidDel="00000000" w:rsidP="00000000" w:rsidRDefault="00000000" w:rsidRPr="00000000" w14:paraId="000000D4">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Elute DNA by adding 30uL Buffer EB to centre of column</w:t>
      </w:r>
    </w:p>
    <w:p w:rsidR="00000000" w:rsidDel="00000000" w:rsidP="00000000" w:rsidRDefault="00000000" w:rsidRPr="00000000" w14:paraId="000000D5">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Let stand for 1min</w:t>
      </w:r>
    </w:p>
    <w:p w:rsidR="00000000" w:rsidDel="00000000" w:rsidP="00000000" w:rsidRDefault="00000000" w:rsidRPr="00000000" w14:paraId="000000D6">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Centrifuge 1min @13000rpm</w:t>
      </w:r>
    </w:p>
    <w:p w:rsidR="00000000" w:rsidDel="00000000" w:rsidP="00000000" w:rsidRDefault="00000000" w:rsidRPr="00000000" w14:paraId="000000D7">
      <w:pPr>
        <w:pageBreakBefore w:val="0"/>
        <w:rPr>
          <w:sz w:val="24"/>
          <w:szCs w:val="24"/>
        </w:rPr>
      </w:pPr>
      <w:r w:rsidDel="00000000" w:rsidR="00000000" w:rsidRPr="00000000">
        <w:rPr>
          <w:rtl w:val="0"/>
        </w:rPr>
      </w:r>
    </w:p>
    <w:p w:rsidR="00000000" w:rsidDel="00000000" w:rsidP="00000000" w:rsidRDefault="00000000" w:rsidRPr="00000000" w14:paraId="000000D8">
      <w:pPr>
        <w:pageBreakBefore w:val="0"/>
        <w:rPr>
          <w:sz w:val="24"/>
          <w:szCs w:val="24"/>
        </w:rPr>
      </w:pPr>
      <w:r w:rsidDel="00000000" w:rsidR="00000000" w:rsidRPr="00000000">
        <w:rPr>
          <w:sz w:val="24"/>
          <w:szCs w:val="24"/>
          <w:rtl w:val="0"/>
        </w:rPr>
        <w:t xml:space="preserve">Store sample @ 4°C</w:t>
      </w:r>
    </w:p>
    <w:p w:rsidR="00000000" w:rsidDel="00000000" w:rsidP="00000000" w:rsidRDefault="00000000" w:rsidRPr="00000000" w14:paraId="000000D9">
      <w:pPr>
        <w:pageBreakBefore w:val="0"/>
        <w:rPr>
          <w:sz w:val="24"/>
          <w:szCs w:val="24"/>
        </w:rPr>
      </w:pPr>
      <w:r w:rsidDel="00000000" w:rsidR="00000000" w:rsidRPr="00000000">
        <w:rPr>
          <w:rtl w:val="0"/>
        </w:rPr>
      </w:r>
    </w:p>
    <w:p w:rsidR="00000000" w:rsidDel="00000000" w:rsidP="00000000" w:rsidRDefault="00000000" w:rsidRPr="00000000" w14:paraId="000000DA">
      <w:pPr>
        <w:pageBreakBefore w:val="0"/>
        <w:rPr>
          <w:sz w:val="24"/>
          <w:szCs w:val="24"/>
        </w:rPr>
      </w:pPr>
      <w:r w:rsidDel="00000000" w:rsidR="00000000" w:rsidRPr="00000000">
        <w:rPr>
          <w:sz w:val="24"/>
          <w:szCs w:val="24"/>
          <w:rtl w:val="0"/>
        </w:rPr>
        <w:t xml:space="preserve">The DNA concentration is measured using 2µl on a Nanodrop.</w:t>
      </w:r>
    </w:p>
    <w:p w:rsidR="00000000" w:rsidDel="00000000" w:rsidP="00000000" w:rsidRDefault="00000000" w:rsidRPr="00000000" w14:paraId="000000DB">
      <w:pPr>
        <w:pageBreakBefore w:val="0"/>
        <w:rPr>
          <w:sz w:val="24"/>
          <w:szCs w:val="24"/>
        </w:rPr>
      </w:pPr>
      <w:r w:rsidDel="00000000" w:rsidR="00000000" w:rsidRPr="00000000">
        <w:rPr>
          <w:rtl w:val="0"/>
        </w:rPr>
      </w:r>
    </w:p>
    <w:p w:rsidR="00000000" w:rsidDel="00000000" w:rsidP="00000000" w:rsidRDefault="00000000" w:rsidRPr="00000000" w14:paraId="000000DC">
      <w:pPr>
        <w:pageBreakBefore w:val="0"/>
        <w:rPr>
          <w:sz w:val="24"/>
          <w:szCs w:val="24"/>
        </w:rPr>
      </w:pPr>
      <w:r w:rsidDel="00000000" w:rsidR="00000000" w:rsidRPr="00000000">
        <w:rPr>
          <w:sz w:val="24"/>
          <w:szCs w:val="24"/>
          <w:rtl w:val="0"/>
        </w:rPr>
        <w:t xml:space="preserve">If the concentration is &lt;40ng/µl, the sample will be concentrated using a Speed Vacuum.</w:t>
      </w:r>
    </w:p>
    <w:p w:rsidR="00000000" w:rsidDel="00000000" w:rsidP="00000000" w:rsidRDefault="00000000" w:rsidRPr="00000000" w14:paraId="000000DD">
      <w:pPr>
        <w:pageBreakBefore w:val="0"/>
        <w:rPr>
          <w:sz w:val="24"/>
          <w:szCs w:val="24"/>
        </w:rPr>
      </w:pPr>
      <w:r w:rsidDel="00000000" w:rsidR="00000000" w:rsidRPr="00000000">
        <w:rPr>
          <w:rtl w:val="0"/>
        </w:rPr>
      </w:r>
    </w:p>
    <w:p w:rsidR="00000000" w:rsidDel="00000000" w:rsidP="00000000" w:rsidRDefault="00000000" w:rsidRPr="00000000" w14:paraId="000000DE">
      <w:pPr>
        <w:pageBreakBefore w:val="0"/>
        <w:rPr>
          <w:sz w:val="24"/>
          <w:szCs w:val="24"/>
        </w:rPr>
      </w:pPr>
      <w:r w:rsidDel="00000000" w:rsidR="00000000" w:rsidRPr="00000000">
        <w:rPr>
          <w:sz w:val="24"/>
          <w:szCs w:val="24"/>
          <w:rtl w:val="0"/>
        </w:rPr>
        <w:t xml:space="preserve">Record the percentage of secondary PCRs which failed to amplify.</w:t>
      </w:r>
    </w:p>
    <w:p w:rsidR="00000000" w:rsidDel="00000000" w:rsidP="00000000" w:rsidRDefault="00000000" w:rsidRPr="00000000" w14:paraId="000000DF">
      <w:pPr>
        <w:pageBreakBefore w:val="0"/>
        <w:rPr>
          <w:b w:val="1"/>
          <w:sz w:val="24"/>
          <w:szCs w:val="24"/>
        </w:rPr>
      </w:pPr>
      <w:r w:rsidDel="00000000" w:rsidR="00000000" w:rsidRPr="00000000">
        <w:rPr>
          <w:rtl w:val="0"/>
        </w:rPr>
      </w:r>
    </w:p>
    <w:p w:rsidR="00000000" w:rsidDel="00000000" w:rsidP="00000000" w:rsidRDefault="00000000" w:rsidRPr="00000000" w14:paraId="000000E0">
      <w:pPr>
        <w:pStyle w:val="Heading2"/>
        <w:pageBreakBefore w:val="0"/>
        <w:rPr/>
      </w:pPr>
      <w:bookmarkStart w:colFirst="0" w:colLast="0" w:name="_bgi6mcdle0ud" w:id="6"/>
      <w:bookmarkEnd w:id="6"/>
      <w:r w:rsidDel="00000000" w:rsidR="00000000" w:rsidRPr="00000000">
        <w:rPr>
          <w:rtl w:val="0"/>
        </w:rPr>
        <w:t xml:space="preserve">Sequence Check</w:t>
      </w:r>
    </w:p>
    <w:p w:rsidR="00000000" w:rsidDel="00000000" w:rsidP="00000000" w:rsidRDefault="00000000" w:rsidRPr="00000000" w14:paraId="000000E1">
      <w:pPr>
        <w:pageBreakBefore w:val="0"/>
        <w:rPr>
          <w:sz w:val="24"/>
          <w:szCs w:val="24"/>
        </w:rPr>
      </w:pPr>
      <w:r w:rsidDel="00000000" w:rsidR="00000000" w:rsidRPr="00000000">
        <w:rPr>
          <w:sz w:val="24"/>
          <w:szCs w:val="24"/>
          <w:rtl w:val="0"/>
        </w:rPr>
        <w:t xml:space="preserve">4 primer sets (A1/2.A3/4, D1/2, H11/12) are chosen and secondary PCR products are sequenced checked.</w:t>
      </w:r>
    </w:p>
    <w:p w:rsidR="00000000" w:rsidDel="00000000" w:rsidP="00000000" w:rsidRDefault="00000000" w:rsidRPr="00000000" w14:paraId="000000E2">
      <w:pPr>
        <w:pageBreakBefore w:val="0"/>
        <w:rPr>
          <w:sz w:val="24"/>
          <w:szCs w:val="24"/>
        </w:rPr>
      </w:pPr>
      <w:r w:rsidDel="00000000" w:rsidR="00000000" w:rsidRPr="00000000">
        <w:rPr>
          <w:rtl w:val="0"/>
        </w:rPr>
      </w:r>
    </w:p>
    <w:p w:rsidR="00000000" w:rsidDel="00000000" w:rsidP="00000000" w:rsidRDefault="00000000" w:rsidRPr="00000000" w14:paraId="000000E3">
      <w:pPr>
        <w:pageBreakBefore w:val="0"/>
        <w:rPr>
          <w:sz w:val="24"/>
          <w:szCs w:val="24"/>
        </w:rPr>
      </w:pPr>
      <w:r w:rsidDel="00000000" w:rsidR="00000000" w:rsidRPr="00000000">
        <w:rPr>
          <w:sz w:val="24"/>
          <w:szCs w:val="24"/>
          <w:rtl w:val="0"/>
        </w:rPr>
        <w:t xml:space="preserve">Use 5-20ng DNA template (500-1000bp).</w:t>
      </w:r>
    </w:p>
    <w:p w:rsidR="00000000" w:rsidDel="00000000" w:rsidP="00000000" w:rsidRDefault="00000000" w:rsidRPr="00000000" w14:paraId="000000E4">
      <w:pPr>
        <w:pageBreakBefore w:val="0"/>
        <w:rPr>
          <w:sz w:val="24"/>
          <w:szCs w:val="24"/>
        </w:rPr>
      </w:pPr>
      <w:r w:rsidDel="00000000" w:rsidR="00000000" w:rsidRPr="00000000">
        <w:rPr>
          <w:rtl w:val="0"/>
        </w:rPr>
      </w:r>
    </w:p>
    <w:tbl>
      <w:tblPr>
        <w:tblStyle w:val="Table7"/>
        <w:tblW w:w="688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870"/>
        <w:gridCol w:w="2270"/>
        <w:gridCol w:w="1745"/>
        <w:tblGridChange w:id="0">
          <w:tblGrid>
            <w:gridCol w:w="2870"/>
            <w:gridCol w:w="2270"/>
            <w:gridCol w:w="1745"/>
          </w:tblGrid>
        </w:tblGridChange>
      </w:tblGrid>
      <w:tr>
        <w:trPr>
          <w:cantSplit w:val="0"/>
          <w:trHeight w:val="5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tc>
        <w:tc>
          <w:tcPr>
            <w:gridSpan w:val="2"/>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6">
            <w:pPr>
              <w:pageBreakBefore w:val="0"/>
              <w:jc w:val="center"/>
              <w:rPr>
                <w:sz w:val="24"/>
                <w:szCs w:val="24"/>
              </w:rPr>
            </w:pPr>
            <w:r w:rsidDel="00000000" w:rsidR="00000000" w:rsidRPr="00000000">
              <w:rPr>
                <w:sz w:val="24"/>
                <w:szCs w:val="24"/>
                <w:rtl w:val="0"/>
              </w:rPr>
              <w:t xml:space="preserve">1x</w:t>
            </w:r>
          </w:p>
        </w:tc>
      </w:tr>
      <w:tr>
        <w:trPr>
          <w:cantSplit w:val="0"/>
          <w:trHeight w:val="480" w:hRule="atLeast"/>
          <w:tblHeader w:val="0"/>
        </w:trPr>
        <w:tc>
          <w:tcPr>
            <w:gridSpan w:val="2"/>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BDT V3.1</w:t>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jc w:val="right"/>
              <w:rPr>
                <w:sz w:val="24"/>
                <w:szCs w:val="24"/>
              </w:rPr>
            </w:pPr>
            <w:r w:rsidDel="00000000" w:rsidR="00000000" w:rsidRPr="00000000">
              <w:rPr>
                <w:sz w:val="24"/>
                <w:szCs w:val="24"/>
                <w:rtl w:val="0"/>
              </w:rPr>
              <w:t xml:space="preserve">1.0µl</w:t>
            </w:r>
          </w:p>
        </w:tc>
      </w:tr>
      <w:tr>
        <w:trPr>
          <w:cantSplit w:val="0"/>
          <w:trHeight w:val="980" w:hRule="atLeast"/>
          <w:tblHeader w:val="0"/>
        </w:trPr>
        <w:tc>
          <w:tcPr>
            <w:gridSpan w:val="2"/>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pageBreakBefore w:val="0"/>
              <w:rPr>
                <w:sz w:val="24"/>
                <w:szCs w:val="24"/>
              </w:rPr>
            </w:pPr>
            <w:r w:rsidDel="00000000" w:rsidR="00000000" w:rsidRPr="00000000">
              <w:rPr>
                <w:sz w:val="24"/>
                <w:szCs w:val="24"/>
                <w:rtl w:val="0"/>
              </w:rPr>
              <w:t xml:space="preserve">5xBDT dilution buffer (400mM Tris pH9.0, 10mM MgCl2</w:t>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jc w:val="right"/>
              <w:rPr>
                <w:sz w:val="24"/>
                <w:szCs w:val="24"/>
              </w:rPr>
            </w:pPr>
            <w:r w:rsidDel="00000000" w:rsidR="00000000" w:rsidRPr="00000000">
              <w:rPr>
                <w:sz w:val="24"/>
                <w:szCs w:val="24"/>
                <w:rtl w:val="0"/>
              </w:rPr>
              <w:t xml:space="preserve">3.5µl</w:t>
            </w:r>
          </w:p>
        </w:tc>
      </w:tr>
      <w:tr>
        <w:trPr>
          <w:cantSplit w:val="0"/>
          <w:trHeight w:val="480" w:hRule="atLeast"/>
          <w:tblHeader w:val="0"/>
        </w:trPr>
        <w:tc>
          <w:tcPr>
            <w:gridSpan w:val="2"/>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rPr>
                <w:sz w:val="24"/>
                <w:szCs w:val="24"/>
              </w:rPr>
            </w:pPr>
            <w:r w:rsidDel="00000000" w:rsidR="00000000" w:rsidRPr="00000000">
              <w:rPr>
                <w:sz w:val="24"/>
                <w:szCs w:val="24"/>
                <w:rtl w:val="0"/>
              </w:rPr>
              <w:t xml:space="preserve">3.2pmol T7 primer</w:t>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pageBreakBefore w:val="0"/>
              <w:jc w:val="right"/>
              <w:rPr>
                <w:sz w:val="24"/>
                <w:szCs w:val="24"/>
              </w:rPr>
            </w:pPr>
            <w:r w:rsidDel="00000000" w:rsidR="00000000" w:rsidRPr="00000000">
              <w:rPr>
                <w:sz w:val="24"/>
                <w:szCs w:val="24"/>
                <w:rtl w:val="0"/>
              </w:rPr>
              <w:t xml:space="preserve">1.0µl</w:t>
            </w:r>
          </w:p>
        </w:tc>
      </w:tr>
      <w:tr>
        <w:trPr>
          <w:cantSplit w:val="0"/>
          <w:trHeight w:val="480" w:hRule="atLeast"/>
          <w:tblHeader w:val="0"/>
        </w:trPr>
        <w:tc>
          <w:tcPr>
            <w:gridSpan w:val="2"/>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pageBreakBefore w:val="0"/>
              <w:rPr>
                <w:sz w:val="24"/>
                <w:szCs w:val="24"/>
              </w:rPr>
            </w:pPr>
            <w:r w:rsidDel="00000000" w:rsidR="00000000" w:rsidRPr="00000000">
              <w:rPr>
                <w:sz w:val="24"/>
                <w:szCs w:val="24"/>
                <w:rtl w:val="0"/>
              </w:rPr>
              <w:t xml:space="preserve">DNA template</w:t>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pageBreakBefore w:val="0"/>
              <w:jc w:val="right"/>
              <w:rPr>
                <w:sz w:val="24"/>
                <w:szCs w:val="24"/>
              </w:rPr>
            </w:pPr>
            <w:r w:rsidDel="00000000" w:rsidR="00000000" w:rsidRPr="00000000">
              <w:rPr>
                <w:sz w:val="24"/>
                <w:szCs w:val="24"/>
                <w:rtl w:val="0"/>
              </w:rPr>
              <w:t xml:space="preserve">1.0µl</w:t>
            </w:r>
          </w:p>
        </w:tc>
      </w:tr>
      <w:tr>
        <w:trPr>
          <w:cantSplit w:val="0"/>
          <w:trHeight w:val="480" w:hRule="atLeast"/>
          <w:tblHeader w:val="0"/>
        </w:trPr>
        <w:tc>
          <w:tcPr>
            <w:gridSpan w:val="2"/>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pageBreakBefore w:val="0"/>
              <w:rPr>
                <w:sz w:val="24"/>
                <w:szCs w:val="24"/>
              </w:rPr>
            </w:pPr>
            <w:r w:rsidDel="00000000" w:rsidR="00000000" w:rsidRPr="00000000">
              <w:rPr>
                <w:sz w:val="24"/>
                <w:szCs w:val="24"/>
                <w:rtl w:val="0"/>
              </w:rPr>
              <w:t xml:space="preserve">MilliQ Water</w:t>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pageBreakBefore w:val="0"/>
              <w:jc w:val="right"/>
              <w:rPr>
                <w:sz w:val="24"/>
                <w:szCs w:val="24"/>
              </w:rPr>
            </w:pPr>
            <w:r w:rsidDel="00000000" w:rsidR="00000000" w:rsidRPr="00000000">
              <w:rPr>
                <w:sz w:val="24"/>
                <w:szCs w:val="24"/>
                <w:rtl w:val="0"/>
              </w:rPr>
              <w:t xml:space="preserve">13.5µl</w:t>
            </w:r>
          </w:p>
        </w:tc>
      </w:tr>
      <w:tr>
        <w:trPr>
          <w:cantSplit w:val="0"/>
          <w:trHeight w:val="480" w:hRule="atLeast"/>
          <w:tblHeader w:val="0"/>
        </w:trPr>
        <w:tc>
          <w:tcPr>
            <w:gridSpan w:val="2"/>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rPr>
                <w:sz w:val="24"/>
                <w:szCs w:val="24"/>
              </w:rPr>
            </w:pPr>
            <w:r w:rsidDel="00000000" w:rsidR="00000000" w:rsidRPr="00000000">
              <w:rPr>
                <w:sz w:val="24"/>
                <w:szCs w:val="24"/>
                <w:rtl w:val="0"/>
              </w:rPr>
              <w:t xml:space="preserve">TOTAL</w:t>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jc w:val="right"/>
              <w:rPr>
                <w:sz w:val="24"/>
                <w:szCs w:val="24"/>
              </w:rPr>
            </w:pPr>
            <w:r w:rsidDel="00000000" w:rsidR="00000000" w:rsidRPr="00000000">
              <w:rPr>
                <w:sz w:val="24"/>
                <w:szCs w:val="24"/>
                <w:rtl w:val="0"/>
              </w:rPr>
              <w:t xml:space="preserve">20.0</w:t>
            </w:r>
          </w:p>
        </w:tc>
      </w:tr>
    </w:tbl>
    <w:p w:rsidR="00000000" w:rsidDel="00000000" w:rsidP="00000000" w:rsidRDefault="00000000" w:rsidRPr="00000000" w14:paraId="000000FA">
      <w:pPr>
        <w:pageBreakBefore w:val="0"/>
        <w:rPr>
          <w:sz w:val="24"/>
          <w:szCs w:val="24"/>
        </w:rPr>
      </w:pPr>
      <w:r w:rsidDel="00000000" w:rsidR="00000000" w:rsidRPr="00000000">
        <w:rPr>
          <w:rtl w:val="0"/>
        </w:rPr>
      </w:r>
    </w:p>
    <w:p w:rsidR="00000000" w:rsidDel="00000000" w:rsidP="00000000" w:rsidRDefault="00000000" w:rsidRPr="00000000" w14:paraId="000000FB">
      <w:pPr>
        <w:pageBreakBefore w:val="0"/>
        <w:rPr>
          <w:sz w:val="24"/>
          <w:szCs w:val="24"/>
        </w:rPr>
      </w:pPr>
      <w:r w:rsidDel="00000000" w:rsidR="00000000" w:rsidRPr="00000000">
        <w:rPr>
          <w:sz w:val="24"/>
          <w:szCs w:val="24"/>
          <w:rtl w:val="0"/>
        </w:rPr>
        <w:t xml:space="preserve">Cycling Conditions using DNA Engine</w:t>
      </w:r>
    </w:p>
    <w:p w:rsidR="00000000" w:rsidDel="00000000" w:rsidP="00000000" w:rsidRDefault="00000000" w:rsidRPr="00000000" w14:paraId="000000FC">
      <w:pPr>
        <w:pageBreakBefore w:val="0"/>
        <w:rPr>
          <w:sz w:val="24"/>
          <w:szCs w:val="24"/>
        </w:rPr>
      </w:pPr>
      <w:r w:rsidDel="00000000" w:rsidR="00000000" w:rsidRPr="00000000">
        <w:rPr>
          <w:rtl w:val="0"/>
        </w:rPr>
      </w:r>
    </w:p>
    <w:tbl>
      <w:tblPr>
        <w:tblStyle w:val="Table8"/>
        <w:tblW w:w="4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0"/>
        <w:gridCol w:w="1085"/>
        <w:gridCol w:w="1085"/>
        <w:gridCol w:w="1850"/>
        <w:tblGridChange w:id="0">
          <w:tblGrid>
            <w:gridCol w:w="740"/>
            <w:gridCol w:w="1085"/>
            <w:gridCol w:w="1085"/>
            <w:gridCol w:w="1850"/>
          </w:tblGrid>
        </w:tblGridChange>
      </w:tblGrid>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96°C</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1min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1 cycle</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96°C</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10sec</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50°C*</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5sec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20-35 cycles</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60°C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4 min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3.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72°C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10min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1 cycle</w:t>
            </w:r>
          </w:p>
        </w:tc>
      </w:tr>
    </w:tbl>
    <w:p w:rsidR="00000000" w:rsidDel="00000000" w:rsidP="00000000" w:rsidRDefault="00000000" w:rsidRPr="00000000" w14:paraId="00000111">
      <w:pPr>
        <w:pageBreakBefore w:val="0"/>
        <w:rPr>
          <w:sz w:val="24"/>
          <w:szCs w:val="24"/>
        </w:rPr>
      </w:pPr>
      <w:r w:rsidDel="00000000" w:rsidR="00000000" w:rsidRPr="00000000">
        <w:rPr>
          <w:rtl w:val="0"/>
        </w:rPr>
      </w:r>
    </w:p>
    <w:p w:rsidR="00000000" w:rsidDel="00000000" w:rsidP="00000000" w:rsidRDefault="00000000" w:rsidRPr="00000000" w14:paraId="00000112">
      <w:pPr>
        <w:pStyle w:val="Heading2"/>
        <w:pageBreakBefore w:val="0"/>
        <w:rPr/>
      </w:pPr>
      <w:bookmarkStart w:colFirst="0" w:colLast="0" w:name="_dg2tx1vn2q8o" w:id="7"/>
      <w:bookmarkEnd w:id="7"/>
      <w:r w:rsidDel="00000000" w:rsidR="00000000" w:rsidRPr="00000000">
        <w:rPr>
          <w:rtl w:val="0"/>
        </w:rPr>
        <w:t xml:space="preserve">Post-reaction Clean Up</w:t>
      </w:r>
    </w:p>
    <w:p w:rsidR="00000000" w:rsidDel="00000000" w:rsidP="00000000" w:rsidRDefault="00000000" w:rsidRPr="00000000" w14:paraId="00000113">
      <w:pPr>
        <w:pageBreakBefore w:val="0"/>
        <w:rPr>
          <w:sz w:val="24"/>
          <w:szCs w:val="24"/>
        </w:rPr>
      </w:pPr>
      <w:r w:rsidDel="00000000" w:rsidR="00000000" w:rsidRPr="00000000">
        <w:rPr>
          <w:sz w:val="24"/>
          <w:szCs w:val="24"/>
          <w:rtl w:val="0"/>
        </w:rPr>
        <w:t xml:space="preserve">Use the magnesium sulphate protocol for the clean-up of sequencing reactions as provided by AGRF.</w:t>
      </w:r>
    </w:p>
    <w:p w:rsidR="00000000" w:rsidDel="00000000" w:rsidP="00000000" w:rsidRDefault="00000000" w:rsidRPr="00000000" w14:paraId="00000114">
      <w:pPr>
        <w:pageBreakBefore w:val="0"/>
        <w:rPr>
          <w:sz w:val="24"/>
          <w:szCs w:val="24"/>
        </w:rPr>
      </w:pPr>
      <w:r w:rsidDel="00000000" w:rsidR="00000000" w:rsidRPr="00000000">
        <w:rPr>
          <w:rtl w:val="0"/>
        </w:rPr>
      </w:r>
    </w:p>
    <w:p w:rsidR="00000000" w:rsidDel="00000000" w:rsidP="00000000" w:rsidRDefault="00000000" w:rsidRPr="00000000" w14:paraId="00000115">
      <w:pPr>
        <w:pageBreakBefore w:val="0"/>
        <w:numPr>
          <w:ilvl w:val="0"/>
          <w:numId w:val="3"/>
        </w:numPr>
        <w:ind w:left="720" w:hanging="360"/>
        <w:rPr>
          <w:rFonts w:ascii="Arial" w:cs="Arial" w:eastAsia="Arial" w:hAnsi="Arial"/>
        </w:rPr>
      </w:pPr>
      <w:r w:rsidDel="00000000" w:rsidR="00000000" w:rsidRPr="00000000">
        <w:rPr>
          <w:sz w:val="24"/>
          <w:szCs w:val="24"/>
          <w:rtl w:val="0"/>
        </w:rPr>
        <w:t xml:space="preserve">0.2mM MgSO4 stock solution contains 30 mL of MilliQ water, 70 mL of absolute ethanol and 20 μL 1M MgSO4 and should be prepared fresh on a fortnightly basis.</w:t>
      </w:r>
    </w:p>
    <w:p w:rsidR="00000000" w:rsidDel="00000000" w:rsidP="00000000" w:rsidRDefault="00000000" w:rsidRPr="00000000" w14:paraId="00000116">
      <w:pPr>
        <w:pageBreakBefore w:val="0"/>
        <w:numPr>
          <w:ilvl w:val="0"/>
          <w:numId w:val="3"/>
        </w:numPr>
        <w:ind w:left="720" w:hanging="360"/>
        <w:rPr>
          <w:rFonts w:ascii="Arial" w:cs="Arial" w:eastAsia="Arial" w:hAnsi="Arial"/>
        </w:rPr>
      </w:pPr>
      <w:r w:rsidDel="00000000" w:rsidR="00000000" w:rsidRPr="00000000">
        <w:rPr>
          <w:sz w:val="24"/>
          <w:szCs w:val="24"/>
          <w:rtl w:val="0"/>
        </w:rPr>
        <w:t xml:space="preserve">Allow your plates or tubes to equilibrate at room temperature following cycling.</w:t>
      </w:r>
    </w:p>
    <w:p w:rsidR="00000000" w:rsidDel="00000000" w:rsidP="00000000" w:rsidRDefault="00000000" w:rsidRPr="00000000" w14:paraId="00000117">
      <w:pPr>
        <w:pageBreakBefore w:val="0"/>
        <w:numPr>
          <w:ilvl w:val="0"/>
          <w:numId w:val="3"/>
        </w:numPr>
        <w:ind w:left="720" w:hanging="360"/>
        <w:rPr>
          <w:rFonts w:ascii="Arial" w:cs="Arial" w:eastAsia="Arial" w:hAnsi="Arial"/>
        </w:rPr>
      </w:pPr>
      <w:r w:rsidDel="00000000" w:rsidR="00000000" w:rsidRPr="00000000">
        <w:rPr>
          <w:sz w:val="24"/>
          <w:szCs w:val="24"/>
          <w:rtl w:val="0"/>
        </w:rPr>
        <w:t xml:space="preserve">Add 75 μL of room temperature 0.2mM MgSO4 stock solution (see below) to each well/tube. This volume applies to sequencing reactions between 10 – 20μL in total volume.</w:t>
      </w:r>
    </w:p>
    <w:p w:rsidR="00000000" w:rsidDel="00000000" w:rsidP="00000000" w:rsidRDefault="00000000" w:rsidRPr="00000000" w14:paraId="00000118">
      <w:pPr>
        <w:pageBreakBefore w:val="0"/>
        <w:numPr>
          <w:ilvl w:val="0"/>
          <w:numId w:val="3"/>
        </w:numPr>
        <w:ind w:left="720" w:hanging="360"/>
        <w:rPr>
          <w:rFonts w:ascii="Arial" w:cs="Arial" w:eastAsia="Arial" w:hAnsi="Arial"/>
        </w:rPr>
      </w:pPr>
      <w:r w:rsidDel="00000000" w:rsidR="00000000" w:rsidRPr="00000000">
        <w:rPr>
          <w:sz w:val="24"/>
          <w:szCs w:val="24"/>
          <w:rtl w:val="0"/>
        </w:rPr>
        <w:t xml:space="preserve">Mix thoroughly by vortexing and allow to sit at room temperature for a minimum of 15 minutes to allow precipitation of your labelled products.</w:t>
      </w:r>
    </w:p>
    <w:p w:rsidR="00000000" w:rsidDel="00000000" w:rsidP="00000000" w:rsidRDefault="00000000" w:rsidRPr="00000000" w14:paraId="00000119">
      <w:pPr>
        <w:pageBreakBefore w:val="0"/>
        <w:numPr>
          <w:ilvl w:val="0"/>
          <w:numId w:val="3"/>
        </w:numPr>
        <w:ind w:left="720" w:hanging="360"/>
        <w:rPr>
          <w:rFonts w:ascii="Arial" w:cs="Arial" w:eastAsia="Arial" w:hAnsi="Arial"/>
        </w:rPr>
      </w:pPr>
      <w:r w:rsidDel="00000000" w:rsidR="00000000" w:rsidRPr="00000000">
        <w:rPr>
          <w:sz w:val="24"/>
          <w:szCs w:val="24"/>
          <w:rtl w:val="0"/>
        </w:rPr>
        <w:t xml:space="preserve">Spin at room temperature for a minimum of 15 minutes (longer incubation and spinning times will increase the precipitation of labelled products but will/may also precipitate un-incorporated dyes). Tubes at max speed in a bench top centrifuge.</w:t>
      </w:r>
    </w:p>
    <w:p w:rsidR="00000000" w:rsidDel="00000000" w:rsidP="00000000" w:rsidRDefault="00000000" w:rsidRPr="00000000" w14:paraId="0000011A">
      <w:pPr>
        <w:pageBreakBefore w:val="0"/>
        <w:numPr>
          <w:ilvl w:val="0"/>
          <w:numId w:val="3"/>
        </w:numPr>
        <w:ind w:left="720" w:hanging="360"/>
        <w:rPr>
          <w:rFonts w:ascii="Arial" w:cs="Arial" w:eastAsia="Arial" w:hAnsi="Arial"/>
        </w:rPr>
      </w:pPr>
      <w:r w:rsidDel="00000000" w:rsidR="00000000" w:rsidRPr="00000000">
        <w:rPr>
          <w:sz w:val="24"/>
          <w:szCs w:val="24"/>
          <w:rtl w:val="0"/>
        </w:rPr>
        <w:t xml:space="preserve">Remove samples from the centrifuge and gently invert plates/tubes over paper towels for 1-2mins.</w:t>
      </w:r>
    </w:p>
    <w:p w:rsidR="00000000" w:rsidDel="00000000" w:rsidP="00000000" w:rsidRDefault="00000000" w:rsidRPr="00000000" w14:paraId="0000011B">
      <w:pPr>
        <w:pageBreakBefore w:val="0"/>
        <w:numPr>
          <w:ilvl w:val="0"/>
          <w:numId w:val="3"/>
        </w:numPr>
        <w:ind w:left="720" w:hanging="360"/>
        <w:rPr>
          <w:rFonts w:ascii="Arial" w:cs="Arial" w:eastAsia="Arial" w:hAnsi="Arial"/>
        </w:rPr>
      </w:pPr>
      <w:r w:rsidDel="00000000" w:rsidR="00000000" w:rsidRPr="00000000">
        <w:rPr>
          <w:sz w:val="24"/>
          <w:szCs w:val="24"/>
          <w:rtl w:val="0"/>
        </w:rPr>
        <w:t xml:space="preserve">Remove samples from the centrifuge and gently invert plates/tubes over paper towels.</w:t>
      </w:r>
    </w:p>
    <w:p w:rsidR="00000000" w:rsidDel="00000000" w:rsidP="00000000" w:rsidRDefault="00000000" w:rsidRPr="00000000" w14:paraId="0000011C">
      <w:pPr>
        <w:pageBreakBefore w:val="0"/>
        <w:numPr>
          <w:ilvl w:val="0"/>
          <w:numId w:val="3"/>
        </w:numPr>
        <w:ind w:left="720" w:hanging="360"/>
        <w:rPr>
          <w:rFonts w:ascii="Arial" w:cs="Arial" w:eastAsia="Arial" w:hAnsi="Arial"/>
        </w:rPr>
      </w:pPr>
      <w:r w:rsidDel="00000000" w:rsidR="00000000" w:rsidRPr="00000000">
        <w:rPr>
          <w:sz w:val="24"/>
          <w:szCs w:val="24"/>
          <w:rtl w:val="0"/>
        </w:rPr>
        <w:t xml:space="preserve">If using plates, place on paper towel upside down and spin for 1 minute at 1000rpm. If using tubes, allow them to air dry or place in a 37°C oven, but do not allow your samples to over-dry, as they will be difficult to resuspend if this occurs. Do NOT aspirate remaining solution as the pellet is easily dislodged.</w:t>
      </w:r>
    </w:p>
    <w:p w:rsidR="00000000" w:rsidDel="00000000" w:rsidP="00000000" w:rsidRDefault="00000000" w:rsidRPr="00000000" w14:paraId="0000011D">
      <w:pPr>
        <w:pageBreakBefore w:val="0"/>
        <w:numPr>
          <w:ilvl w:val="0"/>
          <w:numId w:val="3"/>
        </w:numPr>
        <w:ind w:left="720" w:hanging="360"/>
        <w:rPr>
          <w:rFonts w:ascii="Arial" w:cs="Arial" w:eastAsia="Arial" w:hAnsi="Arial"/>
        </w:rPr>
      </w:pPr>
      <w:r w:rsidDel="00000000" w:rsidR="00000000" w:rsidRPr="00000000">
        <w:rPr>
          <w:sz w:val="24"/>
          <w:szCs w:val="24"/>
          <w:rtl w:val="0"/>
        </w:rPr>
        <w:t xml:space="preserve">When samples are dry submit them to the AGRF for resuspension and analysis.</w:t>
      </w:r>
    </w:p>
    <w:p w:rsidR="00000000" w:rsidDel="00000000" w:rsidP="00000000" w:rsidRDefault="00000000" w:rsidRPr="00000000" w14:paraId="0000011E">
      <w:pPr>
        <w:pageBreakBefore w:val="0"/>
        <w:rPr>
          <w:sz w:val="24"/>
          <w:szCs w:val="24"/>
        </w:rPr>
      </w:pPr>
      <w:r w:rsidDel="00000000" w:rsidR="00000000" w:rsidRPr="00000000">
        <w:rPr>
          <w:sz w:val="24"/>
          <w:szCs w:val="24"/>
          <w:rtl w:val="0"/>
        </w:rPr>
        <w:t xml:space="preserve">Once the sequencing samples are returned:</w:t>
      </w:r>
    </w:p>
    <w:p w:rsidR="00000000" w:rsidDel="00000000" w:rsidP="00000000" w:rsidRDefault="00000000" w:rsidRPr="00000000" w14:paraId="0000011F">
      <w:pPr>
        <w:pageBreakBefore w:val="0"/>
        <w:numPr>
          <w:ilvl w:val="0"/>
          <w:numId w:val="2"/>
        </w:numPr>
        <w:ind w:left="720" w:hanging="360"/>
        <w:rPr>
          <w:rFonts w:ascii="Arial" w:cs="Arial" w:eastAsia="Arial" w:hAnsi="Arial"/>
        </w:rPr>
      </w:pPr>
      <w:r w:rsidDel="00000000" w:rsidR="00000000" w:rsidRPr="00000000">
        <w:rPr>
          <w:sz w:val="24"/>
          <w:szCs w:val="24"/>
          <w:rtl w:val="0"/>
        </w:rPr>
        <w:t xml:space="preserve">BLAST to confirm that sequence of the secondary PCR product matches expected product.</w:t>
      </w:r>
    </w:p>
    <w:p w:rsidR="00000000" w:rsidDel="00000000" w:rsidP="00000000" w:rsidRDefault="00000000" w:rsidRPr="00000000" w14:paraId="00000120">
      <w:pPr>
        <w:pageBreakBefore w:val="0"/>
        <w:numPr>
          <w:ilvl w:val="0"/>
          <w:numId w:val="2"/>
        </w:numPr>
        <w:ind w:left="720" w:hanging="360"/>
        <w:rPr>
          <w:rFonts w:ascii="Arial" w:cs="Arial" w:eastAsia="Arial" w:hAnsi="Arial"/>
        </w:rPr>
      </w:pPr>
      <w:r w:rsidDel="00000000" w:rsidR="00000000" w:rsidRPr="00000000">
        <w:rPr>
          <w:sz w:val="24"/>
          <w:szCs w:val="24"/>
          <w:rtl w:val="0"/>
        </w:rPr>
        <w:t xml:space="preserve">Ensure orientation of sequence is as expected i.e. if you have sequenced with the T7 primer, sequence should be in the antisense direction and therefore BLAST results should match accession number as +/-.</w:t>
      </w:r>
    </w:p>
    <w:p w:rsidR="00000000" w:rsidDel="00000000" w:rsidP="00000000" w:rsidRDefault="00000000" w:rsidRPr="00000000" w14:paraId="00000121">
      <w:pPr>
        <w:pageBreakBefore w:val="0"/>
        <w:numPr>
          <w:ilvl w:val="0"/>
          <w:numId w:val="2"/>
        </w:numPr>
        <w:ind w:left="720" w:hanging="360"/>
        <w:rPr>
          <w:rFonts w:ascii="Arial" w:cs="Arial" w:eastAsia="Arial" w:hAnsi="Arial"/>
        </w:rPr>
      </w:pPr>
      <w:r w:rsidDel="00000000" w:rsidR="00000000" w:rsidRPr="00000000">
        <w:rPr>
          <w:sz w:val="24"/>
          <w:szCs w:val="24"/>
          <w:rtl w:val="0"/>
        </w:rPr>
        <w:t xml:space="preserve">Perform literature searches and check MGI/UniGene for expression information.</w:t>
      </w:r>
    </w:p>
    <w:p w:rsidR="00000000" w:rsidDel="00000000" w:rsidP="00000000" w:rsidRDefault="00000000" w:rsidRPr="00000000" w14:paraId="00000122">
      <w:pPr>
        <w:pStyle w:val="Heading2"/>
        <w:pageBreakBefore w:val="0"/>
        <w:rPr/>
      </w:pPr>
      <w:bookmarkStart w:colFirst="0" w:colLast="0" w:name="_437nd1lsbpff" w:id="8"/>
      <w:bookmarkEnd w:id="8"/>
      <w:r w:rsidDel="00000000" w:rsidR="00000000" w:rsidRPr="00000000">
        <w:rPr>
          <w:i w:val="1"/>
          <w:rtl w:val="0"/>
        </w:rPr>
        <w:t xml:space="preserve">in vitro</w:t>
      </w:r>
      <w:r w:rsidDel="00000000" w:rsidR="00000000" w:rsidRPr="00000000">
        <w:rPr>
          <w:rtl w:val="0"/>
        </w:rPr>
        <w:t xml:space="preserve"> Transcription of Digoxigenin-Labeled Riboprobes</w:t>
      </w:r>
    </w:p>
    <w:p w:rsidR="00000000" w:rsidDel="00000000" w:rsidP="00000000" w:rsidRDefault="00000000" w:rsidRPr="00000000" w14:paraId="00000123">
      <w:pPr>
        <w:pageBreakBefore w:val="0"/>
        <w:rPr>
          <w:sz w:val="24"/>
          <w:szCs w:val="24"/>
        </w:rPr>
      </w:pPr>
      <w:r w:rsidDel="00000000" w:rsidR="00000000" w:rsidRPr="00000000">
        <w:rPr>
          <w:sz w:val="24"/>
          <w:szCs w:val="24"/>
          <w:rtl w:val="0"/>
        </w:rPr>
        <w:t xml:space="preserve">Once sequences and orientation are confirmed, continue with the production of riboprobes.</w:t>
      </w:r>
    </w:p>
    <w:p w:rsidR="00000000" w:rsidDel="00000000" w:rsidP="00000000" w:rsidRDefault="00000000" w:rsidRPr="00000000" w14:paraId="00000124">
      <w:pPr>
        <w:pageBreakBefore w:val="0"/>
        <w:rPr>
          <w:sz w:val="24"/>
          <w:szCs w:val="24"/>
        </w:rPr>
      </w:pPr>
      <w:r w:rsidDel="00000000" w:rsidR="00000000" w:rsidRPr="00000000">
        <w:rPr>
          <w:rtl w:val="0"/>
        </w:rPr>
      </w:r>
    </w:p>
    <w:p w:rsidR="00000000" w:rsidDel="00000000" w:rsidP="00000000" w:rsidRDefault="00000000" w:rsidRPr="00000000" w14:paraId="00000125">
      <w:pPr>
        <w:pageBreakBefore w:val="0"/>
        <w:rPr>
          <w:sz w:val="24"/>
          <w:szCs w:val="24"/>
        </w:rPr>
      </w:pPr>
      <w:r w:rsidDel="00000000" w:rsidR="00000000" w:rsidRPr="00000000">
        <w:rPr>
          <w:sz w:val="24"/>
          <w:szCs w:val="24"/>
          <w:rtl w:val="0"/>
        </w:rPr>
        <w:t xml:space="preserve">Ensure RNase-free conditions are maintained and reagents kept on ice.</w:t>
      </w:r>
    </w:p>
    <w:p w:rsidR="00000000" w:rsidDel="00000000" w:rsidP="00000000" w:rsidRDefault="00000000" w:rsidRPr="00000000" w14:paraId="00000126">
      <w:pPr>
        <w:pageBreakBefore w:val="0"/>
        <w:rPr>
          <w:sz w:val="24"/>
          <w:szCs w:val="24"/>
        </w:rPr>
      </w:pPr>
      <w:r w:rsidDel="00000000" w:rsidR="00000000" w:rsidRPr="00000000">
        <w:rPr>
          <w:rtl w:val="0"/>
        </w:rPr>
      </w:r>
    </w:p>
    <w:tbl>
      <w:tblPr>
        <w:tblStyle w:val="Table9"/>
        <w:tblW w:w="494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3335"/>
        <w:gridCol w:w="1610"/>
        <w:tblGridChange w:id="0">
          <w:tblGrid>
            <w:gridCol w:w="3335"/>
            <w:gridCol w:w="1610"/>
          </w:tblGrid>
        </w:tblGridChange>
      </w:tblGrid>
      <w:tr>
        <w:trPr>
          <w:cantSplit w:val="0"/>
          <w:trHeight w:val="5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pageBreakBefore w:val="0"/>
              <w:jc w:val="right"/>
              <w:rPr>
                <w:sz w:val="24"/>
                <w:szCs w:val="24"/>
              </w:rPr>
            </w:pPr>
            <w:r w:rsidDel="00000000" w:rsidR="00000000" w:rsidRPr="00000000">
              <w:rPr>
                <w:sz w:val="24"/>
                <w:szCs w:val="24"/>
                <w:rtl w:val="0"/>
              </w:rPr>
              <w:t xml:space="preserve">1x</w:t>
            </w:r>
          </w:p>
        </w:tc>
      </w:tr>
      <w:tr>
        <w:trPr>
          <w:cantSplit w:val="0"/>
          <w:trHeight w:val="74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pageBreakBefore w:val="0"/>
              <w:rPr>
                <w:sz w:val="24"/>
                <w:szCs w:val="24"/>
              </w:rPr>
            </w:pPr>
            <w:r w:rsidDel="00000000" w:rsidR="00000000" w:rsidRPr="00000000">
              <w:rPr>
                <w:sz w:val="24"/>
                <w:szCs w:val="24"/>
                <w:rtl w:val="0"/>
              </w:rPr>
              <w:t xml:space="preserve">10x transcription buffer (Roche)</w:t>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pageBreakBefore w:val="0"/>
              <w:jc w:val="right"/>
              <w:rPr>
                <w:sz w:val="24"/>
                <w:szCs w:val="24"/>
              </w:rPr>
            </w:pPr>
            <w:r w:rsidDel="00000000" w:rsidR="00000000" w:rsidRPr="00000000">
              <w:rPr>
                <w:sz w:val="24"/>
                <w:szCs w:val="24"/>
                <w:rtl w:val="0"/>
              </w:rPr>
              <w:t xml:space="preserve">2.0µl</w:t>
            </w:r>
          </w:p>
        </w:tc>
      </w:tr>
      <w:tr>
        <w:trPr>
          <w:cantSplit w:val="0"/>
          <w:trHeight w:val="74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pageBreakBefore w:val="0"/>
              <w:rPr>
                <w:sz w:val="24"/>
                <w:szCs w:val="24"/>
              </w:rPr>
            </w:pPr>
            <w:r w:rsidDel="00000000" w:rsidR="00000000" w:rsidRPr="00000000">
              <w:rPr>
                <w:sz w:val="24"/>
                <w:szCs w:val="24"/>
                <w:rtl w:val="0"/>
              </w:rPr>
              <w:t xml:space="preserve">10x DIG RNA labeling mix (Roche)</w:t>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pageBreakBefore w:val="0"/>
              <w:jc w:val="right"/>
              <w:rPr>
                <w:sz w:val="24"/>
                <w:szCs w:val="24"/>
              </w:rPr>
            </w:pPr>
            <w:r w:rsidDel="00000000" w:rsidR="00000000" w:rsidRPr="00000000">
              <w:rPr>
                <w:sz w:val="24"/>
                <w:szCs w:val="24"/>
                <w:rtl w:val="0"/>
              </w:rPr>
              <w:t xml:space="preserve">2.0µl</w:t>
            </w:r>
          </w:p>
        </w:tc>
      </w:tr>
      <w:tr>
        <w:trPr>
          <w:cantSplit w:val="0"/>
          <w:trHeight w:val="74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pageBreakBefore w:val="0"/>
              <w:rPr>
                <w:sz w:val="24"/>
                <w:szCs w:val="24"/>
              </w:rPr>
            </w:pPr>
            <w:r w:rsidDel="00000000" w:rsidR="00000000" w:rsidRPr="00000000">
              <w:rPr>
                <w:sz w:val="24"/>
                <w:szCs w:val="24"/>
                <w:rtl w:val="0"/>
              </w:rPr>
              <w:t xml:space="preserve">10mM DTT (freshly diluted from 1M stock)</w:t>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pageBreakBefore w:val="0"/>
              <w:jc w:val="right"/>
              <w:rPr>
                <w:sz w:val="24"/>
                <w:szCs w:val="24"/>
              </w:rPr>
            </w:pPr>
            <w:r w:rsidDel="00000000" w:rsidR="00000000" w:rsidRPr="00000000">
              <w:rPr>
                <w:sz w:val="24"/>
                <w:szCs w:val="24"/>
                <w:rtl w:val="0"/>
              </w:rPr>
              <w:t xml:space="preserve">2.0µl</w:t>
            </w:r>
          </w:p>
        </w:tc>
      </w:tr>
      <w:tr>
        <w:trPr>
          <w:cantSplit w:val="0"/>
          <w:trHeight w:val="98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pageBreakBefore w:val="0"/>
              <w:rPr>
                <w:sz w:val="24"/>
                <w:szCs w:val="24"/>
              </w:rPr>
            </w:pPr>
            <w:r w:rsidDel="00000000" w:rsidR="00000000" w:rsidRPr="00000000">
              <w:rPr>
                <w:sz w:val="24"/>
                <w:szCs w:val="24"/>
                <w:rtl w:val="0"/>
              </w:rPr>
              <w:t xml:space="preserve">40U/µl Ribonuclease inhibitor RNase Out (Invitrogen)</w:t>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pageBreakBefore w:val="0"/>
              <w:jc w:val="right"/>
              <w:rPr>
                <w:sz w:val="24"/>
                <w:szCs w:val="24"/>
              </w:rPr>
            </w:pPr>
            <w:r w:rsidDel="00000000" w:rsidR="00000000" w:rsidRPr="00000000">
              <w:rPr>
                <w:sz w:val="24"/>
                <w:szCs w:val="24"/>
                <w:rtl w:val="0"/>
              </w:rPr>
              <w:t xml:space="preserve">1.0µl</w:t>
            </w:r>
          </w:p>
        </w:tc>
      </w:tr>
      <w:tr>
        <w:trPr>
          <w:cantSplit w:val="0"/>
          <w:trHeight w:val="48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pageBreakBefore w:val="0"/>
              <w:rPr>
                <w:sz w:val="24"/>
                <w:szCs w:val="24"/>
              </w:rPr>
            </w:pPr>
            <w:r w:rsidDel="00000000" w:rsidR="00000000" w:rsidRPr="00000000">
              <w:rPr>
                <w:sz w:val="24"/>
                <w:szCs w:val="24"/>
                <w:rtl w:val="0"/>
              </w:rPr>
              <w:t xml:space="preserve">20U/µl T7 RNA polymerase</w:t>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pageBreakBefore w:val="0"/>
              <w:jc w:val="right"/>
              <w:rPr>
                <w:sz w:val="24"/>
                <w:szCs w:val="24"/>
              </w:rPr>
            </w:pPr>
            <w:r w:rsidDel="00000000" w:rsidR="00000000" w:rsidRPr="00000000">
              <w:rPr>
                <w:sz w:val="24"/>
                <w:szCs w:val="24"/>
                <w:rtl w:val="0"/>
              </w:rPr>
              <w:t xml:space="preserve">1.0µl</w:t>
            </w:r>
          </w:p>
        </w:tc>
      </w:tr>
      <w:tr>
        <w:trPr>
          <w:cantSplit w:val="0"/>
          <w:trHeight w:val="74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pageBreakBefore w:val="0"/>
              <w:rPr>
                <w:sz w:val="24"/>
                <w:szCs w:val="24"/>
              </w:rPr>
            </w:pPr>
            <w:r w:rsidDel="00000000" w:rsidR="00000000" w:rsidRPr="00000000">
              <w:rPr>
                <w:sz w:val="24"/>
                <w:szCs w:val="24"/>
                <w:rtl w:val="0"/>
              </w:rPr>
              <w:t xml:space="preserve">500ng 2° PCR DNA template</w:t>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pageBreakBefore w:val="0"/>
              <w:jc w:val="right"/>
              <w:rPr>
                <w:sz w:val="24"/>
                <w:szCs w:val="24"/>
              </w:rPr>
            </w:pPr>
            <w:r w:rsidDel="00000000" w:rsidR="00000000" w:rsidRPr="00000000">
              <w:rPr>
                <w:sz w:val="24"/>
                <w:szCs w:val="24"/>
                <w:rtl w:val="0"/>
              </w:rPr>
              <w:t xml:space="preserve">Up to 12.0µl</w:t>
            </w:r>
          </w:p>
        </w:tc>
      </w:tr>
      <w:tr>
        <w:trPr>
          <w:cantSplit w:val="0"/>
          <w:trHeight w:val="5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pageBreakBefore w:val="0"/>
              <w:rPr>
                <w:sz w:val="24"/>
                <w:szCs w:val="24"/>
              </w:rPr>
            </w:pPr>
            <w:r w:rsidDel="00000000" w:rsidR="00000000" w:rsidRPr="00000000">
              <w:rPr>
                <w:sz w:val="24"/>
                <w:szCs w:val="24"/>
                <w:rtl w:val="0"/>
              </w:rPr>
              <w:t xml:space="preserve">RO-H</w:t>
            </w:r>
            <w:r w:rsidDel="00000000" w:rsidR="00000000" w:rsidRPr="00000000">
              <w:rPr>
                <w:sz w:val="24"/>
                <w:szCs w:val="24"/>
                <w:vertAlign w:val="subscript"/>
                <w:rtl w:val="0"/>
              </w:rPr>
              <w:t xml:space="preserve">2</w:t>
            </w:r>
            <w:r w:rsidDel="00000000" w:rsidR="00000000" w:rsidRPr="00000000">
              <w:rPr>
                <w:sz w:val="24"/>
                <w:szCs w:val="24"/>
                <w:rtl w:val="0"/>
              </w:rPr>
              <w:t xml:space="preserve">0</w:t>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pageBreakBefore w:val="0"/>
              <w:jc w:val="right"/>
              <w:rPr>
                <w:sz w:val="24"/>
                <w:szCs w:val="24"/>
              </w:rPr>
            </w:pPr>
            <w:r w:rsidDel="00000000" w:rsidR="00000000" w:rsidRPr="00000000">
              <w:rPr>
                <w:sz w:val="24"/>
                <w:szCs w:val="24"/>
                <w:rtl w:val="0"/>
              </w:rPr>
              <w:t xml:space="preserve"> Xµl</w:t>
            </w:r>
          </w:p>
        </w:tc>
      </w:tr>
      <w:tr>
        <w:trPr>
          <w:cantSplit w:val="0"/>
          <w:trHeight w:val="48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pageBreakBefore w:val="0"/>
              <w:rPr>
                <w:b w:val="1"/>
                <w:sz w:val="24"/>
                <w:szCs w:val="24"/>
              </w:rPr>
            </w:pPr>
            <w:r w:rsidDel="00000000" w:rsidR="00000000" w:rsidRPr="00000000">
              <w:rPr>
                <w:b w:val="1"/>
                <w:sz w:val="24"/>
                <w:szCs w:val="24"/>
                <w:rtl w:val="0"/>
              </w:rPr>
              <w:t xml:space="preserve">TOTAL</w:t>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pageBreakBefore w:val="0"/>
              <w:jc w:val="right"/>
              <w:rPr>
                <w:b w:val="1"/>
                <w:sz w:val="24"/>
                <w:szCs w:val="24"/>
              </w:rPr>
            </w:pPr>
            <w:r w:rsidDel="00000000" w:rsidR="00000000" w:rsidRPr="00000000">
              <w:rPr>
                <w:b w:val="1"/>
                <w:sz w:val="24"/>
                <w:szCs w:val="24"/>
                <w:rtl w:val="0"/>
              </w:rPr>
              <w:t xml:space="preserve">20.0µl</w:t>
            </w:r>
          </w:p>
        </w:tc>
      </w:tr>
    </w:tbl>
    <w:p w:rsidR="00000000" w:rsidDel="00000000" w:rsidP="00000000" w:rsidRDefault="00000000" w:rsidRPr="00000000" w14:paraId="00000139">
      <w:pPr>
        <w:pageBreakBefore w:val="0"/>
        <w:rPr>
          <w:sz w:val="24"/>
          <w:szCs w:val="24"/>
        </w:rPr>
      </w:pPr>
      <w:r w:rsidDel="00000000" w:rsidR="00000000" w:rsidRPr="00000000">
        <w:rPr>
          <w:rtl w:val="0"/>
        </w:rPr>
      </w:r>
    </w:p>
    <w:p w:rsidR="00000000" w:rsidDel="00000000" w:rsidP="00000000" w:rsidRDefault="00000000" w:rsidRPr="00000000" w14:paraId="0000013A">
      <w:pPr>
        <w:pageBreakBefore w:val="0"/>
        <w:rPr>
          <w:sz w:val="24"/>
          <w:szCs w:val="24"/>
        </w:rPr>
      </w:pPr>
      <w:r w:rsidDel="00000000" w:rsidR="00000000" w:rsidRPr="00000000">
        <w:rPr>
          <w:sz w:val="24"/>
          <w:szCs w:val="24"/>
          <w:rtl w:val="0"/>
        </w:rPr>
        <w:t xml:space="preserve">Incubate in heating block @37°C for 60min.</w:t>
      </w:r>
    </w:p>
    <w:p w:rsidR="00000000" w:rsidDel="00000000" w:rsidP="00000000" w:rsidRDefault="00000000" w:rsidRPr="00000000" w14:paraId="0000013B">
      <w:pPr>
        <w:pageBreakBefore w:val="0"/>
        <w:rPr>
          <w:sz w:val="24"/>
          <w:szCs w:val="24"/>
        </w:rPr>
      </w:pPr>
      <w:r w:rsidDel="00000000" w:rsidR="00000000" w:rsidRPr="00000000">
        <w:rPr>
          <w:rtl w:val="0"/>
        </w:rPr>
      </w:r>
    </w:p>
    <w:p w:rsidR="00000000" w:rsidDel="00000000" w:rsidP="00000000" w:rsidRDefault="00000000" w:rsidRPr="00000000" w14:paraId="0000013C">
      <w:pPr>
        <w:pageBreakBefore w:val="0"/>
        <w:rPr>
          <w:sz w:val="24"/>
          <w:szCs w:val="24"/>
        </w:rPr>
      </w:pPr>
      <w:r w:rsidDel="00000000" w:rsidR="00000000" w:rsidRPr="00000000">
        <w:rPr>
          <w:sz w:val="24"/>
          <w:szCs w:val="24"/>
          <w:rtl w:val="0"/>
        </w:rPr>
        <w:t xml:space="preserve">Add another 1uL T7 RNA polymerase.</w:t>
      </w:r>
    </w:p>
    <w:p w:rsidR="00000000" w:rsidDel="00000000" w:rsidP="00000000" w:rsidRDefault="00000000" w:rsidRPr="00000000" w14:paraId="0000013D">
      <w:pPr>
        <w:pageBreakBefore w:val="0"/>
        <w:rPr>
          <w:sz w:val="24"/>
          <w:szCs w:val="24"/>
        </w:rPr>
      </w:pPr>
      <w:r w:rsidDel="00000000" w:rsidR="00000000" w:rsidRPr="00000000">
        <w:rPr>
          <w:rtl w:val="0"/>
        </w:rPr>
      </w:r>
    </w:p>
    <w:p w:rsidR="00000000" w:rsidDel="00000000" w:rsidP="00000000" w:rsidRDefault="00000000" w:rsidRPr="00000000" w14:paraId="0000013E">
      <w:pPr>
        <w:pageBreakBefore w:val="0"/>
        <w:rPr>
          <w:sz w:val="24"/>
          <w:szCs w:val="24"/>
        </w:rPr>
      </w:pPr>
      <w:r w:rsidDel="00000000" w:rsidR="00000000" w:rsidRPr="00000000">
        <w:rPr>
          <w:sz w:val="24"/>
          <w:szCs w:val="24"/>
          <w:rtl w:val="0"/>
        </w:rPr>
        <w:t xml:space="preserve">Incubate in heating block @37°C for 60min</w:t>
      </w:r>
    </w:p>
    <w:p w:rsidR="00000000" w:rsidDel="00000000" w:rsidP="00000000" w:rsidRDefault="00000000" w:rsidRPr="00000000" w14:paraId="0000013F">
      <w:pPr>
        <w:pageBreakBefore w:val="0"/>
        <w:rPr>
          <w:sz w:val="24"/>
          <w:szCs w:val="24"/>
        </w:rPr>
      </w:pPr>
      <w:r w:rsidDel="00000000" w:rsidR="00000000" w:rsidRPr="00000000">
        <w:rPr>
          <w:rtl w:val="0"/>
        </w:rPr>
      </w:r>
    </w:p>
    <w:p w:rsidR="00000000" w:rsidDel="00000000" w:rsidP="00000000" w:rsidRDefault="00000000" w:rsidRPr="00000000" w14:paraId="00000140">
      <w:pPr>
        <w:pageBreakBefore w:val="0"/>
        <w:rPr>
          <w:sz w:val="24"/>
          <w:szCs w:val="24"/>
        </w:rPr>
      </w:pPr>
      <w:r w:rsidDel="00000000" w:rsidR="00000000" w:rsidRPr="00000000">
        <w:rPr>
          <w:sz w:val="24"/>
          <w:szCs w:val="24"/>
          <w:rtl w:val="0"/>
        </w:rPr>
        <w:t xml:space="preserve">Add 2.0uL RQ1-DNaseI (10U/uL) @ 37°C for 20 min.</w:t>
      </w:r>
    </w:p>
    <w:p w:rsidR="00000000" w:rsidDel="00000000" w:rsidP="00000000" w:rsidRDefault="00000000" w:rsidRPr="00000000" w14:paraId="00000141">
      <w:pPr>
        <w:pageBreakBefore w:val="0"/>
        <w:rPr>
          <w:sz w:val="24"/>
          <w:szCs w:val="24"/>
        </w:rPr>
      </w:pPr>
      <w:r w:rsidDel="00000000" w:rsidR="00000000" w:rsidRPr="00000000">
        <w:rPr>
          <w:rtl w:val="0"/>
        </w:rPr>
      </w:r>
    </w:p>
    <w:p w:rsidR="00000000" w:rsidDel="00000000" w:rsidP="00000000" w:rsidRDefault="00000000" w:rsidRPr="00000000" w14:paraId="00000142">
      <w:pPr>
        <w:pageBreakBefore w:val="0"/>
        <w:rPr>
          <w:sz w:val="24"/>
          <w:szCs w:val="24"/>
        </w:rPr>
      </w:pPr>
      <w:r w:rsidDel="00000000" w:rsidR="00000000" w:rsidRPr="00000000">
        <w:rPr>
          <w:sz w:val="24"/>
          <w:szCs w:val="24"/>
          <w:rtl w:val="0"/>
        </w:rPr>
        <w:t xml:space="preserve">Purify using Roche Quick Mini Spin Column:</w:t>
      </w:r>
    </w:p>
    <w:p w:rsidR="00000000" w:rsidDel="00000000" w:rsidP="00000000" w:rsidRDefault="00000000" w:rsidRPr="00000000" w14:paraId="00000143">
      <w:pPr>
        <w:pageBreakBefore w:val="0"/>
        <w:rPr>
          <w:sz w:val="24"/>
          <w:szCs w:val="24"/>
        </w:rPr>
      </w:pPr>
      <w:r w:rsidDel="00000000" w:rsidR="00000000" w:rsidRPr="00000000">
        <w:rPr>
          <w:rtl w:val="0"/>
        </w:rPr>
      </w:r>
    </w:p>
    <w:p w:rsidR="00000000" w:rsidDel="00000000" w:rsidP="00000000" w:rsidRDefault="00000000" w:rsidRPr="00000000" w14:paraId="00000144">
      <w:pPr>
        <w:pageBreakBefore w:val="0"/>
        <w:rPr>
          <w:sz w:val="24"/>
          <w:szCs w:val="24"/>
        </w:rPr>
      </w:pPr>
      <w:r w:rsidDel="00000000" w:rsidR="00000000" w:rsidRPr="00000000">
        <w:rPr>
          <w:sz w:val="24"/>
          <w:szCs w:val="24"/>
          <w:rtl w:val="0"/>
        </w:rPr>
        <w:t xml:space="preserve">Prepare Roche column - flick &amp; invert to resuspend matrix.</w:t>
      </w:r>
    </w:p>
    <w:p w:rsidR="00000000" w:rsidDel="00000000" w:rsidP="00000000" w:rsidRDefault="00000000" w:rsidRPr="00000000" w14:paraId="00000145">
      <w:pPr>
        <w:pageBreakBefore w:val="0"/>
        <w:rPr>
          <w:sz w:val="24"/>
          <w:szCs w:val="24"/>
        </w:rPr>
      </w:pPr>
      <w:r w:rsidDel="00000000" w:rsidR="00000000" w:rsidRPr="00000000">
        <w:rPr>
          <w:rtl w:val="0"/>
        </w:rPr>
      </w:r>
    </w:p>
    <w:p w:rsidR="00000000" w:rsidDel="00000000" w:rsidP="00000000" w:rsidRDefault="00000000" w:rsidRPr="00000000" w14:paraId="00000146">
      <w:pPr>
        <w:pageBreakBefore w:val="0"/>
        <w:rPr>
          <w:sz w:val="24"/>
          <w:szCs w:val="24"/>
        </w:rPr>
      </w:pPr>
      <w:r w:rsidDel="00000000" w:rsidR="00000000" w:rsidRPr="00000000">
        <w:rPr>
          <w:sz w:val="24"/>
          <w:szCs w:val="24"/>
          <w:rtl w:val="0"/>
        </w:rPr>
        <w:t xml:space="preserve">Snap off appropriate plastic at top and bottom of column.</w:t>
      </w:r>
    </w:p>
    <w:p w:rsidR="00000000" w:rsidDel="00000000" w:rsidP="00000000" w:rsidRDefault="00000000" w:rsidRPr="00000000" w14:paraId="00000147">
      <w:pPr>
        <w:pageBreakBefore w:val="0"/>
        <w:rPr>
          <w:sz w:val="24"/>
          <w:szCs w:val="24"/>
        </w:rPr>
      </w:pPr>
      <w:r w:rsidDel="00000000" w:rsidR="00000000" w:rsidRPr="00000000">
        <w:rPr>
          <w:rtl w:val="0"/>
        </w:rPr>
      </w:r>
    </w:p>
    <w:p w:rsidR="00000000" w:rsidDel="00000000" w:rsidP="00000000" w:rsidRDefault="00000000" w:rsidRPr="00000000" w14:paraId="00000148">
      <w:pPr>
        <w:pageBreakBefore w:val="0"/>
        <w:rPr>
          <w:sz w:val="24"/>
          <w:szCs w:val="24"/>
        </w:rPr>
      </w:pPr>
      <w:r w:rsidDel="00000000" w:rsidR="00000000" w:rsidRPr="00000000">
        <w:rPr>
          <w:sz w:val="24"/>
          <w:szCs w:val="24"/>
          <w:rtl w:val="0"/>
        </w:rPr>
        <w:t xml:space="preserve">Spin column @ 3700 rpm for 1min to remove buffer (collected in 2.0mL tube)</w:t>
      </w:r>
    </w:p>
    <w:p w:rsidR="00000000" w:rsidDel="00000000" w:rsidP="00000000" w:rsidRDefault="00000000" w:rsidRPr="00000000" w14:paraId="00000149">
      <w:pPr>
        <w:pageBreakBefore w:val="0"/>
        <w:rPr>
          <w:sz w:val="24"/>
          <w:szCs w:val="24"/>
        </w:rPr>
      </w:pPr>
      <w:r w:rsidDel="00000000" w:rsidR="00000000" w:rsidRPr="00000000">
        <w:rPr>
          <w:rtl w:val="0"/>
        </w:rPr>
      </w:r>
    </w:p>
    <w:p w:rsidR="00000000" w:rsidDel="00000000" w:rsidP="00000000" w:rsidRDefault="00000000" w:rsidRPr="00000000" w14:paraId="0000014A">
      <w:pPr>
        <w:pageBreakBefore w:val="0"/>
        <w:rPr>
          <w:sz w:val="24"/>
          <w:szCs w:val="24"/>
        </w:rPr>
      </w:pPr>
      <w:r w:rsidDel="00000000" w:rsidR="00000000" w:rsidRPr="00000000">
        <w:rPr>
          <w:sz w:val="24"/>
          <w:szCs w:val="24"/>
          <w:rtl w:val="0"/>
        </w:rPr>
        <w:t xml:space="preserve">Load riboprobe onto centre of column placed in 1.5ml eppendorf labelled with appropriate sticky label ‘Gene Symbol-Riboprobe’</w:t>
      </w:r>
    </w:p>
    <w:p w:rsidR="00000000" w:rsidDel="00000000" w:rsidP="00000000" w:rsidRDefault="00000000" w:rsidRPr="00000000" w14:paraId="0000014B">
      <w:pPr>
        <w:pageBreakBefore w:val="0"/>
        <w:rPr>
          <w:sz w:val="24"/>
          <w:szCs w:val="24"/>
        </w:rPr>
      </w:pPr>
      <w:r w:rsidDel="00000000" w:rsidR="00000000" w:rsidRPr="00000000">
        <w:rPr>
          <w:rtl w:val="0"/>
        </w:rPr>
      </w:r>
    </w:p>
    <w:p w:rsidR="00000000" w:rsidDel="00000000" w:rsidP="00000000" w:rsidRDefault="00000000" w:rsidRPr="00000000" w14:paraId="0000014C">
      <w:pPr>
        <w:pageBreakBefore w:val="0"/>
        <w:rPr>
          <w:sz w:val="24"/>
          <w:szCs w:val="24"/>
        </w:rPr>
      </w:pPr>
      <w:r w:rsidDel="00000000" w:rsidR="00000000" w:rsidRPr="00000000">
        <w:rPr>
          <w:sz w:val="24"/>
          <w:szCs w:val="24"/>
          <w:rtl w:val="0"/>
        </w:rPr>
        <w:t xml:space="preserve">Spin @ 3500rpm for 4min. Collect approximately 50uL each tube.</w:t>
      </w:r>
    </w:p>
    <w:p w:rsidR="00000000" w:rsidDel="00000000" w:rsidP="00000000" w:rsidRDefault="00000000" w:rsidRPr="00000000" w14:paraId="0000014D">
      <w:pPr>
        <w:pageBreakBefore w:val="0"/>
        <w:rPr>
          <w:sz w:val="24"/>
          <w:szCs w:val="24"/>
        </w:rPr>
      </w:pPr>
      <w:r w:rsidDel="00000000" w:rsidR="00000000" w:rsidRPr="00000000">
        <w:rPr>
          <w:rtl w:val="0"/>
        </w:rPr>
      </w:r>
    </w:p>
    <w:p w:rsidR="00000000" w:rsidDel="00000000" w:rsidP="00000000" w:rsidRDefault="00000000" w:rsidRPr="00000000" w14:paraId="0000014E">
      <w:pPr>
        <w:pageBreakBefore w:val="0"/>
        <w:rPr>
          <w:sz w:val="24"/>
          <w:szCs w:val="24"/>
        </w:rPr>
      </w:pPr>
      <w:r w:rsidDel="00000000" w:rsidR="00000000" w:rsidRPr="00000000">
        <w:rPr>
          <w:sz w:val="24"/>
          <w:szCs w:val="24"/>
          <w:rtl w:val="0"/>
        </w:rPr>
        <w:t xml:space="preserve">Run out 2uL of probe on 1.5% agarose gel at 100V for 15min</w:t>
      </w:r>
    </w:p>
    <w:p w:rsidR="00000000" w:rsidDel="00000000" w:rsidP="00000000" w:rsidRDefault="00000000" w:rsidRPr="00000000" w14:paraId="0000014F">
      <w:pPr>
        <w:pageBreakBefore w:val="0"/>
        <w:rPr>
          <w:sz w:val="24"/>
          <w:szCs w:val="24"/>
        </w:rPr>
      </w:pPr>
      <w:r w:rsidDel="00000000" w:rsidR="00000000" w:rsidRPr="00000000">
        <w:rPr>
          <w:rtl w:val="0"/>
        </w:rPr>
      </w:r>
    </w:p>
    <w:p w:rsidR="00000000" w:rsidDel="00000000" w:rsidP="00000000" w:rsidRDefault="00000000" w:rsidRPr="00000000" w14:paraId="00000150">
      <w:pPr>
        <w:pageBreakBefore w:val="0"/>
        <w:rPr>
          <w:sz w:val="24"/>
          <w:szCs w:val="24"/>
        </w:rPr>
      </w:pPr>
      <w:r w:rsidDel="00000000" w:rsidR="00000000" w:rsidRPr="00000000">
        <w:rPr>
          <w:sz w:val="24"/>
          <w:szCs w:val="24"/>
          <w:rtl w:val="0"/>
        </w:rPr>
        <w:t xml:space="preserve">Check product on UV Transilluminator. Ideal result shows distinct bright bands with no smearing.</w:t>
      </w:r>
    </w:p>
    <w:p w:rsidR="00000000" w:rsidDel="00000000" w:rsidP="00000000" w:rsidRDefault="00000000" w:rsidRPr="00000000" w14:paraId="00000151">
      <w:pPr>
        <w:pageBreakBefore w:val="0"/>
        <w:rPr>
          <w:sz w:val="24"/>
          <w:szCs w:val="24"/>
        </w:rPr>
      </w:pPr>
      <w:r w:rsidDel="00000000" w:rsidR="00000000" w:rsidRPr="00000000">
        <w:rPr>
          <w:rtl w:val="0"/>
        </w:rPr>
      </w:r>
    </w:p>
    <w:p w:rsidR="00000000" w:rsidDel="00000000" w:rsidP="00000000" w:rsidRDefault="00000000" w:rsidRPr="00000000" w14:paraId="00000152">
      <w:pPr>
        <w:pageBreakBefore w:val="0"/>
        <w:rPr>
          <w:sz w:val="24"/>
          <w:szCs w:val="24"/>
        </w:rPr>
      </w:pPr>
      <w:r w:rsidDel="00000000" w:rsidR="00000000" w:rsidRPr="00000000">
        <w:rPr>
          <w:sz w:val="24"/>
          <w:szCs w:val="24"/>
          <w:rtl w:val="0"/>
        </w:rPr>
        <w:t xml:space="preserve">Print 2 pictures of gel and save in GUDMAP folder with date</w:t>
      </w:r>
    </w:p>
    <w:p w:rsidR="00000000" w:rsidDel="00000000" w:rsidP="00000000" w:rsidRDefault="00000000" w:rsidRPr="00000000" w14:paraId="00000153">
      <w:pPr>
        <w:pageBreakBefore w:val="0"/>
        <w:rPr>
          <w:sz w:val="24"/>
          <w:szCs w:val="24"/>
        </w:rPr>
      </w:pPr>
      <w:r w:rsidDel="00000000" w:rsidR="00000000" w:rsidRPr="00000000">
        <w:rPr>
          <w:rtl w:val="0"/>
        </w:rPr>
      </w:r>
    </w:p>
    <w:p w:rsidR="00000000" w:rsidDel="00000000" w:rsidP="00000000" w:rsidRDefault="00000000" w:rsidRPr="00000000" w14:paraId="00000154">
      <w:pPr>
        <w:pageBreakBefore w:val="0"/>
        <w:rPr>
          <w:sz w:val="24"/>
          <w:szCs w:val="24"/>
        </w:rPr>
      </w:pPr>
      <w:r w:rsidDel="00000000" w:rsidR="00000000" w:rsidRPr="00000000">
        <w:rPr>
          <w:sz w:val="24"/>
          <w:szCs w:val="24"/>
          <w:rtl w:val="0"/>
        </w:rPr>
        <w:t xml:space="preserve">Store at -70°C in GUDMAP Riboprobe Boxes</w:t>
      </w:r>
    </w:p>
    <w:p w:rsidR="00000000" w:rsidDel="00000000" w:rsidP="00000000" w:rsidRDefault="00000000" w:rsidRPr="00000000" w14:paraId="00000155">
      <w:pPr>
        <w:pageBreakBefore w:val="0"/>
        <w:rPr>
          <w:sz w:val="24"/>
          <w:szCs w:val="24"/>
        </w:rPr>
      </w:pPr>
      <w:r w:rsidDel="00000000" w:rsidR="00000000" w:rsidRPr="00000000">
        <w:rPr>
          <w:rtl w:val="0"/>
        </w:rPr>
      </w:r>
    </w:p>
    <w:p w:rsidR="00000000" w:rsidDel="00000000" w:rsidP="00000000" w:rsidRDefault="00000000" w:rsidRPr="00000000" w14:paraId="00000156">
      <w:pPr>
        <w:pageBreakBefore w:val="0"/>
        <w:rPr>
          <w:sz w:val="24"/>
          <w:szCs w:val="24"/>
        </w:rPr>
      </w:pPr>
      <w:r w:rsidDel="00000000" w:rsidR="00000000" w:rsidRPr="00000000">
        <w:rPr>
          <w:sz w:val="24"/>
          <w:szCs w:val="24"/>
          <w:rtl w:val="0"/>
        </w:rPr>
        <w:t xml:space="preserve">Record the percentage of riboprobes which failed to be transcribed.</w:t>
      </w:r>
    </w:p>
    <w:p w:rsidR="00000000" w:rsidDel="00000000" w:rsidP="00000000" w:rsidRDefault="00000000" w:rsidRPr="00000000" w14:paraId="00000157">
      <w:pPr>
        <w:pageBreakBefore w:val="0"/>
        <w:rPr>
          <w:b w:val="1"/>
          <w:sz w:val="24"/>
          <w:szCs w:val="24"/>
        </w:rPr>
      </w:pPr>
      <w:r w:rsidDel="00000000" w:rsidR="00000000" w:rsidRPr="00000000">
        <w:rPr>
          <w:rtl w:val="0"/>
        </w:rPr>
      </w:r>
    </w:p>
    <w:p w:rsidR="00000000" w:rsidDel="00000000" w:rsidP="00000000" w:rsidRDefault="00000000" w:rsidRPr="00000000" w14:paraId="00000158">
      <w:pPr>
        <w:pStyle w:val="Heading2"/>
        <w:pageBreakBefore w:val="0"/>
        <w:rPr/>
      </w:pPr>
      <w:bookmarkStart w:colFirst="0" w:colLast="0" w:name="_xhkr71k2nazq" w:id="9"/>
      <w:bookmarkEnd w:id="9"/>
      <w:r w:rsidDel="00000000" w:rsidR="00000000" w:rsidRPr="00000000">
        <w:rPr>
          <w:rtl w:val="0"/>
        </w:rPr>
        <w:t xml:space="preserve">QUANTITATION</w:t>
      </w:r>
    </w:p>
    <w:p w:rsidR="00000000" w:rsidDel="00000000" w:rsidP="00000000" w:rsidRDefault="00000000" w:rsidRPr="00000000" w14:paraId="00000159">
      <w:pPr>
        <w:pageBreakBefore w:val="0"/>
        <w:rPr>
          <w:sz w:val="24"/>
          <w:szCs w:val="24"/>
        </w:rPr>
      </w:pPr>
      <w:r w:rsidDel="00000000" w:rsidR="00000000" w:rsidRPr="00000000">
        <w:rPr>
          <w:sz w:val="24"/>
          <w:szCs w:val="24"/>
          <w:rtl w:val="0"/>
        </w:rPr>
        <w:t xml:space="preserve">Quantify riboprobe using 2µl sample on the Nanodrop.</w:t>
      </w:r>
    </w:p>
    <w:p w:rsidR="00000000" w:rsidDel="00000000" w:rsidP="00000000" w:rsidRDefault="00000000" w:rsidRPr="00000000" w14:paraId="0000015A">
      <w:pPr>
        <w:pageBreakBefore w:val="0"/>
        <w:rPr>
          <w:sz w:val="24"/>
          <w:szCs w:val="24"/>
        </w:rPr>
      </w:pPr>
      <w:r w:rsidDel="00000000" w:rsidR="00000000" w:rsidRPr="00000000">
        <w:rPr>
          <w:rtl w:val="0"/>
        </w:rPr>
      </w:r>
    </w:p>
    <w:p w:rsidR="00000000" w:rsidDel="00000000" w:rsidP="00000000" w:rsidRDefault="00000000" w:rsidRPr="00000000" w14:paraId="0000015B">
      <w:pPr>
        <w:pageBreakBefore w:val="0"/>
        <w:rPr>
          <w:sz w:val="24"/>
          <w:szCs w:val="24"/>
        </w:rPr>
      </w:pPr>
      <w:r w:rsidDel="00000000" w:rsidR="00000000" w:rsidRPr="00000000">
        <w:rPr>
          <w:sz w:val="24"/>
          <w:szCs w:val="24"/>
          <w:rtl w:val="0"/>
        </w:rPr>
        <w:t xml:space="preserve">The concentration is usually between 50-300ng/ul.</w:t>
      </w:r>
    </w:p>
    <w:p w:rsidR="00000000" w:rsidDel="00000000" w:rsidP="00000000" w:rsidRDefault="00000000" w:rsidRPr="00000000" w14:paraId="0000015C">
      <w:pPr>
        <w:pageBreakBefore w:val="0"/>
        <w:rPr>
          <w:sz w:val="24"/>
          <w:szCs w:val="24"/>
        </w:rPr>
      </w:pPr>
      <w:r w:rsidDel="00000000" w:rsidR="00000000" w:rsidRPr="00000000">
        <w:rPr>
          <w:rtl w:val="0"/>
        </w:rPr>
      </w:r>
    </w:p>
    <w:p w:rsidR="00000000" w:rsidDel="00000000" w:rsidP="00000000" w:rsidRDefault="00000000" w:rsidRPr="00000000" w14:paraId="0000015D">
      <w:pPr>
        <w:pageBreakBefore w:val="0"/>
        <w:rPr>
          <w:sz w:val="24"/>
          <w:szCs w:val="24"/>
        </w:rPr>
      </w:pPr>
      <w:r w:rsidDel="00000000" w:rsidR="00000000" w:rsidRPr="00000000">
        <w:rPr>
          <w:sz w:val="24"/>
          <w:szCs w:val="24"/>
          <w:rtl w:val="0"/>
        </w:rPr>
        <w:t xml:space="preserve">Record concentration on excel spreadsheet and tube.</w:t>
      </w:r>
    </w:p>
    <w:p w:rsidR="00000000" w:rsidDel="00000000" w:rsidP="00000000" w:rsidRDefault="00000000" w:rsidRPr="00000000" w14:paraId="0000015E">
      <w:pPr>
        <w:pageBreakBefore w:val="0"/>
        <w:rPr>
          <w:sz w:val="24"/>
          <w:szCs w:val="24"/>
        </w:rPr>
      </w:pP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Verdana" w:cs="Verdana" w:eastAsia="Verdana" w:hAnsi="Verdan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Verdana" w:cs="Verdana" w:eastAsia="Verdana" w:hAnsi="Verdan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Verdana" w:cs="Verdana" w:eastAsia="Verdana" w:hAnsi="Verdan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Verdana" w:cs="Verdana" w:eastAsia="Verdana" w:hAnsi="Verdan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