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FDC937" w14:textId="77777777" w:rsidR="007578D5" w:rsidRDefault="00583269" w:rsidP="007578D5">
      <w:pPr>
        <w:spacing w:after="0" w:line="240" w:lineRule="auto"/>
        <w:textAlignment w:val="center"/>
        <w:rPr>
          <w:rFonts w:ascii="Arial" w:hAnsi="Arial" w:cs="Arial"/>
          <w:b/>
          <w:sz w:val="40"/>
          <w:szCs w:val="40"/>
        </w:rPr>
      </w:pPr>
      <w:r w:rsidRPr="007578D5">
        <w:rPr>
          <w:rFonts w:ascii="Arial" w:hAnsi="Arial" w:cs="Arial"/>
          <w:b/>
          <w:sz w:val="40"/>
          <w:szCs w:val="40"/>
        </w:rPr>
        <w:t>Adult</w:t>
      </w:r>
      <w:r w:rsidR="00EF7371" w:rsidRPr="007578D5">
        <w:rPr>
          <w:rFonts w:ascii="Arial" w:hAnsi="Arial" w:cs="Arial"/>
          <w:b/>
          <w:sz w:val="40"/>
          <w:szCs w:val="40"/>
        </w:rPr>
        <w:t xml:space="preserve"> </w:t>
      </w:r>
      <w:r w:rsidR="00FD51C1" w:rsidRPr="007578D5">
        <w:rPr>
          <w:rFonts w:ascii="Arial" w:hAnsi="Arial" w:cs="Arial"/>
          <w:b/>
          <w:sz w:val="40"/>
          <w:szCs w:val="40"/>
        </w:rPr>
        <w:t>mouse</w:t>
      </w:r>
      <w:r w:rsidR="00056958" w:rsidRPr="007578D5">
        <w:rPr>
          <w:rFonts w:ascii="Arial" w:hAnsi="Arial" w:cs="Arial"/>
          <w:b/>
          <w:sz w:val="40"/>
          <w:szCs w:val="40"/>
        </w:rPr>
        <w:t xml:space="preserve"> </w:t>
      </w:r>
      <w:r w:rsidR="00EF7371" w:rsidRPr="007578D5">
        <w:rPr>
          <w:rFonts w:ascii="Arial" w:hAnsi="Arial" w:cs="Arial"/>
          <w:b/>
          <w:sz w:val="40"/>
          <w:szCs w:val="40"/>
        </w:rPr>
        <w:t xml:space="preserve">DRG </w:t>
      </w:r>
      <w:r w:rsidR="00056958" w:rsidRPr="007578D5">
        <w:rPr>
          <w:rFonts w:ascii="Arial" w:hAnsi="Arial" w:cs="Arial"/>
          <w:b/>
          <w:sz w:val="40"/>
          <w:szCs w:val="40"/>
        </w:rPr>
        <w:t>dissociation for FACS</w:t>
      </w:r>
      <w:r w:rsidR="00575EF9" w:rsidRPr="007578D5">
        <w:rPr>
          <w:rFonts w:ascii="Arial" w:hAnsi="Arial" w:cs="Arial"/>
          <w:b/>
          <w:sz w:val="40"/>
          <w:szCs w:val="40"/>
        </w:rPr>
        <w:t xml:space="preserve">, </w:t>
      </w:r>
      <w:r w:rsidR="004F4625" w:rsidRPr="007578D5">
        <w:rPr>
          <w:rFonts w:ascii="Arial" w:hAnsi="Arial" w:cs="Arial"/>
          <w:b/>
          <w:sz w:val="40"/>
          <w:szCs w:val="40"/>
        </w:rPr>
        <w:t>0</w:t>
      </w:r>
      <w:r w:rsidR="008D0847" w:rsidRPr="007578D5">
        <w:rPr>
          <w:rFonts w:ascii="Arial" w:hAnsi="Arial" w:cs="Arial"/>
          <w:b/>
          <w:sz w:val="40"/>
          <w:szCs w:val="40"/>
        </w:rPr>
        <w:t>602</w:t>
      </w:r>
      <w:r w:rsidR="004F4625" w:rsidRPr="007578D5">
        <w:rPr>
          <w:rFonts w:ascii="Arial" w:hAnsi="Arial" w:cs="Arial"/>
          <w:b/>
          <w:sz w:val="40"/>
          <w:szCs w:val="40"/>
        </w:rPr>
        <w:t>14</w:t>
      </w:r>
    </w:p>
    <w:p w14:paraId="171CFF86" w14:textId="77777777" w:rsidR="00575EF9" w:rsidRPr="007578D5" w:rsidRDefault="00C86801" w:rsidP="007578D5">
      <w:pPr>
        <w:spacing w:after="0" w:line="240" w:lineRule="auto"/>
        <w:textAlignment w:val="center"/>
        <w:rPr>
          <w:rFonts w:ascii="Arial" w:hAnsi="Arial" w:cs="Arial"/>
          <w:b/>
          <w:color w:val="7F7F7F" w:themeColor="text1" w:themeTint="80"/>
          <w:sz w:val="32"/>
          <w:szCs w:val="32"/>
        </w:rPr>
      </w:pPr>
      <w:r w:rsidRPr="007578D5">
        <w:rPr>
          <w:rFonts w:ascii="Arial" w:hAnsi="Arial" w:cs="Arial"/>
          <w:b/>
          <w:color w:val="7F7F7F" w:themeColor="text1" w:themeTint="80"/>
          <w:sz w:val="32"/>
          <w:szCs w:val="32"/>
        </w:rPr>
        <w:t>Masato Hoshi, MD, PhD,</w:t>
      </w:r>
    </w:p>
    <w:p w14:paraId="4E838887" w14:textId="77777777" w:rsidR="00575EF9" w:rsidRPr="007578D5" w:rsidRDefault="004F4625" w:rsidP="007578D5">
      <w:pPr>
        <w:spacing w:after="0" w:line="240" w:lineRule="auto"/>
        <w:textAlignment w:val="center"/>
        <w:rPr>
          <w:rFonts w:ascii="Arial" w:hAnsi="Arial" w:cs="Arial"/>
          <w:b/>
          <w:color w:val="7F7F7F" w:themeColor="text1" w:themeTint="80"/>
          <w:sz w:val="32"/>
          <w:szCs w:val="32"/>
        </w:rPr>
      </w:pPr>
      <w:bookmarkStart w:id="0" w:name="_GoBack"/>
      <w:bookmarkEnd w:id="0"/>
      <w:r w:rsidRPr="007578D5">
        <w:rPr>
          <w:rFonts w:ascii="Arial" w:hAnsi="Arial" w:cs="Arial"/>
          <w:b/>
          <w:color w:val="7F7F7F" w:themeColor="text1" w:themeTint="80"/>
          <w:sz w:val="32"/>
          <w:szCs w:val="32"/>
        </w:rPr>
        <w:t>Sanjay Jain Lab, Renal Di</w:t>
      </w:r>
      <w:r w:rsidR="00575EF9" w:rsidRPr="007578D5">
        <w:rPr>
          <w:rFonts w:ascii="Arial" w:hAnsi="Arial" w:cs="Arial"/>
          <w:b/>
          <w:color w:val="7F7F7F" w:themeColor="text1" w:themeTint="80"/>
          <w:sz w:val="32"/>
          <w:szCs w:val="32"/>
        </w:rPr>
        <w:t xml:space="preserve">vision, Department of Medicine, </w:t>
      </w:r>
    </w:p>
    <w:p w14:paraId="27197C82" w14:textId="77777777" w:rsidR="004F4625" w:rsidRPr="007578D5" w:rsidRDefault="004F4625" w:rsidP="007578D5">
      <w:pPr>
        <w:spacing w:after="0" w:line="240" w:lineRule="auto"/>
        <w:textAlignment w:val="center"/>
        <w:rPr>
          <w:rFonts w:ascii="Arial" w:hAnsi="Arial" w:cs="Arial"/>
          <w:b/>
          <w:sz w:val="40"/>
          <w:szCs w:val="40"/>
        </w:rPr>
      </w:pPr>
      <w:r w:rsidRPr="007578D5">
        <w:rPr>
          <w:rFonts w:ascii="Arial" w:hAnsi="Arial" w:cs="Arial"/>
          <w:b/>
          <w:color w:val="7F7F7F" w:themeColor="text1" w:themeTint="80"/>
          <w:sz w:val="32"/>
          <w:szCs w:val="32"/>
        </w:rPr>
        <w:t>Washington University School of Medicine</w:t>
      </w:r>
    </w:p>
    <w:p w14:paraId="17CA5C6C" w14:textId="77777777" w:rsidR="00575EF9" w:rsidRPr="007578D5" w:rsidRDefault="00575EF9" w:rsidP="004F4625">
      <w:pPr>
        <w:spacing w:after="0" w:line="240" w:lineRule="auto"/>
        <w:textAlignment w:val="center"/>
        <w:rPr>
          <w:rFonts w:ascii="Arial" w:hAnsi="Arial" w:cs="Arial"/>
        </w:rPr>
      </w:pPr>
    </w:p>
    <w:p w14:paraId="494862DE" w14:textId="77777777" w:rsidR="00056958" w:rsidRPr="007578D5" w:rsidRDefault="004F4625" w:rsidP="004F4625">
      <w:pPr>
        <w:spacing w:after="0" w:line="240" w:lineRule="auto"/>
        <w:textAlignment w:val="center"/>
        <w:rPr>
          <w:rFonts w:ascii="Arial" w:hAnsi="Arial" w:cs="Arial"/>
          <w:b/>
          <w:u w:val="single"/>
        </w:rPr>
      </w:pPr>
      <w:r w:rsidRPr="007578D5">
        <w:rPr>
          <w:rFonts w:ascii="Arial" w:hAnsi="Arial" w:cs="Arial"/>
          <w:b/>
          <w:u w:val="single"/>
        </w:rPr>
        <w:t>Reagents;</w:t>
      </w:r>
    </w:p>
    <w:p w14:paraId="7905AAFF" w14:textId="77777777" w:rsidR="00EF7371" w:rsidRPr="007578D5" w:rsidRDefault="00481D1B" w:rsidP="00EF7371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7578D5">
        <w:rPr>
          <w:rFonts w:ascii="Arial" w:hAnsi="Arial" w:cs="Arial"/>
        </w:rPr>
        <w:t>HBSS</w:t>
      </w:r>
      <w:r w:rsidR="004F4625" w:rsidRPr="007578D5">
        <w:rPr>
          <w:rFonts w:ascii="Arial" w:hAnsi="Arial" w:cs="Arial"/>
        </w:rPr>
        <w:t xml:space="preserve">; </w:t>
      </w:r>
      <w:r w:rsidRPr="007578D5">
        <w:rPr>
          <w:rFonts w:ascii="Arial" w:hAnsi="Arial" w:cs="Arial"/>
        </w:rPr>
        <w:t>Mediatech</w:t>
      </w:r>
      <w:r w:rsidR="004F4625" w:rsidRPr="007578D5">
        <w:rPr>
          <w:rFonts w:ascii="Arial" w:hAnsi="Arial" w:cs="Arial"/>
        </w:rPr>
        <w:t xml:space="preserve">, </w:t>
      </w:r>
      <w:r w:rsidR="00C86801" w:rsidRPr="007578D5">
        <w:rPr>
          <w:rFonts w:ascii="Arial" w:hAnsi="Arial" w:cs="Arial"/>
        </w:rPr>
        <w:t>#</w:t>
      </w:r>
      <w:r w:rsidRPr="007578D5">
        <w:rPr>
          <w:rFonts w:ascii="Arial" w:hAnsi="Arial" w:cs="Arial"/>
        </w:rPr>
        <w:t>SC45000-452</w:t>
      </w:r>
    </w:p>
    <w:p w14:paraId="697DFC5C" w14:textId="77777777" w:rsidR="00481D1B" w:rsidRPr="007578D5" w:rsidRDefault="00481D1B" w:rsidP="00EF7371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7578D5">
        <w:rPr>
          <w:rFonts w:ascii="Arial" w:hAnsi="Arial" w:cs="Arial"/>
        </w:rPr>
        <w:t>Papain; Worthington, #3124</w:t>
      </w:r>
    </w:p>
    <w:p w14:paraId="21473BDA" w14:textId="77777777" w:rsidR="004F4625" w:rsidRPr="007578D5" w:rsidRDefault="004F4625" w:rsidP="004F4625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7578D5">
        <w:rPr>
          <w:rFonts w:ascii="Arial" w:hAnsi="Arial" w:cs="Arial"/>
        </w:rPr>
        <w:t xml:space="preserve">DMEM/F12; Life Technologies, </w:t>
      </w:r>
      <w:r w:rsidR="00C86801" w:rsidRPr="007578D5">
        <w:rPr>
          <w:rFonts w:ascii="Arial" w:hAnsi="Arial" w:cs="Arial"/>
        </w:rPr>
        <w:t>#</w:t>
      </w:r>
      <w:r w:rsidR="00EF7371" w:rsidRPr="007578D5">
        <w:rPr>
          <w:rFonts w:ascii="Arial" w:hAnsi="Arial" w:cs="Arial"/>
        </w:rPr>
        <w:t>11330</w:t>
      </w:r>
    </w:p>
    <w:p w14:paraId="44CFD949" w14:textId="77777777" w:rsidR="00EF7371" w:rsidRPr="007578D5" w:rsidRDefault="00EF7371" w:rsidP="004F4625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7578D5">
        <w:rPr>
          <w:rFonts w:ascii="Arial" w:hAnsi="Arial" w:cs="Arial"/>
        </w:rPr>
        <w:t xml:space="preserve">0.05% Trypsin/0.02% EDTA; Sigma, </w:t>
      </w:r>
      <w:r w:rsidR="00C86801" w:rsidRPr="007578D5">
        <w:rPr>
          <w:rFonts w:ascii="Arial" w:hAnsi="Arial" w:cs="Arial"/>
        </w:rPr>
        <w:t>#59417C or #T</w:t>
      </w:r>
      <w:r w:rsidR="00FF50DB" w:rsidRPr="007578D5">
        <w:rPr>
          <w:rFonts w:ascii="Arial" w:hAnsi="Arial" w:cs="Arial"/>
        </w:rPr>
        <w:t>3924</w:t>
      </w:r>
    </w:p>
    <w:p w14:paraId="74CF9D1C" w14:textId="77777777" w:rsidR="00C86801" w:rsidRPr="007578D5" w:rsidRDefault="00C61CF4" w:rsidP="004F4625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7578D5">
        <w:rPr>
          <w:rFonts w:ascii="Arial" w:hAnsi="Arial" w:cs="Arial"/>
        </w:rPr>
        <w:t xml:space="preserve">DNaseI; Sigma, </w:t>
      </w:r>
      <w:r w:rsidR="00C86801" w:rsidRPr="007578D5">
        <w:rPr>
          <w:rFonts w:ascii="Arial" w:hAnsi="Arial" w:cs="Arial"/>
        </w:rPr>
        <w:t>#D5025</w:t>
      </w:r>
    </w:p>
    <w:p w14:paraId="5BCB21F9" w14:textId="77777777" w:rsidR="001A3857" w:rsidRPr="007578D5" w:rsidRDefault="001A3857" w:rsidP="004F4625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7578D5">
        <w:rPr>
          <w:rFonts w:ascii="Arial" w:hAnsi="Arial" w:cs="Arial"/>
        </w:rPr>
        <w:t>Collagenase; Sigma, #</w:t>
      </w:r>
      <w:r w:rsidR="00C61CF4" w:rsidRPr="007578D5">
        <w:rPr>
          <w:rFonts w:ascii="Arial" w:hAnsi="Arial" w:cs="Arial"/>
        </w:rPr>
        <w:t>C0130</w:t>
      </w:r>
    </w:p>
    <w:p w14:paraId="1AE32F64" w14:textId="77777777" w:rsidR="00C86801" w:rsidRPr="007578D5" w:rsidRDefault="00C86801" w:rsidP="004F4625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7578D5">
        <w:rPr>
          <w:rFonts w:ascii="Arial" w:hAnsi="Arial" w:cs="Arial"/>
        </w:rPr>
        <w:t xml:space="preserve">RNase inhibitor; RNaseOUT (Life Technologies, 40units/ul) or equal </w:t>
      </w:r>
    </w:p>
    <w:p w14:paraId="189DD251" w14:textId="77777777" w:rsidR="00FF50DB" w:rsidRPr="007578D5" w:rsidRDefault="00FF50DB" w:rsidP="00FF50DB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Arial" w:hAnsi="Arial" w:cs="Arial"/>
        </w:rPr>
      </w:pPr>
      <w:r w:rsidRPr="007578D5">
        <w:rPr>
          <w:rFonts w:ascii="Arial" w:hAnsi="Arial" w:cs="Arial"/>
        </w:rPr>
        <w:t>7-AAD; Life Technologies, #A1310 (powder, dissolve in DMSO at 1mg/ml)</w:t>
      </w:r>
    </w:p>
    <w:p w14:paraId="799A2FBC" w14:textId="77777777" w:rsidR="00575EF9" w:rsidRPr="007578D5" w:rsidRDefault="00182EF9" w:rsidP="00FF50DB">
      <w:pPr>
        <w:spacing w:after="0" w:line="240" w:lineRule="auto"/>
        <w:textAlignment w:val="center"/>
        <w:rPr>
          <w:rFonts w:ascii="Arial" w:hAnsi="Arial" w:cs="Arial"/>
          <w:b/>
        </w:rPr>
      </w:pPr>
      <w:r w:rsidRPr="007578D5">
        <w:rPr>
          <w:rFonts w:ascii="Arial" w:hAnsi="Arial" w:cs="Arial"/>
          <w:b/>
        </w:rPr>
        <w:t xml:space="preserve">Reference: </w:t>
      </w:r>
      <w:r w:rsidRPr="007578D5">
        <w:rPr>
          <w:rFonts w:ascii="Arial" w:hAnsi="Arial" w:cs="Arial"/>
        </w:rPr>
        <w:t>modified from</w:t>
      </w:r>
      <w:r w:rsidRPr="007578D5">
        <w:rPr>
          <w:rFonts w:ascii="Arial" w:hAnsi="Arial" w:cs="Arial"/>
          <w:b/>
        </w:rPr>
        <w:t xml:space="preserve"> </w:t>
      </w:r>
      <w:r w:rsidRPr="007578D5">
        <w:rPr>
          <w:rFonts w:ascii="Arial" w:hAnsi="Arial" w:cs="Arial"/>
          <w:color w:val="000000" w:themeColor="text1"/>
        </w:rPr>
        <w:t>hu et al, J. neuro, 2002</w:t>
      </w:r>
    </w:p>
    <w:p w14:paraId="2B2635FC" w14:textId="77777777" w:rsidR="00FF50DB" w:rsidRPr="007578D5" w:rsidRDefault="00FF50DB" w:rsidP="00FF50DB">
      <w:pPr>
        <w:spacing w:after="0" w:line="240" w:lineRule="auto"/>
        <w:textAlignment w:val="center"/>
        <w:rPr>
          <w:rFonts w:ascii="Arial" w:hAnsi="Arial" w:cs="Arial"/>
          <w:b/>
          <w:u w:val="single"/>
        </w:rPr>
      </w:pPr>
      <w:r w:rsidRPr="007578D5">
        <w:rPr>
          <w:rFonts w:ascii="Arial" w:hAnsi="Arial" w:cs="Arial"/>
          <w:b/>
          <w:u w:val="single"/>
        </w:rPr>
        <w:t>Procedures;</w:t>
      </w:r>
    </w:p>
    <w:p w14:paraId="73F1D398" w14:textId="77777777" w:rsidR="00EE7FEA" w:rsidRPr="007578D5" w:rsidRDefault="0030576F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 xml:space="preserve">Follow </w:t>
      </w:r>
      <w:r w:rsidR="00FD51C1" w:rsidRPr="007578D5">
        <w:rPr>
          <w:rFonts w:ascii="Arial" w:hAnsi="Arial" w:cs="Arial"/>
          <w:sz w:val="24"/>
          <w:szCs w:val="24"/>
        </w:rPr>
        <w:t xml:space="preserve">your </w:t>
      </w:r>
      <w:r w:rsidRPr="007578D5">
        <w:rPr>
          <w:rFonts w:ascii="Arial" w:hAnsi="Arial" w:cs="Arial"/>
          <w:sz w:val="24"/>
          <w:szCs w:val="24"/>
        </w:rPr>
        <w:t xml:space="preserve">approved </w:t>
      </w:r>
      <w:r w:rsidR="00FD51C1" w:rsidRPr="007578D5">
        <w:rPr>
          <w:rFonts w:ascii="Arial" w:hAnsi="Arial" w:cs="Arial"/>
          <w:sz w:val="24"/>
          <w:szCs w:val="24"/>
        </w:rPr>
        <w:t xml:space="preserve">animal protocol </w:t>
      </w:r>
      <w:r w:rsidRPr="007578D5">
        <w:rPr>
          <w:rFonts w:ascii="Arial" w:hAnsi="Arial" w:cs="Arial"/>
          <w:sz w:val="24"/>
          <w:szCs w:val="24"/>
        </w:rPr>
        <w:t>to euthanize the mouse and dissect the</w:t>
      </w:r>
      <w:r w:rsidR="00FD51C1" w:rsidRPr="007578D5">
        <w:rPr>
          <w:rFonts w:ascii="Arial" w:hAnsi="Arial" w:cs="Arial"/>
          <w:sz w:val="24"/>
          <w:szCs w:val="24"/>
        </w:rPr>
        <w:t xml:space="preserve"> DRGs</w:t>
      </w:r>
      <w:r w:rsidRPr="007578D5">
        <w:rPr>
          <w:rFonts w:ascii="Arial" w:hAnsi="Arial" w:cs="Arial"/>
          <w:sz w:val="24"/>
          <w:szCs w:val="24"/>
        </w:rPr>
        <w:t xml:space="preserve"> of interest</w:t>
      </w:r>
      <w:r w:rsidR="00FD51C1" w:rsidRPr="007578D5">
        <w:rPr>
          <w:rFonts w:ascii="Arial" w:hAnsi="Arial" w:cs="Arial"/>
          <w:sz w:val="24"/>
          <w:szCs w:val="24"/>
        </w:rPr>
        <w:t>.</w:t>
      </w:r>
    </w:p>
    <w:p w14:paraId="1F4F6043" w14:textId="77777777" w:rsidR="008E2D0B" w:rsidRPr="007578D5" w:rsidRDefault="002F1D55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>Collect</w:t>
      </w:r>
      <w:r w:rsidR="008E2D0B" w:rsidRPr="007578D5">
        <w:rPr>
          <w:rFonts w:ascii="Arial" w:hAnsi="Arial" w:cs="Arial"/>
          <w:sz w:val="24"/>
          <w:szCs w:val="24"/>
        </w:rPr>
        <w:t xml:space="preserve"> DRGs in 1ml of Hanks BSS solution (HBSS w/o Ca, Mg (Mediatech) + 10mM HEPES, </w:t>
      </w:r>
      <w:r w:rsidR="0030576F" w:rsidRPr="007578D5">
        <w:rPr>
          <w:rFonts w:ascii="Arial" w:hAnsi="Arial" w:cs="Arial"/>
          <w:sz w:val="24"/>
          <w:szCs w:val="24"/>
        </w:rPr>
        <w:t xml:space="preserve">filter </w:t>
      </w:r>
      <w:r w:rsidR="008E2D0B" w:rsidRPr="007578D5">
        <w:rPr>
          <w:rFonts w:ascii="Arial" w:hAnsi="Arial" w:cs="Arial"/>
          <w:sz w:val="24"/>
          <w:szCs w:val="24"/>
        </w:rPr>
        <w:t>sterilized) in 1.5ml tube on ice</w:t>
      </w:r>
      <w:r w:rsidR="00FD51C1" w:rsidRPr="007578D5">
        <w:rPr>
          <w:rFonts w:ascii="Arial" w:hAnsi="Arial" w:cs="Arial"/>
          <w:sz w:val="24"/>
          <w:szCs w:val="24"/>
        </w:rPr>
        <w:t xml:space="preserve"> until all dissections are done</w:t>
      </w:r>
      <w:r w:rsidR="008E2D0B" w:rsidRPr="007578D5">
        <w:rPr>
          <w:rFonts w:ascii="Arial" w:hAnsi="Arial" w:cs="Arial"/>
          <w:sz w:val="24"/>
          <w:szCs w:val="24"/>
        </w:rPr>
        <w:t>.</w:t>
      </w:r>
    </w:p>
    <w:p w14:paraId="432CAF80" w14:textId="77777777" w:rsidR="008E2D0B" w:rsidRPr="007578D5" w:rsidRDefault="008E2D0B" w:rsidP="008E2D0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 xml:space="preserve">Centrifuge at 500 xg for 5min at 4C and discard </w:t>
      </w:r>
      <w:r w:rsidR="002F1D55" w:rsidRPr="007578D5">
        <w:rPr>
          <w:rFonts w:ascii="Arial" w:hAnsi="Arial" w:cs="Arial"/>
          <w:sz w:val="24"/>
          <w:szCs w:val="24"/>
        </w:rPr>
        <w:t xml:space="preserve">as much </w:t>
      </w:r>
      <w:r w:rsidRPr="007578D5">
        <w:rPr>
          <w:rFonts w:ascii="Arial" w:hAnsi="Arial" w:cs="Arial"/>
          <w:sz w:val="24"/>
          <w:szCs w:val="24"/>
        </w:rPr>
        <w:t xml:space="preserve">supernatant as possible by </w:t>
      </w:r>
      <w:r w:rsidR="002F1D55" w:rsidRPr="007578D5">
        <w:rPr>
          <w:rFonts w:ascii="Arial" w:hAnsi="Arial" w:cs="Arial"/>
          <w:sz w:val="24"/>
          <w:szCs w:val="24"/>
        </w:rPr>
        <w:t xml:space="preserve">using </w:t>
      </w:r>
      <w:r w:rsidRPr="007578D5">
        <w:rPr>
          <w:rFonts w:ascii="Arial" w:hAnsi="Arial" w:cs="Arial"/>
          <w:sz w:val="24"/>
          <w:szCs w:val="24"/>
        </w:rPr>
        <w:t>a pipette.</w:t>
      </w:r>
    </w:p>
    <w:p w14:paraId="24558E14" w14:textId="77777777" w:rsidR="008B4CE7" w:rsidRPr="007578D5" w:rsidRDefault="008E2D0B" w:rsidP="0030576F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>Add 1ml</w:t>
      </w:r>
      <w:r w:rsidR="008B4CE7" w:rsidRPr="007578D5">
        <w:rPr>
          <w:rFonts w:ascii="Arial" w:hAnsi="Arial" w:cs="Arial"/>
          <w:sz w:val="24"/>
          <w:szCs w:val="24"/>
        </w:rPr>
        <w:t xml:space="preserve"> </w:t>
      </w:r>
      <w:r w:rsidRPr="007578D5">
        <w:rPr>
          <w:rFonts w:ascii="Arial" w:hAnsi="Arial" w:cs="Arial"/>
          <w:sz w:val="24"/>
          <w:szCs w:val="24"/>
        </w:rPr>
        <w:t>of 0.05% Trypsin/ 0.02% EDTA (Sigma) with 200ug/ml of DNaseI (Sigma) to the tube and briefly vortex to mix.</w:t>
      </w:r>
      <w:r w:rsidR="0030576F" w:rsidRPr="007578D5">
        <w:rPr>
          <w:rFonts w:ascii="Arial" w:eastAsia="Times New Roman" w:hAnsi="Arial" w:cs="Arial"/>
          <w:sz w:val="24"/>
          <w:szCs w:val="24"/>
        </w:rPr>
        <w:t xml:space="preserve"> </w:t>
      </w:r>
      <w:r w:rsidR="008B4CE7" w:rsidRPr="007578D5">
        <w:rPr>
          <w:rFonts w:ascii="Arial" w:hAnsi="Arial" w:cs="Arial"/>
          <w:b/>
          <w:sz w:val="24"/>
          <w:szCs w:val="24"/>
          <w:u w:val="single"/>
        </w:rPr>
        <w:t>(Alternative)</w:t>
      </w:r>
      <w:r w:rsidR="008B4CE7" w:rsidRPr="007578D5">
        <w:rPr>
          <w:rFonts w:ascii="Arial" w:hAnsi="Arial" w:cs="Arial"/>
          <w:sz w:val="24"/>
          <w:szCs w:val="24"/>
        </w:rPr>
        <w:t xml:space="preserve"> </w:t>
      </w:r>
      <w:r w:rsidR="0030576F" w:rsidRPr="007578D5">
        <w:rPr>
          <w:rFonts w:ascii="Arial" w:hAnsi="Arial" w:cs="Arial"/>
          <w:sz w:val="24"/>
          <w:szCs w:val="24"/>
          <w:u w:val="single"/>
        </w:rPr>
        <w:t>You can use</w:t>
      </w:r>
      <w:r w:rsidR="008B4CE7" w:rsidRPr="007578D5">
        <w:rPr>
          <w:rFonts w:ascii="Arial" w:hAnsi="Arial" w:cs="Arial"/>
          <w:sz w:val="24"/>
          <w:szCs w:val="24"/>
          <w:u w:val="single"/>
        </w:rPr>
        <w:t xml:space="preserve"> 1ml of Papain solution (15units/ml of Papain in HBSS </w:t>
      </w:r>
      <w:r w:rsidR="002F1D55" w:rsidRPr="007578D5">
        <w:rPr>
          <w:rFonts w:ascii="Arial" w:hAnsi="Arial" w:cs="Arial"/>
          <w:sz w:val="24"/>
          <w:szCs w:val="24"/>
          <w:u w:val="single"/>
        </w:rPr>
        <w:t>with HEPES) instead of Trypsin/EDTA/</w:t>
      </w:r>
      <w:r w:rsidR="008B4CE7" w:rsidRPr="007578D5">
        <w:rPr>
          <w:rFonts w:ascii="Arial" w:hAnsi="Arial" w:cs="Arial"/>
          <w:sz w:val="24"/>
          <w:szCs w:val="24"/>
          <w:u w:val="single"/>
        </w:rPr>
        <w:t>DNaseI solution</w:t>
      </w:r>
      <w:r w:rsidR="0030576F" w:rsidRPr="007578D5">
        <w:rPr>
          <w:rFonts w:ascii="Arial" w:hAnsi="Arial" w:cs="Arial"/>
          <w:sz w:val="24"/>
          <w:szCs w:val="24"/>
          <w:u w:val="single"/>
        </w:rPr>
        <w:t xml:space="preserve"> (this method is routinely used for patch clamping experiments on isolated DRG sensory neurons at our institution)</w:t>
      </w:r>
      <w:r w:rsidR="00374A68" w:rsidRPr="007578D5">
        <w:rPr>
          <w:rFonts w:ascii="Arial" w:hAnsi="Arial" w:cs="Arial"/>
          <w:sz w:val="24"/>
          <w:szCs w:val="24"/>
          <w:u w:val="single"/>
        </w:rPr>
        <w:t>.</w:t>
      </w:r>
    </w:p>
    <w:p w14:paraId="0138612C" w14:textId="77777777" w:rsidR="008B4CE7" w:rsidRPr="007578D5" w:rsidRDefault="008B4CE7" w:rsidP="008B4CE7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>Incubate at 37C for 20min.</w:t>
      </w:r>
    </w:p>
    <w:p w14:paraId="6AF48888" w14:textId="77777777" w:rsidR="008B4CE7" w:rsidRPr="007578D5" w:rsidRDefault="008B4CE7" w:rsidP="008B4CE7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 xml:space="preserve">Triturate </w:t>
      </w:r>
      <w:r w:rsidR="002F1D55" w:rsidRPr="007578D5">
        <w:rPr>
          <w:rFonts w:ascii="Arial" w:hAnsi="Arial" w:cs="Arial"/>
          <w:sz w:val="24"/>
          <w:szCs w:val="24"/>
        </w:rPr>
        <w:t>with</w:t>
      </w:r>
      <w:r w:rsidRPr="007578D5">
        <w:rPr>
          <w:rFonts w:ascii="Arial" w:hAnsi="Arial" w:cs="Arial"/>
          <w:sz w:val="24"/>
          <w:szCs w:val="24"/>
        </w:rPr>
        <w:t xml:space="preserve"> P-1000, then P-200 </w:t>
      </w:r>
      <w:r w:rsidR="00430C8B" w:rsidRPr="007578D5">
        <w:rPr>
          <w:rFonts w:ascii="Arial" w:hAnsi="Arial" w:cs="Arial"/>
          <w:sz w:val="24"/>
          <w:szCs w:val="24"/>
        </w:rPr>
        <w:t xml:space="preserve">pipette </w:t>
      </w:r>
      <w:r w:rsidR="002F1D55" w:rsidRPr="007578D5">
        <w:rPr>
          <w:rFonts w:ascii="Arial" w:hAnsi="Arial" w:cs="Arial"/>
          <w:sz w:val="24"/>
          <w:szCs w:val="24"/>
        </w:rPr>
        <w:t>to</w:t>
      </w:r>
      <w:r w:rsidRPr="007578D5">
        <w:rPr>
          <w:rFonts w:ascii="Arial" w:hAnsi="Arial" w:cs="Arial"/>
          <w:sz w:val="24"/>
          <w:szCs w:val="24"/>
        </w:rPr>
        <w:t xml:space="preserve"> </w:t>
      </w:r>
      <w:r w:rsidR="0030576F" w:rsidRPr="007578D5">
        <w:rPr>
          <w:rFonts w:ascii="Arial" w:hAnsi="Arial" w:cs="Arial"/>
          <w:sz w:val="24"/>
          <w:szCs w:val="24"/>
        </w:rPr>
        <w:t>further dissociate the specimen (</w:t>
      </w:r>
      <w:r w:rsidRPr="007578D5">
        <w:rPr>
          <w:rFonts w:ascii="Arial" w:hAnsi="Arial" w:cs="Arial"/>
          <w:sz w:val="24"/>
          <w:szCs w:val="24"/>
        </w:rPr>
        <w:t xml:space="preserve">It may be hard </w:t>
      </w:r>
      <w:r w:rsidR="0030576F" w:rsidRPr="007578D5">
        <w:rPr>
          <w:rFonts w:ascii="Arial" w:hAnsi="Arial" w:cs="Arial"/>
          <w:sz w:val="24"/>
          <w:szCs w:val="24"/>
        </w:rPr>
        <w:t>to completely dissociate adult DRGs at this step).</w:t>
      </w:r>
    </w:p>
    <w:p w14:paraId="4226C869" w14:textId="77777777" w:rsidR="0009283E" w:rsidRPr="007578D5" w:rsidRDefault="0009283E" w:rsidP="0009283E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 xml:space="preserve">Add 500ul of of DMEM/F12 + 10% FCS (filtered) and mix well </w:t>
      </w:r>
      <w:r w:rsidR="00374A68" w:rsidRPr="007578D5">
        <w:rPr>
          <w:rFonts w:ascii="Arial" w:hAnsi="Arial" w:cs="Arial"/>
          <w:sz w:val="24"/>
          <w:szCs w:val="24"/>
        </w:rPr>
        <w:t>by pipetting</w:t>
      </w:r>
      <w:r w:rsidRPr="007578D5">
        <w:rPr>
          <w:rFonts w:ascii="Arial" w:hAnsi="Arial" w:cs="Arial"/>
          <w:sz w:val="24"/>
          <w:szCs w:val="24"/>
        </w:rPr>
        <w:t>.</w:t>
      </w:r>
    </w:p>
    <w:p w14:paraId="64E34506" w14:textId="77777777" w:rsidR="0009283E" w:rsidRPr="007578D5" w:rsidRDefault="0009283E" w:rsidP="0009283E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 xml:space="preserve">Centrifuge at 500 xg for 5min at 4C and discard supernatant by </w:t>
      </w:r>
      <w:r w:rsidR="002F1D55" w:rsidRPr="007578D5">
        <w:rPr>
          <w:rFonts w:ascii="Arial" w:hAnsi="Arial" w:cs="Arial"/>
          <w:sz w:val="24"/>
          <w:szCs w:val="24"/>
        </w:rPr>
        <w:t xml:space="preserve">using </w:t>
      </w:r>
      <w:r w:rsidRPr="007578D5">
        <w:rPr>
          <w:rFonts w:ascii="Arial" w:hAnsi="Arial" w:cs="Arial"/>
          <w:sz w:val="24"/>
          <w:szCs w:val="24"/>
        </w:rPr>
        <w:t xml:space="preserve">a pipette. </w:t>
      </w:r>
    </w:p>
    <w:p w14:paraId="7DDBF20F" w14:textId="77777777" w:rsidR="00B6164B" w:rsidRPr="007578D5" w:rsidRDefault="00B6164B" w:rsidP="00B6164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 xml:space="preserve">Add 250ul of DMEM/F12 + 10% FCS (filtered), mix well </w:t>
      </w:r>
      <w:r w:rsidR="00430C8B" w:rsidRPr="007578D5">
        <w:rPr>
          <w:rFonts w:ascii="Arial" w:hAnsi="Arial" w:cs="Arial"/>
          <w:sz w:val="24"/>
          <w:szCs w:val="24"/>
        </w:rPr>
        <w:t>by</w:t>
      </w:r>
      <w:r w:rsidRPr="007578D5">
        <w:rPr>
          <w:rFonts w:ascii="Arial" w:hAnsi="Arial" w:cs="Arial"/>
          <w:sz w:val="24"/>
          <w:szCs w:val="24"/>
        </w:rPr>
        <w:t xml:space="preserve"> </w:t>
      </w:r>
      <w:r w:rsidR="00430C8B" w:rsidRPr="007578D5">
        <w:rPr>
          <w:rFonts w:ascii="Arial" w:hAnsi="Arial" w:cs="Arial"/>
          <w:sz w:val="24"/>
          <w:szCs w:val="24"/>
        </w:rPr>
        <w:t>pipetting</w:t>
      </w:r>
      <w:r w:rsidRPr="007578D5">
        <w:rPr>
          <w:rFonts w:ascii="Arial" w:hAnsi="Arial" w:cs="Arial"/>
          <w:sz w:val="24"/>
          <w:szCs w:val="24"/>
        </w:rPr>
        <w:t xml:space="preserve">, and then add 750ul of collagenase solution (Sigma, dissolved in DMEM/F12 + 10%FCS (sterilized) at 2mg/ml, final concentration is 1.5mg/ml) with 200ug/ml of DNaseI (Sigma). Mix well by </w:t>
      </w:r>
      <w:r w:rsidR="00430C8B" w:rsidRPr="007578D5">
        <w:rPr>
          <w:rFonts w:ascii="Arial" w:hAnsi="Arial" w:cs="Arial"/>
          <w:sz w:val="24"/>
          <w:szCs w:val="24"/>
        </w:rPr>
        <w:t>pipetting</w:t>
      </w:r>
      <w:r w:rsidRPr="007578D5">
        <w:rPr>
          <w:rFonts w:ascii="Arial" w:hAnsi="Arial" w:cs="Arial"/>
          <w:sz w:val="24"/>
          <w:szCs w:val="24"/>
        </w:rPr>
        <w:t>.</w:t>
      </w:r>
    </w:p>
    <w:p w14:paraId="79E22574" w14:textId="77777777" w:rsidR="00B6164B" w:rsidRPr="007578D5" w:rsidRDefault="00B6164B" w:rsidP="00B6164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>Incubate at 37C for 20min.</w:t>
      </w:r>
    </w:p>
    <w:p w14:paraId="73C3C4A7" w14:textId="77777777" w:rsidR="00B6164B" w:rsidRPr="007578D5" w:rsidRDefault="00B6164B" w:rsidP="00B6164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 xml:space="preserve">Triturate </w:t>
      </w:r>
      <w:r w:rsidR="002F1D55" w:rsidRPr="007578D5">
        <w:rPr>
          <w:rFonts w:ascii="Arial" w:hAnsi="Arial" w:cs="Arial"/>
          <w:sz w:val="24"/>
          <w:szCs w:val="24"/>
        </w:rPr>
        <w:t>with</w:t>
      </w:r>
      <w:r w:rsidRPr="007578D5">
        <w:rPr>
          <w:rFonts w:ascii="Arial" w:hAnsi="Arial" w:cs="Arial"/>
          <w:sz w:val="24"/>
          <w:szCs w:val="24"/>
        </w:rPr>
        <w:t xml:space="preserve"> P-1000, then P-200 </w:t>
      </w:r>
      <w:r w:rsidR="002F1D55" w:rsidRPr="007578D5">
        <w:rPr>
          <w:rFonts w:ascii="Arial" w:hAnsi="Arial" w:cs="Arial"/>
          <w:sz w:val="24"/>
          <w:szCs w:val="24"/>
        </w:rPr>
        <w:t xml:space="preserve">pipette until you notice complete dissociation of </w:t>
      </w:r>
      <w:r w:rsidRPr="007578D5">
        <w:rPr>
          <w:rFonts w:ascii="Arial" w:hAnsi="Arial" w:cs="Arial"/>
          <w:sz w:val="24"/>
          <w:szCs w:val="24"/>
        </w:rPr>
        <w:t xml:space="preserve">the specimens. </w:t>
      </w:r>
    </w:p>
    <w:p w14:paraId="385C4210" w14:textId="77777777" w:rsidR="00B6164B" w:rsidRPr="007578D5" w:rsidRDefault="00B6164B" w:rsidP="00B6164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 xml:space="preserve">Centrifuge at 500 xg for 5min at 4C and discard supernatant </w:t>
      </w:r>
      <w:r w:rsidR="00374A68" w:rsidRPr="007578D5">
        <w:rPr>
          <w:rFonts w:ascii="Arial" w:hAnsi="Arial" w:cs="Arial"/>
          <w:sz w:val="24"/>
          <w:szCs w:val="24"/>
        </w:rPr>
        <w:t xml:space="preserve">by </w:t>
      </w:r>
      <w:r w:rsidR="002F1D55" w:rsidRPr="007578D5">
        <w:rPr>
          <w:rFonts w:ascii="Arial" w:hAnsi="Arial" w:cs="Arial"/>
          <w:sz w:val="24"/>
          <w:szCs w:val="24"/>
        </w:rPr>
        <w:t>using</w:t>
      </w:r>
      <w:r w:rsidRPr="007578D5">
        <w:rPr>
          <w:rFonts w:ascii="Arial" w:hAnsi="Arial" w:cs="Arial"/>
          <w:sz w:val="24"/>
          <w:szCs w:val="24"/>
        </w:rPr>
        <w:t xml:space="preserve"> a pipette. Leave around  30ul </w:t>
      </w:r>
      <w:r w:rsidR="002F1D55" w:rsidRPr="007578D5">
        <w:rPr>
          <w:rFonts w:ascii="Arial" w:hAnsi="Arial" w:cs="Arial"/>
          <w:sz w:val="24"/>
          <w:szCs w:val="24"/>
        </w:rPr>
        <w:t>to avoid</w:t>
      </w:r>
      <w:r w:rsidRPr="007578D5">
        <w:rPr>
          <w:rFonts w:ascii="Arial" w:hAnsi="Arial" w:cs="Arial"/>
          <w:sz w:val="24"/>
          <w:szCs w:val="24"/>
        </w:rPr>
        <w:t xml:space="preserve"> disturb</w:t>
      </w:r>
      <w:r w:rsidR="002F1D55" w:rsidRPr="007578D5">
        <w:rPr>
          <w:rFonts w:ascii="Arial" w:hAnsi="Arial" w:cs="Arial"/>
          <w:sz w:val="24"/>
          <w:szCs w:val="24"/>
        </w:rPr>
        <w:t>ing</w:t>
      </w:r>
      <w:r w:rsidRPr="007578D5">
        <w:rPr>
          <w:rFonts w:ascii="Arial" w:hAnsi="Arial" w:cs="Arial"/>
          <w:sz w:val="24"/>
          <w:szCs w:val="24"/>
        </w:rPr>
        <w:t xml:space="preserve"> the cell pellet.</w:t>
      </w:r>
    </w:p>
    <w:p w14:paraId="465F4258" w14:textId="77777777" w:rsidR="008B4CE7" w:rsidRPr="007578D5" w:rsidRDefault="00B6164B" w:rsidP="008B4CE7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>Add 1000ul of DMEM/F12 + 10% FCS (filtered) and mix well by pipetting.</w:t>
      </w:r>
    </w:p>
    <w:p w14:paraId="4F80FE56" w14:textId="77777777" w:rsidR="00B6164B" w:rsidRPr="007578D5" w:rsidRDefault="00182EF9" w:rsidP="008B4CE7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>Perform</w:t>
      </w:r>
      <w:r w:rsidR="00897F83" w:rsidRPr="007578D5">
        <w:rPr>
          <w:rFonts w:ascii="Arial" w:hAnsi="Arial" w:cs="Arial"/>
          <w:sz w:val="24"/>
          <w:szCs w:val="24"/>
        </w:rPr>
        <w:t xml:space="preserve"> cell dispersion by </w:t>
      </w:r>
      <w:r w:rsidRPr="007578D5">
        <w:rPr>
          <w:rFonts w:ascii="Arial" w:hAnsi="Arial" w:cs="Arial"/>
          <w:sz w:val="24"/>
          <w:szCs w:val="24"/>
        </w:rPr>
        <w:t>on</w:t>
      </w:r>
      <w:r w:rsidR="002F1D55" w:rsidRPr="007578D5">
        <w:rPr>
          <w:rFonts w:ascii="Arial" w:hAnsi="Arial" w:cs="Arial"/>
          <w:sz w:val="24"/>
          <w:szCs w:val="24"/>
        </w:rPr>
        <w:t xml:space="preserve"> a plate </w:t>
      </w:r>
      <w:r w:rsidR="00897F83" w:rsidRPr="007578D5">
        <w:rPr>
          <w:rFonts w:ascii="Arial" w:hAnsi="Arial" w:cs="Arial"/>
          <w:sz w:val="24"/>
          <w:szCs w:val="24"/>
        </w:rPr>
        <w:t xml:space="preserve">to remove </w:t>
      </w:r>
      <w:r w:rsidRPr="007578D5">
        <w:rPr>
          <w:rFonts w:ascii="Arial" w:hAnsi="Arial" w:cs="Arial"/>
          <w:sz w:val="24"/>
          <w:szCs w:val="24"/>
        </w:rPr>
        <w:t>debris and other unwanted cells/structures and increase the purity of neurons</w:t>
      </w:r>
      <w:r w:rsidR="00897F83" w:rsidRPr="007578D5">
        <w:rPr>
          <w:rFonts w:ascii="Arial" w:hAnsi="Arial" w:cs="Arial"/>
          <w:sz w:val="24"/>
          <w:szCs w:val="24"/>
        </w:rPr>
        <w:t>.</w:t>
      </w:r>
    </w:p>
    <w:p w14:paraId="22AA1750" w14:textId="77777777" w:rsidR="00897F83" w:rsidRPr="007578D5" w:rsidRDefault="00897F83" w:rsidP="00897F83">
      <w:pPr>
        <w:numPr>
          <w:ilvl w:val="1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eastAsia="Times New Roman" w:hAnsi="Arial" w:cs="Arial"/>
          <w:sz w:val="24"/>
          <w:szCs w:val="24"/>
        </w:rPr>
        <w:t>Prepare four 35mm plastic dishes.</w:t>
      </w:r>
    </w:p>
    <w:p w14:paraId="724D2B61" w14:textId="77777777" w:rsidR="00897F83" w:rsidRPr="007578D5" w:rsidRDefault="00897F83" w:rsidP="00897F83">
      <w:pPr>
        <w:numPr>
          <w:ilvl w:val="1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eastAsia="Times New Roman" w:hAnsi="Arial" w:cs="Arial"/>
          <w:sz w:val="24"/>
          <w:szCs w:val="24"/>
        </w:rPr>
        <w:lastRenderedPageBreak/>
        <w:t xml:space="preserve">Put </w:t>
      </w:r>
      <w:r w:rsidR="002F1D55" w:rsidRPr="007578D5">
        <w:rPr>
          <w:rFonts w:ascii="Arial" w:hAnsi="Arial" w:cs="Arial"/>
          <w:sz w:val="24"/>
          <w:szCs w:val="24"/>
        </w:rPr>
        <w:t xml:space="preserve">the </w:t>
      </w:r>
      <w:r w:rsidRPr="007578D5">
        <w:rPr>
          <w:rFonts w:ascii="Arial" w:eastAsia="Times New Roman" w:hAnsi="Arial" w:cs="Arial"/>
          <w:sz w:val="24"/>
          <w:szCs w:val="24"/>
        </w:rPr>
        <w:t xml:space="preserve">DRG dissociates </w:t>
      </w:r>
      <w:r w:rsidR="00182EF9" w:rsidRPr="007578D5">
        <w:rPr>
          <w:rFonts w:ascii="Arial" w:eastAsia="Times New Roman" w:hAnsi="Arial" w:cs="Arial"/>
          <w:sz w:val="24"/>
          <w:szCs w:val="24"/>
        </w:rPr>
        <w:t xml:space="preserve">carefully </w:t>
      </w:r>
      <w:r w:rsidRPr="007578D5">
        <w:rPr>
          <w:rFonts w:ascii="Arial" w:eastAsia="Times New Roman" w:hAnsi="Arial" w:cs="Arial"/>
          <w:sz w:val="24"/>
          <w:szCs w:val="24"/>
        </w:rPr>
        <w:t>in th</w:t>
      </w:r>
      <w:r w:rsidR="002F1D55" w:rsidRPr="007578D5">
        <w:rPr>
          <w:rFonts w:ascii="Arial" w:eastAsia="Times New Roman" w:hAnsi="Arial" w:cs="Arial"/>
          <w:sz w:val="24"/>
          <w:szCs w:val="24"/>
        </w:rPr>
        <w:t xml:space="preserve">e first dish and wait for 2 </w:t>
      </w:r>
      <w:r w:rsidRPr="007578D5">
        <w:rPr>
          <w:rFonts w:ascii="Arial" w:eastAsia="Times New Roman" w:hAnsi="Arial" w:cs="Arial"/>
          <w:sz w:val="24"/>
          <w:szCs w:val="24"/>
        </w:rPr>
        <w:t>min at room temperature.</w:t>
      </w:r>
    </w:p>
    <w:p w14:paraId="158627D8" w14:textId="77777777" w:rsidR="00570230" w:rsidRPr="007578D5" w:rsidRDefault="00182EF9" w:rsidP="00570230">
      <w:pPr>
        <w:numPr>
          <w:ilvl w:val="1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eastAsia="Times New Roman" w:hAnsi="Arial" w:cs="Arial"/>
          <w:sz w:val="24"/>
          <w:szCs w:val="24"/>
        </w:rPr>
        <w:t>C</w:t>
      </w:r>
      <w:r w:rsidR="00897F83" w:rsidRPr="007578D5">
        <w:rPr>
          <w:rFonts w:ascii="Arial" w:eastAsia="Times New Roman" w:hAnsi="Arial" w:cs="Arial"/>
          <w:sz w:val="24"/>
          <w:szCs w:val="24"/>
        </w:rPr>
        <w:t>ollect solution from t</w:t>
      </w:r>
      <w:r w:rsidRPr="007578D5">
        <w:rPr>
          <w:rFonts w:ascii="Arial" w:eastAsia="Times New Roman" w:hAnsi="Arial" w:cs="Arial"/>
          <w:sz w:val="24"/>
          <w:szCs w:val="24"/>
        </w:rPr>
        <w:t xml:space="preserve">he first dish very carefully to minimize disturbance to </w:t>
      </w:r>
      <w:r w:rsidR="00897F83" w:rsidRPr="007578D5">
        <w:rPr>
          <w:rFonts w:ascii="Arial" w:eastAsia="Times New Roman" w:hAnsi="Arial" w:cs="Arial"/>
          <w:sz w:val="24"/>
          <w:szCs w:val="24"/>
        </w:rPr>
        <w:t xml:space="preserve">the cells </w:t>
      </w:r>
      <w:r w:rsidRPr="007578D5">
        <w:rPr>
          <w:rFonts w:ascii="Arial" w:eastAsia="Times New Roman" w:hAnsi="Arial" w:cs="Arial"/>
          <w:sz w:val="24"/>
          <w:szCs w:val="24"/>
        </w:rPr>
        <w:t xml:space="preserve">that are </w:t>
      </w:r>
      <w:r w:rsidR="00897F83" w:rsidRPr="007578D5">
        <w:rPr>
          <w:rFonts w:ascii="Arial" w:hAnsi="Arial" w:cs="Arial"/>
          <w:sz w:val="24"/>
          <w:szCs w:val="24"/>
        </w:rPr>
        <w:t xml:space="preserve">weakly </w:t>
      </w:r>
      <w:r w:rsidR="00897F83" w:rsidRPr="007578D5">
        <w:rPr>
          <w:rFonts w:ascii="Arial" w:eastAsia="Times New Roman" w:hAnsi="Arial" w:cs="Arial"/>
          <w:sz w:val="24"/>
          <w:szCs w:val="24"/>
        </w:rPr>
        <w:t xml:space="preserve">attached </w:t>
      </w:r>
      <w:r w:rsidR="00570230" w:rsidRPr="007578D5">
        <w:rPr>
          <w:rFonts w:ascii="Arial" w:eastAsia="Times New Roman" w:hAnsi="Arial" w:cs="Arial"/>
          <w:sz w:val="24"/>
          <w:szCs w:val="24"/>
        </w:rPr>
        <w:t xml:space="preserve">to the bottom of the first dish and </w:t>
      </w:r>
      <w:r w:rsidR="00570230" w:rsidRPr="007578D5">
        <w:rPr>
          <w:rFonts w:ascii="Arial" w:hAnsi="Arial" w:cs="Arial"/>
          <w:sz w:val="24"/>
          <w:szCs w:val="24"/>
        </w:rPr>
        <w:t>t</w:t>
      </w:r>
      <w:r w:rsidR="00897F83" w:rsidRPr="007578D5">
        <w:rPr>
          <w:rFonts w:ascii="Arial" w:eastAsia="Times New Roman" w:hAnsi="Arial" w:cs="Arial"/>
          <w:sz w:val="24"/>
          <w:szCs w:val="24"/>
        </w:rPr>
        <w:t>ransfer it to the second dish</w:t>
      </w:r>
      <w:r w:rsidR="00570230" w:rsidRPr="007578D5">
        <w:rPr>
          <w:rFonts w:ascii="Arial" w:eastAsia="Times New Roman" w:hAnsi="Arial" w:cs="Arial"/>
          <w:sz w:val="24"/>
          <w:szCs w:val="24"/>
        </w:rPr>
        <w:t xml:space="preserve"> and wait for 2 minutes (In the mean time perform step (d) on the first dish. </w:t>
      </w:r>
    </w:p>
    <w:p w14:paraId="56B349D5" w14:textId="77777777" w:rsidR="00897F83" w:rsidRPr="007578D5" w:rsidRDefault="00570230" w:rsidP="00570230">
      <w:pPr>
        <w:numPr>
          <w:ilvl w:val="1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eastAsia="Times New Roman" w:hAnsi="Arial" w:cs="Arial"/>
          <w:sz w:val="24"/>
          <w:szCs w:val="24"/>
        </w:rPr>
        <w:t xml:space="preserve">Add 450ul of DMEM/F12 + 10% FCS (filtered) </w:t>
      </w:r>
      <w:r w:rsidRPr="007578D5">
        <w:rPr>
          <w:rFonts w:ascii="Arial" w:hAnsi="Arial" w:cs="Arial"/>
          <w:sz w:val="24"/>
          <w:szCs w:val="24"/>
        </w:rPr>
        <w:t xml:space="preserve">to the </w:t>
      </w:r>
      <w:r w:rsidRPr="007578D5">
        <w:rPr>
          <w:rFonts w:ascii="Arial" w:hAnsi="Arial" w:cs="Arial"/>
          <w:sz w:val="24"/>
          <w:szCs w:val="24"/>
          <w:u w:val="single"/>
        </w:rPr>
        <w:t>first dish</w:t>
      </w:r>
      <w:r w:rsidRPr="007578D5">
        <w:rPr>
          <w:rFonts w:ascii="Arial" w:hAnsi="Arial" w:cs="Arial"/>
          <w:sz w:val="24"/>
          <w:szCs w:val="24"/>
        </w:rPr>
        <w:t xml:space="preserve">, </w:t>
      </w:r>
      <w:r w:rsidRPr="007578D5">
        <w:rPr>
          <w:rFonts w:ascii="Arial" w:eastAsia="Times New Roman" w:hAnsi="Arial" w:cs="Arial"/>
          <w:sz w:val="24"/>
          <w:szCs w:val="24"/>
        </w:rPr>
        <w:t xml:space="preserve">wash </w:t>
      </w:r>
      <w:r w:rsidRPr="007578D5">
        <w:rPr>
          <w:rFonts w:ascii="Arial" w:hAnsi="Arial" w:cs="Arial"/>
          <w:sz w:val="24"/>
          <w:szCs w:val="24"/>
        </w:rPr>
        <w:t xml:space="preserve">a couple of times </w:t>
      </w:r>
      <w:r w:rsidRPr="007578D5">
        <w:rPr>
          <w:rFonts w:ascii="Arial" w:eastAsia="Times New Roman" w:hAnsi="Arial" w:cs="Arial"/>
          <w:sz w:val="24"/>
          <w:szCs w:val="24"/>
        </w:rPr>
        <w:t xml:space="preserve">to collect </w:t>
      </w:r>
      <w:r w:rsidRPr="007578D5">
        <w:rPr>
          <w:rFonts w:ascii="Arial" w:hAnsi="Arial" w:cs="Arial"/>
          <w:sz w:val="24"/>
          <w:szCs w:val="24"/>
        </w:rPr>
        <w:t xml:space="preserve">the </w:t>
      </w:r>
      <w:r w:rsidRPr="007578D5">
        <w:rPr>
          <w:rFonts w:ascii="Arial" w:eastAsia="Times New Roman" w:hAnsi="Arial" w:cs="Arial"/>
          <w:sz w:val="24"/>
          <w:szCs w:val="24"/>
        </w:rPr>
        <w:t>attached cells</w:t>
      </w:r>
      <w:r w:rsidRPr="007578D5">
        <w:rPr>
          <w:rFonts w:ascii="Arial" w:hAnsi="Arial" w:cs="Arial"/>
          <w:sz w:val="24"/>
          <w:szCs w:val="24"/>
        </w:rPr>
        <w:t xml:space="preserve"> from the first dish</w:t>
      </w:r>
      <w:r w:rsidRPr="007578D5">
        <w:rPr>
          <w:rFonts w:ascii="Arial" w:eastAsia="Times New Roman" w:hAnsi="Arial" w:cs="Arial"/>
          <w:sz w:val="24"/>
          <w:szCs w:val="24"/>
        </w:rPr>
        <w:t xml:space="preserve">. Transfer </w:t>
      </w:r>
      <w:r w:rsidRPr="007578D5">
        <w:rPr>
          <w:rFonts w:ascii="Arial" w:hAnsi="Arial" w:cs="Arial"/>
          <w:sz w:val="24"/>
          <w:szCs w:val="24"/>
        </w:rPr>
        <w:t xml:space="preserve">the wash containing viable cells </w:t>
      </w:r>
      <w:r w:rsidRPr="007578D5">
        <w:rPr>
          <w:rFonts w:ascii="Arial" w:eastAsia="Times New Roman" w:hAnsi="Arial" w:cs="Arial"/>
          <w:sz w:val="24"/>
          <w:szCs w:val="24"/>
        </w:rPr>
        <w:t xml:space="preserve"> in a new 1.5ml tube.</w:t>
      </w:r>
    </w:p>
    <w:p w14:paraId="37244B58" w14:textId="77777777" w:rsidR="00897F83" w:rsidRPr="007578D5" w:rsidRDefault="00897F83" w:rsidP="00897F83">
      <w:pPr>
        <w:numPr>
          <w:ilvl w:val="1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eastAsia="Times New Roman" w:hAnsi="Arial" w:cs="Arial"/>
          <w:sz w:val="24"/>
          <w:szCs w:val="24"/>
        </w:rPr>
        <w:t xml:space="preserve">Repeat </w:t>
      </w:r>
      <w:r w:rsidR="00570230" w:rsidRPr="007578D5">
        <w:rPr>
          <w:rFonts w:ascii="Arial" w:hAnsi="Arial" w:cs="Arial"/>
          <w:sz w:val="24"/>
          <w:szCs w:val="24"/>
        </w:rPr>
        <w:t>c</w:t>
      </w:r>
      <w:r w:rsidR="00481D1B" w:rsidRPr="007578D5">
        <w:rPr>
          <w:rFonts w:ascii="Arial" w:hAnsi="Arial" w:cs="Arial"/>
          <w:sz w:val="24"/>
          <w:szCs w:val="24"/>
        </w:rPr>
        <w:t>)</w:t>
      </w:r>
      <w:r w:rsidRPr="007578D5">
        <w:rPr>
          <w:rFonts w:ascii="Arial" w:eastAsia="Times New Roman" w:hAnsi="Arial" w:cs="Arial"/>
          <w:sz w:val="24"/>
          <w:szCs w:val="24"/>
        </w:rPr>
        <w:t xml:space="preserve"> through </w:t>
      </w:r>
      <w:r w:rsidR="00570230" w:rsidRPr="007578D5">
        <w:rPr>
          <w:rFonts w:ascii="Arial" w:hAnsi="Arial" w:cs="Arial"/>
          <w:sz w:val="24"/>
          <w:szCs w:val="24"/>
        </w:rPr>
        <w:t>d</w:t>
      </w:r>
      <w:r w:rsidR="00481D1B" w:rsidRPr="007578D5">
        <w:rPr>
          <w:rFonts w:ascii="Arial" w:hAnsi="Arial" w:cs="Arial"/>
          <w:sz w:val="24"/>
          <w:szCs w:val="24"/>
        </w:rPr>
        <w:t xml:space="preserve">) </w:t>
      </w:r>
      <w:r w:rsidR="00374A68" w:rsidRPr="007578D5">
        <w:rPr>
          <w:rFonts w:ascii="Arial" w:hAnsi="Arial" w:cs="Arial"/>
          <w:sz w:val="24"/>
          <w:szCs w:val="24"/>
        </w:rPr>
        <w:t>to the second dish &amp; third dish</w:t>
      </w:r>
      <w:r w:rsidR="00430C8B" w:rsidRPr="007578D5">
        <w:rPr>
          <w:rFonts w:ascii="Arial" w:hAnsi="Arial" w:cs="Arial"/>
          <w:sz w:val="24"/>
          <w:szCs w:val="24"/>
        </w:rPr>
        <w:t>. C</w:t>
      </w:r>
      <w:r w:rsidRPr="007578D5">
        <w:rPr>
          <w:rFonts w:ascii="Arial" w:eastAsia="Times New Roman" w:hAnsi="Arial" w:cs="Arial"/>
          <w:sz w:val="24"/>
          <w:szCs w:val="24"/>
        </w:rPr>
        <w:t xml:space="preserve">heck if the </w:t>
      </w:r>
      <w:r w:rsidR="00BC134C" w:rsidRPr="007578D5">
        <w:rPr>
          <w:rFonts w:ascii="Arial" w:eastAsia="Times New Roman" w:hAnsi="Arial" w:cs="Arial"/>
          <w:sz w:val="24"/>
          <w:szCs w:val="24"/>
        </w:rPr>
        <w:t>fourth</w:t>
      </w:r>
      <w:r w:rsidRPr="007578D5">
        <w:rPr>
          <w:rFonts w:ascii="Arial" w:eastAsia="Times New Roman" w:hAnsi="Arial" w:cs="Arial"/>
          <w:sz w:val="24"/>
          <w:szCs w:val="24"/>
        </w:rPr>
        <w:t xml:space="preserve"> dish has cells by microscope</w:t>
      </w:r>
      <w:r w:rsidR="00430C8B" w:rsidRPr="007578D5">
        <w:rPr>
          <w:rFonts w:ascii="Arial" w:hAnsi="Arial" w:cs="Arial"/>
          <w:sz w:val="24"/>
          <w:szCs w:val="24"/>
        </w:rPr>
        <w:t>, if needed</w:t>
      </w:r>
      <w:r w:rsidRPr="007578D5">
        <w:rPr>
          <w:rFonts w:ascii="Arial" w:eastAsia="Times New Roman" w:hAnsi="Arial" w:cs="Arial"/>
          <w:sz w:val="24"/>
          <w:szCs w:val="24"/>
        </w:rPr>
        <w:t>.</w:t>
      </w:r>
    </w:p>
    <w:p w14:paraId="066B3614" w14:textId="77777777" w:rsidR="00897F83" w:rsidRPr="007578D5" w:rsidRDefault="00897F83" w:rsidP="00897F83">
      <w:pPr>
        <w:numPr>
          <w:ilvl w:val="1"/>
          <w:numId w:val="1"/>
        </w:numPr>
        <w:spacing w:after="0" w:line="240" w:lineRule="auto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eastAsia="Times New Roman" w:hAnsi="Arial" w:cs="Arial"/>
          <w:sz w:val="24"/>
          <w:szCs w:val="24"/>
        </w:rPr>
        <w:t>You will have near 1.5ml of cell suspension (</w:t>
      </w:r>
      <w:r w:rsidR="00430C8B" w:rsidRPr="007578D5">
        <w:rPr>
          <w:rFonts w:ascii="Arial" w:hAnsi="Arial" w:cs="Arial"/>
          <w:sz w:val="24"/>
          <w:szCs w:val="24"/>
        </w:rPr>
        <w:t xml:space="preserve">the </w:t>
      </w:r>
      <w:r w:rsidRPr="007578D5">
        <w:rPr>
          <w:rFonts w:ascii="Arial" w:eastAsia="Times New Roman" w:hAnsi="Arial" w:cs="Arial"/>
          <w:sz w:val="24"/>
          <w:szCs w:val="24"/>
        </w:rPr>
        <w:t xml:space="preserve">collection from </w:t>
      </w:r>
      <w:r w:rsidR="00481D1B" w:rsidRPr="007578D5">
        <w:rPr>
          <w:rFonts w:ascii="Arial" w:hAnsi="Arial" w:cs="Arial"/>
          <w:sz w:val="24"/>
          <w:szCs w:val="24"/>
        </w:rPr>
        <w:t xml:space="preserve">the </w:t>
      </w:r>
      <w:r w:rsidRPr="007578D5">
        <w:rPr>
          <w:rFonts w:ascii="Arial" w:eastAsia="Times New Roman" w:hAnsi="Arial" w:cs="Arial"/>
          <w:sz w:val="24"/>
          <w:szCs w:val="24"/>
        </w:rPr>
        <w:t>three dishes) in a new 1.5ml tube.</w:t>
      </w:r>
    </w:p>
    <w:p w14:paraId="5A065F34" w14:textId="77777777" w:rsidR="00481D1B" w:rsidRPr="007578D5" w:rsidRDefault="00481D1B" w:rsidP="00481D1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 xml:space="preserve">Centrifuge </w:t>
      </w:r>
      <w:r w:rsidR="00BC134C" w:rsidRPr="007578D5">
        <w:rPr>
          <w:rFonts w:ascii="Arial" w:hAnsi="Arial" w:cs="Arial"/>
          <w:sz w:val="24"/>
          <w:szCs w:val="24"/>
        </w:rPr>
        <w:t xml:space="preserve">the new collection tube </w:t>
      </w:r>
      <w:r w:rsidRPr="007578D5">
        <w:rPr>
          <w:rFonts w:ascii="Arial" w:hAnsi="Arial" w:cs="Arial"/>
          <w:sz w:val="24"/>
          <w:szCs w:val="24"/>
        </w:rPr>
        <w:t xml:space="preserve">at 500 xg for 5min at 4C and discard supernatant </w:t>
      </w:r>
      <w:r w:rsidR="00430C8B" w:rsidRPr="007578D5">
        <w:rPr>
          <w:rFonts w:ascii="Arial" w:hAnsi="Arial" w:cs="Arial"/>
          <w:sz w:val="24"/>
          <w:szCs w:val="24"/>
        </w:rPr>
        <w:t xml:space="preserve">by </w:t>
      </w:r>
      <w:r w:rsidR="00374A68" w:rsidRPr="007578D5">
        <w:rPr>
          <w:rFonts w:ascii="Arial" w:hAnsi="Arial" w:cs="Arial"/>
          <w:sz w:val="24"/>
          <w:szCs w:val="24"/>
        </w:rPr>
        <w:t>using</w:t>
      </w:r>
      <w:r w:rsidRPr="007578D5">
        <w:rPr>
          <w:rFonts w:ascii="Arial" w:hAnsi="Arial" w:cs="Arial"/>
          <w:sz w:val="24"/>
          <w:szCs w:val="24"/>
        </w:rPr>
        <w:t xml:space="preserve"> a pipette. Leave around  30ul </w:t>
      </w:r>
      <w:r w:rsidR="00374A68" w:rsidRPr="007578D5">
        <w:rPr>
          <w:rFonts w:ascii="Arial" w:hAnsi="Arial" w:cs="Arial"/>
          <w:sz w:val="24"/>
          <w:szCs w:val="24"/>
        </w:rPr>
        <w:t>to avoid</w:t>
      </w:r>
      <w:r w:rsidRPr="007578D5">
        <w:rPr>
          <w:rFonts w:ascii="Arial" w:hAnsi="Arial" w:cs="Arial"/>
          <w:sz w:val="24"/>
          <w:szCs w:val="24"/>
        </w:rPr>
        <w:t xml:space="preserve"> disturb</w:t>
      </w:r>
      <w:r w:rsidR="00374A68" w:rsidRPr="007578D5">
        <w:rPr>
          <w:rFonts w:ascii="Arial" w:hAnsi="Arial" w:cs="Arial"/>
          <w:sz w:val="24"/>
          <w:szCs w:val="24"/>
        </w:rPr>
        <w:t xml:space="preserve">ing the </w:t>
      </w:r>
      <w:r w:rsidRPr="007578D5">
        <w:rPr>
          <w:rFonts w:ascii="Arial" w:hAnsi="Arial" w:cs="Arial"/>
          <w:sz w:val="24"/>
          <w:szCs w:val="24"/>
        </w:rPr>
        <w:t>cell pellet.</w:t>
      </w:r>
    </w:p>
    <w:p w14:paraId="417F21BC" w14:textId="77777777" w:rsidR="00481D1B" w:rsidRPr="007578D5" w:rsidRDefault="00481D1B" w:rsidP="00481D1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 xml:space="preserve">Add 500ul of PBS + 5% FCS (filtered) with 0.1units/ul of RNase inhibitor (Life Technologies, 40units/ul, 25ul to 10ml PBS/FCS solution) and mix well </w:t>
      </w:r>
      <w:r w:rsidR="00374A68" w:rsidRPr="007578D5">
        <w:rPr>
          <w:rFonts w:ascii="Arial" w:hAnsi="Arial" w:cs="Arial"/>
          <w:sz w:val="24"/>
          <w:szCs w:val="24"/>
        </w:rPr>
        <w:t>by</w:t>
      </w:r>
      <w:r w:rsidRPr="007578D5">
        <w:rPr>
          <w:rFonts w:ascii="Arial" w:hAnsi="Arial" w:cs="Arial"/>
          <w:sz w:val="24"/>
          <w:szCs w:val="24"/>
        </w:rPr>
        <w:t xml:space="preserve"> pipett</w:t>
      </w:r>
      <w:r w:rsidR="00374A68" w:rsidRPr="007578D5">
        <w:rPr>
          <w:rFonts w:ascii="Arial" w:hAnsi="Arial" w:cs="Arial"/>
          <w:sz w:val="24"/>
          <w:szCs w:val="24"/>
        </w:rPr>
        <w:t>ing</w:t>
      </w:r>
      <w:r w:rsidRPr="007578D5">
        <w:rPr>
          <w:rFonts w:ascii="Arial" w:hAnsi="Arial" w:cs="Arial"/>
          <w:sz w:val="24"/>
          <w:szCs w:val="24"/>
        </w:rPr>
        <w:t>.</w:t>
      </w:r>
    </w:p>
    <w:p w14:paraId="453E0CF4" w14:textId="77777777" w:rsidR="00481D1B" w:rsidRPr="007578D5" w:rsidRDefault="00481D1B" w:rsidP="00481D1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 xml:space="preserve">Centrifuge at 500 xg for 5min at 4C and discard supernatant by </w:t>
      </w:r>
      <w:r w:rsidR="00374A68" w:rsidRPr="007578D5">
        <w:rPr>
          <w:rFonts w:ascii="Arial" w:hAnsi="Arial" w:cs="Arial"/>
          <w:sz w:val="24"/>
          <w:szCs w:val="24"/>
        </w:rPr>
        <w:t xml:space="preserve">using </w:t>
      </w:r>
      <w:r w:rsidRPr="007578D5">
        <w:rPr>
          <w:rFonts w:ascii="Arial" w:hAnsi="Arial" w:cs="Arial"/>
          <w:sz w:val="24"/>
          <w:szCs w:val="24"/>
        </w:rPr>
        <w:t>a pipette.</w:t>
      </w:r>
    </w:p>
    <w:p w14:paraId="7883B671" w14:textId="77777777" w:rsidR="00481D1B" w:rsidRPr="007578D5" w:rsidRDefault="00481D1B" w:rsidP="00481D1B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 xml:space="preserve">Repeat </w:t>
      </w:r>
      <w:r w:rsidR="00374A68" w:rsidRPr="007578D5">
        <w:rPr>
          <w:rFonts w:ascii="Arial" w:hAnsi="Arial" w:cs="Arial"/>
          <w:sz w:val="24"/>
          <w:szCs w:val="24"/>
        </w:rPr>
        <w:t xml:space="preserve">this washing step </w:t>
      </w:r>
      <w:r w:rsidRPr="007578D5">
        <w:rPr>
          <w:rFonts w:ascii="Arial" w:hAnsi="Arial" w:cs="Arial"/>
          <w:sz w:val="24"/>
          <w:szCs w:val="24"/>
        </w:rPr>
        <w:t>twice more with PBS/FCS/RNase</w:t>
      </w:r>
      <w:r w:rsidR="00374A68" w:rsidRPr="007578D5">
        <w:rPr>
          <w:rFonts w:ascii="Arial" w:hAnsi="Arial" w:cs="Arial"/>
          <w:sz w:val="24"/>
          <w:szCs w:val="24"/>
        </w:rPr>
        <w:t xml:space="preserve"> inhibitor</w:t>
      </w:r>
      <w:r w:rsidRPr="007578D5">
        <w:rPr>
          <w:rFonts w:ascii="Arial" w:hAnsi="Arial" w:cs="Arial"/>
          <w:sz w:val="24"/>
          <w:szCs w:val="24"/>
        </w:rPr>
        <w:t xml:space="preserve"> solution. Total three times. In the last wash, the cells get dispersed very quickly by a couple of pipetting.</w:t>
      </w:r>
    </w:p>
    <w:p w14:paraId="6FFB0A07" w14:textId="77777777" w:rsidR="00A85064" w:rsidRPr="007578D5" w:rsidRDefault="00EE7FEA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 xml:space="preserve">After discarding </w:t>
      </w:r>
      <w:r w:rsidR="00374A68" w:rsidRPr="007578D5">
        <w:rPr>
          <w:rFonts w:ascii="Arial" w:hAnsi="Arial" w:cs="Arial"/>
          <w:sz w:val="24"/>
          <w:szCs w:val="24"/>
        </w:rPr>
        <w:t xml:space="preserve">as much </w:t>
      </w:r>
      <w:r w:rsidRPr="007578D5">
        <w:rPr>
          <w:rFonts w:ascii="Arial" w:hAnsi="Arial" w:cs="Arial"/>
          <w:sz w:val="24"/>
          <w:szCs w:val="24"/>
        </w:rPr>
        <w:t>supernatant</w:t>
      </w:r>
      <w:r w:rsidR="00512F07" w:rsidRPr="007578D5">
        <w:rPr>
          <w:rFonts w:ascii="Arial" w:hAnsi="Arial" w:cs="Arial"/>
          <w:sz w:val="24"/>
          <w:szCs w:val="24"/>
        </w:rPr>
        <w:t xml:space="preserve"> as possible</w:t>
      </w:r>
      <w:r w:rsidRPr="007578D5">
        <w:rPr>
          <w:rFonts w:ascii="Arial" w:hAnsi="Arial" w:cs="Arial"/>
          <w:sz w:val="24"/>
          <w:szCs w:val="24"/>
        </w:rPr>
        <w:t>, add 300ul (or appropriate volume</w:t>
      </w:r>
      <w:r w:rsidR="00512F07" w:rsidRPr="007578D5">
        <w:rPr>
          <w:rFonts w:ascii="Arial" w:hAnsi="Arial" w:cs="Arial"/>
          <w:sz w:val="24"/>
          <w:szCs w:val="24"/>
        </w:rPr>
        <w:t xml:space="preserve"> for </w:t>
      </w:r>
      <w:r w:rsidR="00430C8B" w:rsidRPr="007578D5">
        <w:rPr>
          <w:rFonts w:ascii="Arial" w:hAnsi="Arial" w:cs="Arial"/>
          <w:sz w:val="24"/>
          <w:szCs w:val="24"/>
        </w:rPr>
        <w:t xml:space="preserve">your </w:t>
      </w:r>
      <w:r w:rsidR="00512F07" w:rsidRPr="007578D5">
        <w:rPr>
          <w:rFonts w:ascii="Arial" w:hAnsi="Arial" w:cs="Arial"/>
          <w:sz w:val="24"/>
          <w:szCs w:val="24"/>
        </w:rPr>
        <w:t>FACS</w:t>
      </w:r>
      <w:r w:rsidRPr="007578D5">
        <w:rPr>
          <w:rFonts w:ascii="Arial" w:hAnsi="Arial" w:cs="Arial"/>
          <w:sz w:val="24"/>
          <w:szCs w:val="24"/>
        </w:rPr>
        <w:t xml:space="preserve">) of </w:t>
      </w:r>
      <w:r w:rsidR="00A85064" w:rsidRPr="007578D5">
        <w:rPr>
          <w:rFonts w:ascii="Arial" w:hAnsi="Arial" w:cs="Arial"/>
          <w:sz w:val="24"/>
          <w:szCs w:val="24"/>
        </w:rPr>
        <w:t xml:space="preserve"> </w:t>
      </w:r>
      <w:r w:rsidRPr="007578D5">
        <w:rPr>
          <w:rFonts w:ascii="Arial" w:hAnsi="Arial" w:cs="Arial"/>
          <w:sz w:val="24"/>
          <w:szCs w:val="24"/>
        </w:rPr>
        <w:t>PBS</w:t>
      </w:r>
      <w:r w:rsidR="006371FB" w:rsidRPr="007578D5">
        <w:rPr>
          <w:rFonts w:ascii="Arial" w:hAnsi="Arial" w:cs="Arial"/>
          <w:sz w:val="24"/>
          <w:szCs w:val="24"/>
        </w:rPr>
        <w:t xml:space="preserve"> +</w:t>
      </w:r>
      <w:r w:rsidRPr="007578D5">
        <w:rPr>
          <w:rFonts w:ascii="Arial" w:hAnsi="Arial" w:cs="Arial"/>
          <w:sz w:val="24"/>
          <w:szCs w:val="24"/>
        </w:rPr>
        <w:t xml:space="preserve"> 5% FCS (filtered) with 0.1units/ul of RNase inhibitor and mix well by pipetting.</w:t>
      </w:r>
    </w:p>
    <w:p w14:paraId="0CBCADD9" w14:textId="77777777" w:rsidR="004F4625" w:rsidRPr="007578D5" w:rsidRDefault="00374A68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>Filter</w:t>
      </w:r>
      <w:r w:rsidR="004F4625" w:rsidRPr="007578D5">
        <w:rPr>
          <w:rFonts w:ascii="Arial" w:hAnsi="Arial" w:cs="Arial"/>
          <w:sz w:val="24"/>
          <w:szCs w:val="24"/>
        </w:rPr>
        <w:t xml:space="preserve"> the dissociated cells with 40um pore size c</w:t>
      </w:r>
      <w:r w:rsidR="00DE353A" w:rsidRPr="007578D5">
        <w:rPr>
          <w:rFonts w:ascii="Arial" w:hAnsi="Arial" w:cs="Arial"/>
          <w:sz w:val="24"/>
          <w:szCs w:val="24"/>
        </w:rPr>
        <w:t>ell strainer (BD, #352340</w:t>
      </w:r>
      <w:r w:rsidR="004F4625" w:rsidRPr="007578D5">
        <w:rPr>
          <w:rFonts w:ascii="Arial" w:hAnsi="Arial" w:cs="Arial"/>
          <w:sz w:val="24"/>
          <w:szCs w:val="24"/>
        </w:rPr>
        <w:t>) and collect the cells into a FACS tube (BD</w:t>
      </w:r>
      <w:r w:rsidR="00DE353A" w:rsidRPr="007578D5">
        <w:rPr>
          <w:rFonts w:ascii="Arial" w:hAnsi="Arial" w:cs="Arial"/>
          <w:sz w:val="24"/>
          <w:szCs w:val="24"/>
        </w:rPr>
        <w:t>, #352063</w:t>
      </w:r>
      <w:r w:rsidR="004F4625" w:rsidRPr="007578D5">
        <w:rPr>
          <w:rFonts w:ascii="Arial" w:hAnsi="Arial" w:cs="Arial"/>
          <w:sz w:val="24"/>
          <w:szCs w:val="24"/>
        </w:rPr>
        <w:t>).</w:t>
      </w:r>
    </w:p>
    <w:p w14:paraId="3D6628B0" w14:textId="77777777" w:rsidR="004F4625" w:rsidRPr="007578D5" w:rsidRDefault="004F4625" w:rsidP="00056958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 xml:space="preserve">Add 7-AAD at 1ug/ml concentration, if needed, and </w:t>
      </w:r>
      <w:r w:rsidR="00374A68" w:rsidRPr="007578D5">
        <w:rPr>
          <w:rFonts w:ascii="Arial" w:hAnsi="Arial" w:cs="Arial"/>
          <w:sz w:val="24"/>
          <w:szCs w:val="24"/>
        </w:rPr>
        <w:t xml:space="preserve">do sorting. 7-AAD is added </w:t>
      </w:r>
      <w:r w:rsidRPr="007578D5">
        <w:rPr>
          <w:rFonts w:ascii="Arial" w:hAnsi="Arial" w:cs="Arial"/>
          <w:sz w:val="24"/>
          <w:szCs w:val="24"/>
        </w:rPr>
        <w:t>10min before sorting.</w:t>
      </w:r>
      <w:r w:rsidR="00430C8B" w:rsidRPr="007578D5">
        <w:rPr>
          <w:rFonts w:ascii="Arial" w:hAnsi="Arial" w:cs="Arial"/>
          <w:sz w:val="24"/>
          <w:szCs w:val="24"/>
        </w:rPr>
        <w:t xml:space="preserve"> We have had good success using MoFlo, Sony or AriaII, at 100 um nozzle size, and 30psi.</w:t>
      </w:r>
    </w:p>
    <w:p w14:paraId="1333AD06" w14:textId="77777777" w:rsidR="008307EF" w:rsidRPr="007578D5" w:rsidRDefault="004F4625" w:rsidP="004F4625">
      <w:pPr>
        <w:numPr>
          <w:ilvl w:val="0"/>
          <w:numId w:val="1"/>
        </w:numPr>
        <w:spacing w:after="0" w:line="240" w:lineRule="auto"/>
        <w:ind w:left="540"/>
        <w:textAlignment w:val="center"/>
        <w:rPr>
          <w:rFonts w:ascii="Arial" w:eastAsia="Times New Roman" w:hAnsi="Arial" w:cs="Arial"/>
          <w:sz w:val="24"/>
          <w:szCs w:val="24"/>
        </w:rPr>
      </w:pPr>
      <w:r w:rsidRPr="007578D5">
        <w:rPr>
          <w:rFonts w:ascii="Arial" w:hAnsi="Arial" w:cs="Arial"/>
          <w:sz w:val="24"/>
          <w:szCs w:val="24"/>
        </w:rPr>
        <w:t>Sorted cells are collected in 750ul of TRIzol-LS (</w:t>
      </w:r>
      <w:r w:rsidR="00575EF9" w:rsidRPr="007578D5">
        <w:rPr>
          <w:rFonts w:ascii="Arial" w:hAnsi="Arial" w:cs="Arial"/>
          <w:sz w:val="24"/>
          <w:szCs w:val="24"/>
        </w:rPr>
        <w:t>Life Technologies</w:t>
      </w:r>
      <w:r w:rsidRPr="007578D5">
        <w:rPr>
          <w:rFonts w:ascii="Arial" w:hAnsi="Arial" w:cs="Arial"/>
          <w:sz w:val="24"/>
          <w:szCs w:val="24"/>
        </w:rPr>
        <w:t xml:space="preserve">) </w:t>
      </w:r>
      <w:r w:rsidR="00512F07" w:rsidRPr="007578D5">
        <w:rPr>
          <w:rFonts w:ascii="Arial" w:hAnsi="Arial" w:cs="Arial"/>
          <w:sz w:val="24"/>
          <w:szCs w:val="24"/>
        </w:rPr>
        <w:t xml:space="preserve">for RNA extraction </w:t>
      </w:r>
      <w:r w:rsidRPr="007578D5">
        <w:rPr>
          <w:rFonts w:ascii="Arial" w:hAnsi="Arial" w:cs="Arial"/>
          <w:sz w:val="24"/>
          <w:szCs w:val="24"/>
        </w:rPr>
        <w:t>and saved in -80C until used.</w:t>
      </w:r>
    </w:p>
    <w:sectPr w:rsidR="008307EF" w:rsidRPr="00757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35BD0"/>
    <w:multiLevelType w:val="hybridMultilevel"/>
    <w:tmpl w:val="057254D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8B5640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958"/>
    <w:rsid w:val="00056958"/>
    <w:rsid w:val="0009283E"/>
    <w:rsid w:val="00182EF9"/>
    <w:rsid w:val="001A3857"/>
    <w:rsid w:val="002F1D55"/>
    <w:rsid w:val="0030576F"/>
    <w:rsid w:val="00335292"/>
    <w:rsid w:val="00374A68"/>
    <w:rsid w:val="003E332E"/>
    <w:rsid w:val="00430C8B"/>
    <w:rsid w:val="00481D1B"/>
    <w:rsid w:val="004F4625"/>
    <w:rsid w:val="00512F07"/>
    <w:rsid w:val="00570230"/>
    <w:rsid w:val="00575EF9"/>
    <w:rsid w:val="00583269"/>
    <w:rsid w:val="005A7B08"/>
    <w:rsid w:val="005E559D"/>
    <w:rsid w:val="006371FB"/>
    <w:rsid w:val="006F1582"/>
    <w:rsid w:val="007578D5"/>
    <w:rsid w:val="008307EF"/>
    <w:rsid w:val="00897F83"/>
    <w:rsid w:val="008B4CE7"/>
    <w:rsid w:val="008D0847"/>
    <w:rsid w:val="008D4CE7"/>
    <w:rsid w:val="008E2D0B"/>
    <w:rsid w:val="00940299"/>
    <w:rsid w:val="00965A2A"/>
    <w:rsid w:val="00996695"/>
    <w:rsid w:val="00A85064"/>
    <w:rsid w:val="00AB474E"/>
    <w:rsid w:val="00B6164B"/>
    <w:rsid w:val="00BC134C"/>
    <w:rsid w:val="00C61CF4"/>
    <w:rsid w:val="00C86801"/>
    <w:rsid w:val="00DE353A"/>
    <w:rsid w:val="00EE7FEA"/>
    <w:rsid w:val="00EF7371"/>
    <w:rsid w:val="00FD51C1"/>
    <w:rsid w:val="00FF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3D009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9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9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F46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9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9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F4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9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9C54E-D6DD-D149-8BFD-4DD1ECCE6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647</Words>
  <Characters>3693</Characters>
  <Application>Microsoft Macintosh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Cristina Williams</cp:lastModifiedBy>
  <cp:revision>10</cp:revision>
  <dcterms:created xsi:type="dcterms:W3CDTF">2014-06-02T16:36:00Z</dcterms:created>
  <dcterms:modified xsi:type="dcterms:W3CDTF">2017-08-04T00:25:00Z</dcterms:modified>
</cp:coreProperties>
</file>