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v8oo91b8nqwi" w:id="0"/>
      <w:bookmarkEnd w:id="0"/>
      <w:r w:rsidDel="00000000" w:rsidR="00000000" w:rsidRPr="00000000">
        <w:rPr>
          <w:rtl w:val="0"/>
        </w:rPr>
        <w:t xml:space="preserve">Sectioning of Paraformaldehyde-fixed Mouse Urogenital Sinus (UGS) Tissues with a Vibrating Microtome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hd w:fill="ffffff" w:val="clear"/>
        <w:rPr>
          <w:b w:val="1"/>
          <w:sz w:val="24"/>
          <w:szCs w:val="24"/>
        </w:rPr>
      </w:pPr>
      <w:r w:rsidDel="00000000" w:rsidR="00000000" w:rsidRPr="00000000">
        <w:rPr>
          <w:b w:val="1"/>
          <w:sz w:val="24"/>
          <w:szCs w:val="24"/>
          <w:rtl w:val="0"/>
        </w:rPr>
        <w:t xml:space="preserve">At least one day prior to starting</w:t>
      </w:r>
    </w:p>
    <w:p w:rsidR="00000000" w:rsidDel="00000000" w:rsidP="00000000" w:rsidRDefault="00000000" w:rsidRPr="00000000" w14:paraId="00000004">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05">
      <w:pPr>
        <w:pageBreakBefore w:val="0"/>
        <w:numPr>
          <w:ilvl w:val="0"/>
          <w:numId w:val="3"/>
        </w:numPr>
        <w:ind w:left="720" w:hanging="360"/>
        <w:rPr/>
      </w:pPr>
      <w:r w:rsidDel="00000000" w:rsidR="00000000" w:rsidRPr="00000000">
        <w:rPr>
          <w:b w:val="1"/>
          <w:sz w:val="24"/>
          <w:szCs w:val="24"/>
          <w:rtl w:val="0"/>
        </w:rPr>
        <w:t xml:space="preserve">1.</w:t>
      </w:r>
      <w:r w:rsidDel="00000000" w:rsidR="00000000" w:rsidRPr="00000000">
        <w:rPr>
          <w:sz w:val="24"/>
          <w:szCs w:val="24"/>
          <w:rtl w:val="0"/>
        </w:rPr>
        <w:t xml:space="preserve"> Prepare agarose.</w:t>
      </w:r>
    </w:p>
    <w:p w:rsidR="00000000" w:rsidDel="00000000" w:rsidP="00000000" w:rsidRDefault="00000000" w:rsidRPr="00000000" w14:paraId="00000006">
      <w:pPr>
        <w:pageBreakBefore w:val="0"/>
        <w:numPr>
          <w:ilvl w:val="1"/>
          <w:numId w:val="3"/>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Prepare a 4% low-melt agarose solution in PBS (2g agarose in 50mL PBS).</w:t>
      </w:r>
    </w:p>
    <w:p w:rsidR="00000000" w:rsidDel="00000000" w:rsidP="00000000" w:rsidRDefault="00000000" w:rsidRPr="00000000" w14:paraId="00000007">
      <w:pPr>
        <w:pageBreakBefore w:val="0"/>
        <w:numPr>
          <w:ilvl w:val="1"/>
          <w:numId w:val="3"/>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Microwave briefly to get agarose into solution, cool to 62°C to prepare for embedding.</w:t>
      </w:r>
    </w:p>
    <w:p w:rsidR="00000000" w:rsidDel="00000000" w:rsidP="00000000" w:rsidRDefault="00000000" w:rsidRPr="00000000" w14:paraId="00000008">
      <w:pPr>
        <w:pageBreakBefore w:val="0"/>
        <w:numPr>
          <w:ilvl w:val="1"/>
          <w:numId w:val="3"/>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Agarose solution may be stored at 25°C, then melted and reused for up to 6 – 8 weeks</w:t>
      </w:r>
    </w:p>
    <w:p w:rsidR="00000000" w:rsidDel="00000000" w:rsidP="00000000" w:rsidRDefault="00000000" w:rsidRPr="00000000" w14:paraId="00000009">
      <w:pPr>
        <w:pageBreakBefore w:val="0"/>
        <w:numPr>
          <w:ilvl w:val="0"/>
          <w:numId w:val="3"/>
        </w:numPr>
        <w:ind w:left="720" w:hanging="360"/>
        <w:rPr/>
      </w:pPr>
      <w:r w:rsidDel="00000000" w:rsidR="00000000" w:rsidRPr="00000000">
        <w:rPr>
          <w:b w:val="1"/>
          <w:sz w:val="24"/>
          <w:szCs w:val="24"/>
          <w:rtl w:val="0"/>
        </w:rPr>
        <w:t xml:space="preserve">2.</w:t>
      </w:r>
      <w:r w:rsidDel="00000000" w:rsidR="00000000" w:rsidRPr="00000000">
        <w:rPr>
          <w:sz w:val="24"/>
          <w:szCs w:val="24"/>
          <w:rtl w:val="0"/>
        </w:rPr>
        <w:t xml:space="preserve"> Prepare polystyrene ring mold.</w:t>
      </w:r>
    </w:p>
    <w:p w:rsidR="00000000" w:rsidDel="00000000" w:rsidP="00000000" w:rsidRDefault="00000000" w:rsidRPr="00000000" w14:paraId="0000000A">
      <w:pPr>
        <w:pageBreakBefore w:val="0"/>
        <w:numPr>
          <w:ilvl w:val="1"/>
          <w:numId w:val="3"/>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Remove membrane from 12mm diameter Millicell culture plate well insert and retain polystyrene ring to use as an agarose mold.</w:t>
      </w:r>
    </w:p>
    <w:p w:rsidR="00000000" w:rsidDel="00000000" w:rsidP="00000000" w:rsidRDefault="00000000" w:rsidRPr="00000000" w14:paraId="0000000B">
      <w:pPr>
        <w:pageBreakBefore w:val="0"/>
        <w:numPr>
          <w:ilvl w:val="1"/>
          <w:numId w:val="3"/>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Soak rings overnight in RNase inhibitor solution.</w:t>
      </w:r>
    </w:p>
    <w:p w:rsidR="00000000" w:rsidDel="00000000" w:rsidP="00000000" w:rsidRDefault="00000000" w:rsidRPr="00000000" w14:paraId="0000000C">
      <w:pPr>
        <w:pageBreakBefore w:val="0"/>
        <w:numPr>
          <w:ilvl w:val="0"/>
          <w:numId w:val="3"/>
        </w:numPr>
        <w:ind w:left="720" w:hanging="360"/>
        <w:rPr/>
      </w:pPr>
      <w:r w:rsidDel="00000000" w:rsidR="00000000" w:rsidRPr="00000000">
        <w:rPr>
          <w:b w:val="1"/>
          <w:sz w:val="24"/>
          <w:szCs w:val="24"/>
          <w:rtl w:val="0"/>
        </w:rPr>
        <w:t xml:space="preserve">3.</w:t>
      </w:r>
      <w:r w:rsidDel="00000000" w:rsidR="00000000" w:rsidRPr="00000000">
        <w:rPr>
          <w:sz w:val="24"/>
          <w:szCs w:val="24"/>
          <w:rtl w:val="0"/>
        </w:rPr>
        <w:t xml:space="preserve"> Prepare vibrating microtome blades by stabilizing with stiffer microtome blades.</w:t>
      </w:r>
    </w:p>
    <w:p w:rsidR="00000000" w:rsidDel="00000000" w:rsidP="00000000" w:rsidRDefault="00000000" w:rsidRPr="00000000" w14:paraId="0000000D">
      <w:pPr>
        <w:pageBreakBefore w:val="0"/>
        <w:numPr>
          <w:ilvl w:val="1"/>
          <w:numId w:val="3"/>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Collect used microtome blades and cut in half with metal snips.</w:t>
      </w:r>
    </w:p>
    <w:p w:rsidR="00000000" w:rsidDel="00000000" w:rsidP="00000000" w:rsidRDefault="00000000" w:rsidRPr="00000000" w14:paraId="0000000E">
      <w:pPr>
        <w:pageBreakBefore w:val="0"/>
        <w:numPr>
          <w:ilvl w:val="1"/>
          <w:numId w:val="3"/>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Break Wilkinson double edge blade in half so separated into two blades.</w:t>
      </w:r>
    </w:p>
    <w:p w:rsidR="00000000" w:rsidDel="00000000" w:rsidP="00000000" w:rsidRDefault="00000000" w:rsidRPr="00000000" w14:paraId="0000000F">
      <w:pPr>
        <w:pageBreakBefore w:val="0"/>
        <w:numPr>
          <w:ilvl w:val="1"/>
          <w:numId w:val="3"/>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Use superglue to attach one Wilkinson razor blade to cut microtome blade.</w:t>
      </w:r>
    </w:p>
    <w:p w:rsidR="00000000" w:rsidDel="00000000" w:rsidP="00000000" w:rsidRDefault="00000000" w:rsidRPr="00000000" w14:paraId="00000010">
      <w:pPr>
        <w:pageBreakBefore w:val="0"/>
        <w:numPr>
          <w:ilvl w:val="1"/>
          <w:numId w:val="3"/>
        </w:numPr>
        <w:ind w:left="1440" w:hanging="360"/>
        <w:rPr>
          <w:color w:val="000000"/>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Use glue sparingly to avoid getting glue on cutting edge of razor blade.</w:t>
      </w:r>
    </w:p>
    <w:p w:rsidR="00000000" w:rsidDel="00000000" w:rsidP="00000000" w:rsidRDefault="00000000" w:rsidRPr="00000000" w14:paraId="00000011">
      <w:pPr>
        <w:pageBreakBefore w:val="0"/>
        <w:numPr>
          <w:ilvl w:val="1"/>
          <w:numId w:val="3"/>
        </w:numPr>
        <w:ind w:left="1440" w:hanging="360"/>
        <w:rPr>
          <w:color w:val="000000"/>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Leave 3 – 4mm gap between edge of microtome blade and cutting edge of razor blade.</w:t>
      </w:r>
    </w:p>
    <w:p w:rsidR="00000000" w:rsidDel="00000000" w:rsidP="00000000" w:rsidRDefault="00000000" w:rsidRPr="00000000" w14:paraId="00000012">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3">
      <w:pPr>
        <w:pageBreakBefore w:val="0"/>
        <w:shd w:fill="ffffff" w:val="clear"/>
        <w:rPr>
          <w:b w:val="1"/>
          <w:sz w:val="24"/>
          <w:szCs w:val="24"/>
        </w:rPr>
      </w:pPr>
      <w:r w:rsidDel="00000000" w:rsidR="00000000" w:rsidRPr="00000000">
        <w:rPr>
          <w:b w:val="1"/>
          <w:sz w:val="24"/>
          <w:szCs w:val="24"/>
          <w:rtl w:val="0"/>
        </w:rPr>
        <w:t xml:space="preserve">Prepare tissue samples (fresh UGS+bladder tissue samples are fixed overnight at 4°C in 4% paraformaldehyde and dehydrated through a series of MeOH / PBSTw washes and stored in 100% MeOH at –20°C)</w:t>
      </w:r>
    </w:p>
    <w:p w:rsidR="00000000" w:rsidDel="00000000" w:rsidP="00000000" w:rsidRDefault="00000000" w:rsidRPr="00000000" w14:paraId="00000014">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5">
      <w:pPr>
        <w:pageBreakBefore w:val="0"/>
        <w:numPr>
          <w:ilvl w:val="0"/>
          <w:numId w:val="5"/>
        </w:numPr>
        <w:ind w:left="720" w:hanging="360"/>
        <w:rPr/>
      </w:pPr>
      <w:r w:rsidDel="00000000" w:rsidR="00000000" w:rsidRPr="00000000">
        <w:rPr>
          <w:b w:val="1"/>
          <w:sz w:val="24"/>
          <w:szCs w:val="24"/>
          <w:rtl w:val="0"/>
        </w:rPr>
        <w:t xml:space="preserve">1.</w:t>
      </w:r>
      <w:r w:rsidDel="00000000" w:rsidR="00000000" w:rsidRPr="00000000">
        <w:rPr>
          <w:sz w:val="24"/>
          <w:szCs w:val="24"/>
          <w:rtl w:val="0"/>
        </w:rPr>
        <w:t xml:space="preserve"> Remove dehydrated tissue from –20°C storage.</w:t>
      </w:r>
    </w:p>
    <w:p w:rsidR="00000000" w:rsidDel="00000000" w:rsidP="00000000" w:rsidRDefault="00000000" w:rsidRPr="00000000" w14:paraId="00000016">
      <w:pPr>
        <w:pageBreakBefore w:val="0"/>
        <w:numPr>
          <w:ilvl w:val="0"/>
          <w:numId w:val="5"/>
        </w:numPr>
        <w:ind w:left="720" w:hanging="360"/>
        <w:rPr/>
      </w:pPr>
      <w:r w:rsidDel="00000000" w:rsidR="00000000" w:rsidRPr="00000000">
        <w:rPr>
          <w:b w:val="1"/>
          <w:sz w:val="24"/>
          <w:szCs w:val="24"/>
          <w:rtl w:val="0"/>
        </w:rPr>
        <w:t xml:space="preserve">2.</w:t>
      </w:r>
      <w:r w:rsidDel="00000000" w:rsidR="00000000" w:rsidRPr="00000000">
        <w:rPr>
          <w:sz w:val="24"/>
          <w:szCs w:val="24"/>
          <w:rtl w:val="0"/>
        </w:rPr>
        <w:t xml:space="preserve"> Rehydrate tissues through series of MeOH / PBSTw washes at 25°C with gentile agitation.</w:t>
      </w:r>
    </w:p>
    <w:p w:rsidR="00000000" w:rsidDel="00000000" w:rsidP="00000000" w:rsidRDefault="00000000" w:rsidRPr="00000000" w14:paraId="00000017">
      <w:pPr>
        <w:pageBreakBefore w:val="0"/>
        <w:numPr>
          <w:ilvl w:val="1"/>
          <w:numId w:val="5"/>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Wash tissues 1 x 10 min with 75% MeOH / 25% PBSTw.</w:t>
      </w:r>
    </w:p>
    <w:p w:rsidR="00000000" w:rsidDel="00000000" w:rsidP="00000000" w:rsidRDefault="00000000" w:rsidRPr="00000000" w14:paraId="00000018">
      <w:pPr>
        <w:pageBreakBefore w:val="0"/>
        <w:numPr>
          <w:ilvl w:val="1"/>
          <w:numId w:val="5"/>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Wash tissues 1 x 10 min with 50% MeOH / 50% PBSTw.</w:t>
      </w:r>
    </w:p>
    <w:p w:rsidR="00000000" w:rsidDel="00000000" w:rsidP="00000000" w:rsidRDefault="00000000" w:rsidRPr="00000000" w14:paraId="00000019">
      <w:pPr>
        <w:pageBreakBefore w:val="0"/>
        <w:numPr>
          <w:ilvl w:val="1"/>
          <w:numId w:val="5"/>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Wash tissues 1 x 10 min with 25% MeOH / 75% PBSTw.</w:t>
      </w:r>
    </w:p>
    <w:p w:rsidR="00000000" w:rsidDel="00000000" w:rsidP="00000000" w:rsidRDefault="00000000" w:rsidRPr="00000000" w14:paraId="0000001A">
      <w:pPr>
        <w:pageBreakBefore w:val="0"/>
        <w:numPr>
          <w:ilvl w:val="1"/>
          <w:numId w:val="5"/>
        </w:numPr>
        <w:ind w:left="1440" w:hanging="360"/>
        <w:rPr>
          <w:color w:val="000000"/>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Wash tissues 2 x 10 min with 100% PBSTw.</w:t>
      </w:r>
    </w:p>
    <w:p w:rsidR="00000000" w:rsidDel="00000000" w:rsidP="00000000" w:rsidRDefault="00000000" w:rsidRPr="00000000" w14:paraId="0000001B">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C">
      <w:pPr>
        <w:pageBreakBefore w:val="0"/>
        <w:shd w:fill="ffffff" w:val="clear"/>
        <w:rPr>
          <w:b w:val="1"/>
          <w:sz w:val="24"/>
          <w:szCs w:val="24"/>
        </w:rPr>
      </w:pPr>
      <w:r w:rsidDel="00000000" w:rsidR="00000000" w:rsidRPr="00000000">
        <w:rPr>
          <w:b w:val="1"/>
          <w:sz w:val="24"/>
          <w:szCs w:val="24"/>
          <w:rtl w:val="0"/>
        </w:rPr>
        <w:t xml:space="preserve">Embed tissue in agarose</w:t>
      </w:r>
    </w:p>
    <w:p w:rsidR="00000000" w:rsidDel="00000000" w:rsidP="00000000" w:rsidRDefault="00000000" w:rsidRPr="00000000" w14:paraId="0000001D">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rPr/>
      </w:pPr>
      <w:r w:rsidDel="00000000" w:rsidR="00000000" w:rsidRPr="00000000">
        <w:rPr>
          <w:b w:val="1"/>
          <w:sz w:val="24"/>
          <w:szCs w:val="24"/>
          <w:rtl w:val="0"/>
        </w:rPr>
        <w:t xml:space="preserve">1.</w:t>
      </w:r>
      <w:r w:rsidDel="00000000" w:rsidR="00000000" w:rsidRPr="00000000">
        <w:rPr>
          <w:sz w:val="24"/>
          <w:szCs w:val="24"/>
          <w:rtl w:val="0"/>
        </w:rPr>
        <w:t xml:space="preserve"> Transfer one UGS+bladder into petri dish containing PBSTw and use forceps to remove loose tissue from UGS. Use spring scissors to remove and discard approximately two-thirds of bladder.</w:t>
      </w:r>
    </w:p>
    <w:p w:rsidR="00000000" w:rsidDel="00000000" w:rsidP="00000000" w:rsidRDefault="00000000" w:rsidRPr="00000000" w14:paraId="0000001F">
      <w:pPr>
        <w:pageBreakBefore w:val="0"/>
        <w:numPr>
          <w:ilvl w:val="0"/>
          <w:numId w:val="2"/>
        </w:numPr>
        <w:ind w:left="720" w:hanging="360"/>
        <w:rPr/>
      </w:pPr>
      <w:r w:rsidDel="00000000" w:rsidR="00000000" w:rsidRPr="00000000">
        <w:rPr>
          <w:b w:val="1"/>
          <w:sz w:val="24"/>
          <w:szCs w:val="24"/>
          <w:rtl w:val="0"/>
        </w:rPr>
        <w:t xml:space="preserve">2.</w:t>
      </w:r>
      <w:r w:rsidDel="00000000" w:rsidR="00000000" w:rsidRPr="00000000">
        <w:rPr>
          <w:sz w:val="24"/>
          <w:szCs w:val="24"/>
          <w:rtl w:val="0"/>
        </w:rPr>
        <w:t xml:space="preserve"> Prepare tissue and mold for embedding.</w:t>
      </w:r>
    </w:p>
    <w:p w:rsidR="00000000" w:rsidDel="00000000" w:rsidP="00000000" w:rsidRDefault="00000000" w:rsidRPr="00000000" w14:paraId="00000020">
      <w:pPr>
        <w:pageBreakBefore w:val="0"/>
        <w:numPr>
          <w:ilvl w:val="1"/>
          <w:numId w:val="2"/>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Place the polystyrene ring mold, flat surface down, on a 25°C plain glass microscope slide.</w:t>
      </w:r>
    </w:p>
    <w:p w:rsidR="00000000" w:rsidDel="00000000" w:rsidP="00000000" w:rsidRDefault="00000000" w:rsidRPr="00000000" w14:paraId="00000021">
      <w:pPr>
        <w:pageBreakBefore w:val="0"/>
        <w:numPr>
          <w:ilvl w:val="1"/>
          <w:numId w:val="2"/>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Remove agarose solution from 62°C oven and add drop-wise until mold is filled.</w:t>
      </w:r>
    </w:p>
    <w:p w:rsidR="00000000" w:rsidDel="00000000" w:rsidP="00000000" w:rsidRDefault="00000000" w:rsidRPr="00000000" w14:paraId="00000022">
      <w:pPr>
        <w:pageBreakBefore w:val="0"/>
        <w:numPr>
          <w:ilvl w:val="1"/>
          <w:numId w:val="2"/>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Incubate melted agarose solution in mold at 25°C.</w:t>
      </w:r>
    </w:p>
    <w:p w:rsidR="00000000" w:rsidDel="00000000" w:rsidP="00000000" w:rsidRDefault="00000000" w:rsidRPr="00000000" w14:paraId="00000023">
      <w:pPr>
        <w:pageBreakBefore w:val="0"/>
        <w:numPr>
          <w:ilvl w:val="0"/>
          <w:numId w:val="2"/>
        </w:numPr>
        <w:ind w:left="720" w:hanging="360"/>
        <w:rPr/>
      </w:pPr>
      <w:r w:rsidDel="00000000" w:rsidR="00000000" w:rsidRPr="00000000">
        <w:rPr>
          <w:b w:val="1"/>
          <w:sz w:val="24"/>
          <w:szCs w:val="24"/>
          <w:rtl w:val="0"/>
        </w:rPr>
        <w:t xml:space="preserve">3.</w:t>
      </w:r>
      <w:r w:rsidDel="00000000" w:rsidR="00000000" w:rsidRPr="00000000">
        <w:rPr>
          <w:sz w:val="24"/>
          <w:szCs w:val="24"/>
          <w:rtl w:val="0"/>
        </w:rPr>
        <w:t xml:space="preserve"> Embed tissue</w:t>
      </w:r>
    </w:p>
    <w:p w:rsidR="00000000" w:rsidDel="00000000" w:rsidP="00000000" w:rsidRDefault="00000000" w:rsidRPr="00000000" w14:paraId="00000024">
      <w:pPr>
        <w:pageBreakBefore w:val="0"/>
        <w:numPr>
          <w:ilvl w:val="1"/>
          <w:numId w:val="2"/>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Remove UGS tissue from PBSTw and blot dry on absorbent wipe (note: it is important to dry tissue as completely as possible so that agarose directly contacts the tissue).</w:t>
      </w:r>
    </w:p>
    <w:p w:rsidR="00000000" w:rsidDel="00000000" w:rsidP="00000000" w:rsidRDefault="00000000" w:rsidRPr="00000000" w14:paraId="00000025">
      <w:pPr>
        <w:pageBreakBefore w:val="0"/>
        <w:numPr>
          <w:ilvl w:val="1"/>
          <w:numId w:val="2"/>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After agarose has incubated in the mold for 1 min 50 sec, transfer UGS tissue from absorbent wipe to mold and gently poke tissue into agarose solution with forceps.</w:t>
      </w:r>
    </w:p>
    <w:p w:rsidR="00000000" w:rsidDel="00000000" w:rsidP="00000000" w:rsidRDefault="00000000" w:rsidRPr="00000000" w14:paraId="00000026">
      <w:pPr>
        <w:pageBreakBefore w:val="0"/>
        <w:numPr>
          <w:ilvl w:val="1"/>
          <w:numId w:val="2"/>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For sagittal sections, orient UGS tissue on side, parallel to slide &amp; suspended in middle of agar solution.</w:t>
      </w:r>
    </w:p>
    <w:p w:rsidR="00000000" w:rsidDel="00000000" w:rsidP="00000000" w:rsidRDefault="00000000" w:rsidRPr="00000000" w14:paraId="00000027">
      <w:pPr>
        <w:pageBreakBefore w:val="0"/>
        <w:numPr>
          <w:ilvl w:val="1"/>
          <w:numId w:val="2"/>
        </w:numPr>
        <w:ind w:left="1440" w:hanging="360"/>
        <w:rPr>
          <w:color w:val="000000"/>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After UGS tissue is oriented, place mold in refrigerator to set agarose.</w:t>
      </w:r>
    </w:p>
    <w:p w:rsidR="00000000" w:rsidDel="00000000" w:rsidP="00000000" w:rsidRDefault="00000000" w:rsidRPr="00000000" w14:paraId="00000028">
      <w:pPr>
        <w:pageBreakBefore w:val="0"/>
        <w:numPr>
          <w:ilvl w:val="1"/>
          <w:numId w:val="2"/>
        </w:numPr>
        <w:ind w:left="1440" w:hanging="360"/>
        <w:rPr>
          <w:color w:val="000000"/>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w:t>
      </w:r>
      <w:r w:rsidDel="00000000" w:rsidR="00000000" w:rsidRPr="00000000">
        <w:rPr>
          <w:sz w:val="24"/>
          <w:szCs w:val="24"/>
          <w:u w:val="single"/>
          <w:rtl w:val="0"/>
        </w:rPr>
        <w:t xml:space="preserve">Note</w:t>
      </w:r>
      <w:r w:rsidDel="00000000" w:rsidR="00000000" w:rsidRPr="00000000">
        <w:rPr>
          <w:sz w:val="24"/>
          <w:szCs w:val="24"/>
          <w:rtl w:val="0"/>
        </w:rPr>
        <w:t xml:space="preserve">: adjust agarose cooling time based on how first tissue sample sinks in agarose. The goal is to suspend the tissue in the middle of the agarose solution before it solidifies. If tissue sample rapidly sinks to bottom, increase agarose solution cooling time by 10 sec increments; if sample does not sink, decrease cooling time.</w:t>
      </w:r>
    </w:p>
    <w:p w:rsidR="00000000" w:rsidDel="00000000" w:rsidP="00000000" w:rsidRDefault="00000000" w:rsidRPr="00000000" w14:paraId="00000029">
      <w:pPr>
        <w:pageBreakBefore w:val="0"/>
        <w:numPr>
          <w:ilvl w:val="1"/>
          <w:numId w:val="2"/>
        </w:numPr>
        <w:ind w:left="1440" w:hanging="360"/>
        <w:rPr>
          <w:color w:val="000000"/>
          <w:sz w:val="24"/>
          <w:szCs w:val="24"/>
        </w:rPr>
      </w:pPr>
      <w:r w:rsidDel="00000000" w:rsidR="00000000" w:rsidRPr="00000000">
        <w:rPr>
          <w:b w:val="1"/>
          <w:sz w:val="24"/>
          <w:szCs w:val="24"/>
          <w:rtl w:val="0"/>
        </w:rPr>
        <w:t xml:space="preserve">F.</w:t>
      </w:r>
      <w:r w:rsidDel="00000000" w:rsidR="00000000" w:rsidRPr="00000000">
        <w:rPr>
          <w:sz w:val="24"/>
          <w:szCs w:val="24"/>
          <w:rtl w:val="0"/>
        </w:rPr>
        <w:t xml:space="preserve"> </w:t>
      </w:r>
      <w:r w:rsidDel="00000000" w:rsidR="00000000" w:rsidRPr="00000000">
        <w:rPr>
          <w:sz w:val="24"/>
          <w:szCs w:val="24"/>
          <w:u w:val="single"/>
          <w:rtl w:val="0"/>
        </w:rPr>
        <w:t xml:space="preserve">Note</w:t>
      </w:r>
      <w:r w:rsidDel="00000000" w:rsidR="00000000" w:rsidRPr="00000000">
        <w:rPr>
          <w:sz w:val="24"/>
          <w:szCs w:val="24"/>
          <w:rtl w:val="0"/>
        </w:rPr>
        <w:t xml:space="preserve">: if UGS tissue is oriented in a grossly inappropriate plane for sectioning, carefully peel sample out of solidified agarose plug &amp; re-embed; for very minor adjustments in tissue orientation, adjust/bevel the flat bottom of the agarose plug with a razor blade.</w:t>
      </w:r>
    </w:p>
    <w:p w:rsidR="00000000" w:rsidDel="00000000" w:rsidP="00000000" w:rsidRDefault="00000000" w:rsidRPr="00000000" w14:paraId="0000002A">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2B">
      <w:pPr>
        <w:pageBreakBefore w:val="0"/>
        <w:shd w:fill="ffffff" w:val="clear"/>
        <w:rPr>
          <w:b w:val="1"/>
          <w:sz w:val="24"/>
          <w:szCs w:val="24"/>
        </w:rPr>
      </w:pPr>
      <w:r w:rsidDel="00000000" w:rsidR="00000000" w:rsidRPr="00000000">
        <w:rPr>
          <w:b w:val="1"/>
          <w:sz w:val="24"/>
          <w:szCs w:val="24"/>
          <w:rtl w:val="0"/>
        </w:rPr>
        <w:t xml:space="preserve">Vibrating microtome sectioning</w:t>
      </w:r>
    </w:p>
    <w:p w:rsidR="00000000" w:rsidDel="00000000" w:rsidP="00000000" w:rsidRDefault="00000000" w:rsidRPr="00000000" w14:paraId="0000002C">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2D">
      <w:pPr>
        <w:pageBreakBefore w:val="0"/>
        <w:numPr>
          <w:ilvl w:val="0"/>
          <w:numId w:val="7"/>
        </w:numPr>
        <w:ind w:left="720" w:hanging="360"/>
        <w:rPr/>
      </w:pPr>
      <w:r w:rsidDel="00000000" w:rsidR="00000000" w:rsidRPr="00000000">
        <w:rPr>
          <w:b w:val="1"/>
          <w:sz w:val="24"/>
          <w:szCs w:val="24"/>
          <w:rtl w:val="0"/>
        </w:rPr>
        <w:t xml:space="preserve">1.</w:t>
      </w:r>
      <w:r w:rsidDel="00000000" w:rsidR="00000000" w:rsidRPr="00000000">
        <w:rPr>
          <w:sz w:val="24"/>
          <w:szCs w:val="24"/>
          <w:rtl w:val="0"/>
        </w:rPr>
        <w:t xml:space="preserve"> Prep vibrating microtome.</w:t>
      </w:r>
    </w:p>
    <w:p w:rsidR="00000000" w:rsidDel="00000000" w:rsidP="00000000" w:rsidRDefault="00000000" w:rsidRPr="00000000" w14:paraId="0000002E">
      <w:pPr>
        <w:pageBreakBefore w:val="0"/>
        <w:numPr>
          <w:ilvl w:val="1"/>
          <w:numId w:val="7"/>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Set blade angle to 35° and tighten set-screw.</w:t>
      </w:r>
    </w:p>
    <w:p w:rsidR="00000000" w:rsidDel="00000000" w:rsidP="00000000" w:rsidRDefault="00000000" w:rsidRPr="00000000" w14:paraId="0000002F">
      <w:pPr>
        <w:pageBreakBefore w:val="0"/>
        <w:numPr>
          <w:ilvl w:val="1"/>
          <w:numId w:val="7"/>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Fill deluxe specimen bath with 1X PBS.</w:t>
      </w:r>
    </w:p>
    <w:p w:rsidR="00000000" w:rsidDel="00000000" w:rsidP="00000000" w:rsidRDefault="00000000" w:rsidRPr="00000000" w14:paraId="00000030">
      <w:pPr>
        <w:pageBreakBefore w:val="0"/>
        <w:numPr>
          <w:ilvl w:val="1"/>
          <w:numId w:val="7"/>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Pack wet ice around specimen bath.</w:t>
      </w:r>
    </w:p>
    <w:p w:rsidR="00000000" w:rsidDel="00000000" w:rsidP="00000000" w:rsidRDefault="00000000" w:rsidRPr="00000000" w14:paraId="00000031">
      <w:pPr>
        <w:pageBreakBefore w:val="0"/>
        <w:numPr>
          <w:ilvl w:val="0"/>
          <w:numId w:val="7"/>
        </w:numPr>
        <w:ind w:left="720" w:hanging="360"/>
        <w:rPr/>
      </w:pPr>
      <w:r w:rsidDel="00000000" w:rsidR="00000000" w:rsidRPr="00000000">
        <w:rPr>
          <w:b w:val="1"/>
          <w:sz w:val="24"/>
          <w:szCs w:val="24"/>
          <w:rtl w:val="0"/>
        </w:rPr>
        <w:t xml:space="preserve">2.</w:t>
      </w:r>
      <w:r w:rsidDel="00000000" w:rsidR="00000000" w:rsidRPr="00000000">
        <w:rPr>
          <w:sz w:val="24"/>
          <w:szCs w:val="24"/>
          <w:rtl w:val="0"/>
        </w:rPr>
        <w:t xml:space="preserve"> Mount tissue sample.</w:t>
      </w:r>
    </w:p>
    <w:p w:rsidR="00000000" w:rsidDel="00000000" w:rsidP="00000000" w:rsidRDefault="00000000" w:rsidRPr="00000000" w14:paraId="00000032">
      <w:pPr>
        <w:pageBreakBefore w:val="0"/>
        <w:numPr>
          <w:ilvl w:val="1"/>
          <w:numId w:val="7"/>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Remove solidified agarose plug from mold and blot bottom of plug surface dry with absorbent wipe.</w:t>
      </w:r>
    </w:p>
    <w:p w:rsidR="00000000" w:rsidDel="00000000" w:rsidP="00000000" w:rsidRDefault="00000000" w:rsidRPr="00000000" w14:paraId="00000033">
      <w:pPr>
        <w:pageBreakBefore w:val="0"/>
        <w:numPr>
          <w:ilvl w:val="1"/>
          <w:numId w:val="7"/>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If necessary for orientation, cut round border of plug on one side to create a flat edge, then cut a small bevel in that edge.</w:t>
      </w:r>
    </w:p>
    <w:p w:rsidR="00000000" w:rsidDel="00000000" w:rsidP="00000000" w:rsidRDefault="00000000" w:rsidRPr="00000000" w14:paraId="00000034">
      <w:pPr>
        <w:pageBreakBefore w:val="0"/>
        <w:numPr>
          <w:ilvl w:val="1"/>
          <w:numId w:val="7"/>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Place drop of superglue onto vibrating microtome specimen mounting disk.</w:t>
      </w:r>
    </w:p>
    <w:p w:rsidR="00000000" w:rsidDel="00000000" w:rsidP="00000000" w:rsidRDefault="00000000" w:rsidRPr="00000000" w14:paraId="00000035">
      <w:pPr>
        <w:pageBreakBefore w:val="0"/>
        <w:numPr>
          <w:ilvl w:val="1"/>
          <w:numId w:val="7"/>
        </w:numPr>
        <w:ind w:left="1440" w:hanging="360"/>
        <w:rPr>
          <w:color w:val="000000"/>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Press agarose plug, flat surface down, into glue &amp; allow glue to dry.</w:t>
      </w:r>
    </w:p>
    <w:p w:rsidR="00000000" w:rsidDel="00000000" w:rsidP="00000000" w:rsidRDefault="00000000" w:rsidRPr="00000000" w14:paraId="00000036">
      <w:pPr>
        <w:pageBreakBefore w:val="0"/>
        <w:numPr>
          <w:ilvl w:val="1"/>
          <w:numId w:val="7"/>
        </w:numPr>
        <w:ind w:left="1440" w:hanging="360"/>
        <w:rPr>
          <w:color w:val="000000"/>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Slide specimen mounting disk into deluxe specimen bath, taking care not to cut plug on blade.</w:t>
      </w:r>
    </w:p>
    <w:p w:rsidR="00000000" w:rsidDel="00000000" w:rsidP="00000000" w:rsidRDefault="00000000" w:rsidRPr="00000000" w14:paraId="00000037">
      <w:pPr>
        <w:pageBreakBefore w:val="0"/>
        <w:numPr>
          <w:ilvl w:val="1"/>
          <w:numId w:val="7"/>
        </w:numPr>
        <w:ind w:left="1440" w:hanging="360"/>
        <w:rPr>
          <w:color w:val="000000"/>
          <w:sz w:val="24"/>
          <w:szCs w:val="24"/>
        </w:rPr>
      </w:pPr>
      <w:r w:rsidDel="00000000" w:rsidR="00000000" w:rsidRPr="00000000">
        <w:rPr>
          <w:b w:val="1"/>
          <w:sz w:val="24"/>
          <w:szCs w:val="24"/>
          <w:rtl w:val="0"/>
        </w:rPr>
        <w:t xml:space="preserve">F.</w:t>
      </w:r>
      <w:r w:rsidDel="00000000" w:rsidR="00000000" w:rsidRPr="00000000">
        <w:rPr>
          <w:sz w:val="24"/>
          <w:szCs w:val="24"/>
          <w:rtl w:val="0"/>
        </w:rPr>
        <w:t xml:space="preserve"> Tighten mounting screw to hold specimen disk in place.</w:t>
      </w:r>
    </w:p>
    <w:p w:rsidR="00000000" w:rsidDel="00000000" w:rsidP="00000000" w:rsidRDefault="00000000" w:rsidRPr="00000000" w14:paraId="00000038">
      <w:pPr>
        <w:pageBreakBefore w:val="0"/>
        <w:numPr>
          <w:ilvl w:val="0"/>
          <w:numId w:val="7"/>
        </w:numPr>
        <w:ind w:left="720" w:hanging="360"/>
        <w:rPr/>
      </w:pPr>
      <w:r w:rsidDel="00000000" w:rsidR="00000000" w:rsidRPr="00000000">
        <w:rPr>
          <w:b w:val="1"/>
          <w:sz w:val="24"/>
          <w:szCs w:val="24"/>
          <w:rtl w:val="0"/>
        </w:rPr>
        <w:t xml:space="preserve">3.</w:t>
      </w:r>
      <w:r w:rsidDel="00000000" w:rsidR="00000000" w:rsidRPr="00000000">
        <w:rPr>
          <w:sz w:val="24"/>
          <w:szCs w:val="24"/>
          <w:rtl w:val="0"/>
        </w:rPr>
        <w:t xml:space="preserve"> Section.</w:t>
      </w:r>
    </w:p>
    <w:p w:rsidR="00000000" w:rsidDel="00000000" w:rsidP="00000000" w:rsidRDefault="00000000" w:rsidRPr="00000000" w14:paraId="00000039">
      <w:pPr>
        <w:pageBreakBefore w:val="0"/>
        <w:numPr>
          <w:ilvl w:val="1"/>
          <w:numId w:val="7"/>
        </w:numPr>
        <w:ind w:left="1440" w:hanging="360"/>
        <w:rPr>
          <w:color w:val="000000"/>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Use high speed to advance blade into agarose plug by 100mm to approach tissue sample.</w:t>
      </w:r>
    </w:p>
    <w:p w:rsidR="00000000" w:rsidDel="00000000" w:rsidP="00000000" w:rsidRDefault="00000000" w:rsidRPr="00000000" w14:paraId="0000003A">
      <w:pPr>
        <w:pageBreakBefore w:val="0"/>
        <w:numPr>
          <w:ilvl w:val="1"/>
          <w:numId w:val="7"/>
        </w:numPr>
        <w:ind w:left="1440" w:hanging="360"/>
        <w:rPr>
          <w:color w:val="000000"/>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Once near tissue sample, adjust microtome settings to speed = 2, amplitude = 4, cut thickness = 50mm.</w:t>
      </w:r>
    </w:p>
    <w:p w:rsidR="00000000" w:rsidDel="00000000" w:rsidP="00000000" w:rsidRDefault="00000000" w:rsidRPr="00000000" w14:paraId="0000003B">
      <w:pPr>
        <w:pageBreakBefore w:val="0"/>
        <w:numPr>
          <w:ilvl w:val="1"/>
          <w:numId w:val="7"/>
        </w:numPr>
        <w:ind w:left="1440" w:hanging="360"/>
        <w:rPr>
          <w:color w:val="000000"/>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Use blunt forceps to collect each tissue section as it comes off of blade.</w:t>
      </w:r>
    </w:p>
    <w:p w:rsidR="00000000" w:rsidDel="00000000" w:rsidP="00000000" w:rsidRDefault="00000000" w:rsidRPr="00000000" w14:paraId="0000003C">
      <w:pPr>
        <w:pageBreakBefore w:val="0"/>
        <w:numPr>
          <w:ilvl w:val="1"/>
          <w:numId w:val="7"/>
        </w:numPr>
        <w:ind w:left="1440" w:hanging="360"/>
        <w:rPr>
          <w:color w:val="000000"/>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Transfer tissue sections into individual wells of 24-well culture plate containing 0.5mL PBSTw / well and chill plate on wet ice.</w:t>
      </w:r>
    </w:p>
    <w:p w:rsidR="00000000" w:rsidDel="00000000" w:rsidP="00000000" w:rsidRDefault="00000000" w:rsidRPr="00000000" w14:paraId="0000003D">
      <w:pPr>
        <w:pageBreakBefore w:val="0"/>
        <w:numPr>
          <w:ilvl w:val="1"/>
          <w:numId w:val="7"/>
        </w:numPr>
        <w:ind w:left="1440" w:hanging="360"/>
        <w:rPr>
          <w:color w:val="000000"/>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Examine tissue sections under microscope, discard those that will not be useful and photograph remaining tissue sections for your records.</w:t>
      </w:r>
    </w:p>
    <w:p w:rsidR="00000000" w:rsidDel="00000000" w:rsidP="00000000" w:rsidRDefault="00000000" w:rsidRPr="00000000" w14:paraId="0000003E">
      <w:pPr>
        <w:pageBreakBefore w:val="0"/>
        <w:numPr>
          <w:ilvl w:val="1"/>
          <w:numId w:val="7"/>
        </w:numPr>
        <w:ind w:left="1440" w:hanging="360"/>
        <w:rPr>
          <w:color w:val="000000"/>
          <w:sz w:val="24"/>
          <w:szCs w:val="24"/>
        </w:rPr>
      </w:pPr>
      <w:r w:rsidDel="00000000" w:rsidR="00000000" w:rsidRPr="00000000">
        <w:rPr>
          <w:b w:val="1"/>
          <w:sz w:val="24"/>
          <w:szCs w:val="24"/>
          <w:rtl w:val="0"/>
        </w:rPr>
        <w:t xml:space="preserve">F.</w:t>
      </w:r>
      <w:r w:rsidDel="00000000" w:rsidR="00000000" w:rsidRPr="00000000">
        <w:rPr>
          <w:sz w:val="24"/>
          <w:szCs w:val="24"/>
          <w:rtl w:val="0"/>
        </w:rPr>
        <w:t xml:space="preserve"> Store sections at 4°C in PBSTw for use on following day.</w:t>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shd w:fill="ffffff" w:val="clear"/>
        <w:rPr>
          <w:b w:val="1"/>
          <w:sz w:val="24"/>
          <w:szCs w:val="24"/>
        </w:rPr>
      </w:pPr>
      <w:r w:rsidDel="00000000" w:rsidR="00000000" w:rsidRPr="00000000">
        <w:rPr>
          <w:b w:val="1"/>
          <w:sz w:val="24"/>
          <w:szCs w:val="24"/>
          <w:rtl w:val="0"/>
        </w:rPr>
        <w:t xml:space="preserve">Solutions</w:t>
      </w:r>
    </w:p>
    <w:p w:rsidR="00000000" w:rsidDel="00000000" w:rsidP="00000000" w:rsidRDefault="00000000" w:rsidRPr="00000000" w14:paraId="00000041">
      <w:pPr>
        <w:pageBreakBefore w:val="0"/>
        <w:numPr>
          <w:ilvl w:val="0"/>
          <w:numId w:val="6"/>
        </w:numPr>
        <w:shd w:fill="ffffff" w:val="clear"/>
        <w:ind w:left="720" w:hanging="360"/>
        <w:rPr>
          <w:sz w:val="24"/>
          <w:szCs w:val="24"/>
          <w:u w:val="none"/>
        </w:rPr>
      </w:pPr>
      <w:r w:rsidDel="00000000" w:rsidR="00000000" w:rsidRPr="00000000">
        <w:rPr>
          <w:sz w:val="24"/>
          <w:szCs w:val="24"/>
          <w:u w:val="single"/>
          <w:rtl w:val="0"/>
        </w:rPr>
        <w:t xml:space="preserve">4% agarose:</w:t>
      </w:r>
      <w:r w:rsidDel="00000000" w:rsidR="00000000" w:rsidRPr="00000000">
        <w:rPr>
          <w:sz w:val="24"/>
          <w:szCs w:val="24"/>
          <w:rtl w:val="0"/>
        </w:rPr>
        <w:t xml:space="preserve"> 2g low-melt agarose in 50mL PBS</w:t>
      </w:r>
    </w:p>
    <w:p w:rsidR="00000000" w:rsidDel="00000000" w:rsidP="00000000" w:rsidRDefault="00000000" w:rsidRPr="00000000" w14:paraId="00000042">
      <w:pPr>
        <w:pageBreakBefore w:val="0"/>
        <w:numPr>
          <w:ilvl w:val="0"/>
          <w:numId w:val="6"/>
        </w:numPr>
        <w:shd w:fill="ffffff" w:val="clear"/>
        <w:ind w:left="720" w:hanging="360"/>
        <w:rPr>
          <w:sz w:val="24"/>
          <w:szCs w:val="24"/>
          <w:u w:val="none"/>
        </w:rPr>
      </w:pPr>
      <w:r w:rsidDel="00000000" w:rsidR="00000000" w:rsidRPr="00000000">
        <w:rPr>
          <w:sz w:val="24"/>
          <w:szCs w:val="24"/>
          <w:u w:val="single"/>
          <w:rtl w:val="0"/>
        </w:rPr>
        <w:t xml:space="preserve">PBSTw</w:t>
      </w:r>
      <w:r w:rsidDel="00000000" w:rsidR="00000000" w:rsidRPr="00000000">
        <w:rPr>
          <w:sz w:val="24"/>
          <w:szCs w:val="24"/>
          <w:rtl w:val="0"/>
        </w:rPr>
        <w:t xml:space="preserve">:  1X PBS + 0.1% Tween-20, add 1mL of 0.2M sodium azide per 1 mL PBSTw to prevent contaminating growth, sterile filter to remove insoluble material/contaminants</w:t>
      </w:r>
    </w:p>
    <w:p w:rsidR="00000000" w:rsidDel="00000000" w:rsidP="00000000" w:rsidRDefault="00000000" w:rsidRPr="00000000" w14:paraId="00000043">
      <w:pPr>
        <w:pageBreakBefore w:val="0"/>
        <w:numPr>
          <w:ilvl w:val="0"/>
          <w:numId w:val="6"/>
        </w:numPr>
        <w:shd w:fill="ffffff" w:val="clear"/>
        <w:ind w:left="720" w:hanging="360"/>
        <w:rPr>
          <w:sz w:val="24"/>
          <w:szCs w:val="24"/>
          <w:u w:val="none"/>
        </w:rPr>
      </w:pPr>
      <w:r w:rsidDel="00000000" w:rsidR="00000000" w:rsidRPr="00000000">
        <w:rPr>
          <w:sz w:val="24"/>
          <w:szCs w:val="24"/>
          <w:u w:val="single"/>
          <w:rtl w:val="0"/>
        </w:rPr>
        <w:t xml:space="preserve">0.2M sodium azide</w:t>
      </w:r>
      <w:r w:rsidDel="00000000" w:rsidR="00000000" w:rsidRPr="00000000">
        <w:rPr>
          <w:sz w:val="24"/>
          <w:szCs w:val="24"/>
          <w:rtl w:val="0"/>
        </w:rPr>
        <w:t xml:space="preserve">:  Dissolve 1.3g sodium azide in 100mL double-distilled H</w:t>
      </w:r>
      <w:r w:rsidDel="00000000" w:rsidR="00000000" w:rsidRPr="00000000">
        <w:rPr>
          <w:sz w:val="24"/>
          <w:szCs w:val="24"/>
          <w:vertAlign w:val="subscript"/>
          <w:rtl w:val="0"/>
        </w:rPr>
        <w:t xml:space="preserve">2</w:t>
      </w:r>
      <w:r w:rsidDel="00000000" w:rsidR="00000000" w:rsidRPr="00000000">
        <w:rPr>
          <w:sz w:val="24"/>
          <w:szCs w:val="24"/>
          <w:rtl w:val="0"/>
        </w:rPr>
        <w:t xml:space="preserve">O, pH to 7.6 (Note: quite sensitive to pH change so need very little NaOH to adjust)</w:t>
      </w:r>
    </w:p>
    <w:p w:rsidR="00000000" w:rsidDel="00000000" w:rsidP="00000000" w:rsidRDefault="00000000" w:rsidRPr="00000000" w14:paraId="00000044">
      <w:pPr>
        <w:pageBreakBefore w:val="0"/>
        <w:rPr>
          <w:sz w:val="24"/>
          <w:szCs w:val="24"/>
        </w:rPr>
      </w:pPr>
      <w:r w:rsidDel="00000000" w:rsidR="00000000" w:rsidRPr="00000000">
        <w:rPr>
          <w:rtl w:val="0"/>
        </w:rPr>
      </w:r>
    </w:p>
    <w:p w:rsidR="00000000" w:rsidDel="00000000" w:rsidP="00000000" w:rsidRDefault="00000000" w:rsidRPr="00000000" w14:paraId="00000045">
      <w:pPr>
        <w:pageBreakBefore w:val="0"/>
        <w:shd w:fill="ffffff" w:val="clear"/>
        <w:rPr>
          <w:b w:val="1"/>
          <w:sz w:val="24"/>
          <w:szCs w:val="24"/>
        </w:rPr>
      </w:pPr>
      <w:r w:rsidDel="00000000" w:rsidR="00000000" w:rsidRPr="00000000">
        <w:rPr>
          <w:b w:val="1"/>
          <w:sz w:val="24"/>
          <w:szCs w:val="24"/>
          <w:rtl w:val="0"/>
        </w:rPr>
        <w:t xml:space="preserve">Abbreviations</w:t>
      </w:r>
    </w:p>
    <w:p w:rsidR="00000000" w:rsidDel="00000000" w:rsidP="00000000" w:rsidRDefault="00000000" w:rsidRPr="00000000" w14:paraId="00000046">
      <w:pPr>
        <w:pageBreakBefore w:val="0"/>
        <w:numPr>
          <w:ilvl w:val="0"/>
          <w:numId w:val="4"/>
        </w:numPr>
        <w:shd w:fill="ffffff" w:val="clear"/>
        <w:ind w:left="720" w:hanging="360"/>
        <w:rPr>
          <w:sz w:val="24"/>
          <w:szCs w:val="24"/>
          <w:u w:val="none"/>
        </w:rPr>
      </w:pPr>
      <w:r w:rsidDel="00000000" w:rsidR="00000000" w:rsidRPr="00000000">
        <w:rPr>
          <w:sz w:val="24"/>
          <w:szCs w:val="24"/>
          <w:rtl w:val="0"/>
        </w:rPr>
        <w:t xml:space="preserve">MeOH = methanol</w:t>
      </w:r>
    </w:p>
    <w:p w:rsidR="00000000" w:rsidDel="00000000" w:rsidP="00000000" w:rsidRDefault="00000000" w:rsidRPr="00000000" w14:paraId="00000047">
      <w:pPr>
        <w:pageBreakBefore w:val="0"/>
        <w:numPr>
          <w:ilvl w:val="0"/>
          <w:numId w:val="4"/>
        </w:numPr>
        <w:shd w:fill="ffffff" w:val="clear"/>
        <w:ind w:left="720" w:hanging="360"/>
        <w:rPr>
          <w:sz w:val="24"/>
          <w:szCs w:val="24"/>
          <w:u w:val="none"/>
        </w:rPr>
      </w:pPr>
      <w:r w:rsidDel="00000000" w:rsidR="00000000" w:rsidRPr="00000000">
        <w:rPr>
          <w:sz w:val="24"/>
          <w:szCs w:val="24"/>
          <w:rtl w:val="0"/>
        </w:rPr>
        <w:t xml:space="preserve">PBS = phosphate-buffered saline</w:t>
      </w:r>
    </w:p>
    <w:p w:rsidR="00000000" w:rsidDel="00000000" w:rsidP="00000000" w:rsidRDefault="00000000" w:rsidRPr="00000000" w14:paraId="00000048">
      <w:pPr>
        <w:pageBreakBefore w:val="0"/>
        <w:numPr>
          <w:ilvl w:val="0"/>
          <w:numId w:val="4"/>
        </w:numPr>
        <w:shd w:fill="ffffff" w:val="clear"/>
        <w:ind w:left="720" w:hanging="360"/>
        <w:rPr>
          <w:sz w:val="24"/>
          <w:szCs w:val="24"/>
          <w:u w:val="none"/>
        </w:rPr>
      </w:pPr>
      <w:r w:rsidDel="00000000" w:rsidR="00000000" w:rsidRPr="00000000">
        <w:rPr>
          <w:sz w:val="24"/>
          <w:szCs w:val="24"/>
          <w:rtl w:val="0"/>
        </w:rPr>
        <w:t xml:space="preserve">PBSTw = 1X PBS + 0.1% Tween-20</w:t>
      </w:r>
    </w:p>
    <w:p w:rsidR="00000000" w:rsidDel="00000000" w:rsidP="00000000" w:rsidRDefault="00000000" w:rsidRPr="00000000" w14:paraId="00000049">
      <w:pPr>
        <w:pageBreakBefore w:val="0"/>
        <w:numPr>
          <w:ilvl w:val="0"/>
          <w:numId w:val="4"/>
        </w:numPr>
        <w:shd w:fill="ffffff" w:val="clear"/>
        <w:ind w:left="720" w:hanging="360"/>
        <w:rPr>
          <w:sz w:val="24"/>
          <w:szCs w:val="24"/>
          <w:u w:val="none"/>
        </w:rPr>
      </w:pPr>
      <w:r w:rsidDel="00000000" w:rsidR="00000000" w:rsidRPr="00000000">
        <w:rPr>
          <w:sz w:val="24"/>
          <w:szCs w:val="24"/>
          <w:rtl w:val="0"/>
        </w:rPr>
        <w:t xml:space="preserve">PFA = paraformaldehyde</w:t>
      </w:r>
    </w:p>
    <w:p w:rsidR="00000000" w:rsidDel="00000000" w:rsidP="00000000" w:rsidRDefault="00000000" w:rsidRPr="00000000" w14:paraId="0000004A">
      <w:pPr>
        <w:pageBreakBefore w:val="0"/>
        <w:numPr>
          <w:ilvl w:val="0"/>
          <w:numId w:val="4"/>
        </w:numPr>
        <w:shd w:fill="ffffff" w:val="clear"/>
        <w:ind w:left="720" w:hanging="360"/>
        <w:rPr>
          <w:sz w:val="24"/>
          <w:szCs w:val="24"/>
          <w:u w:val="none"/>
        </w:rPr>
      </w:pPr>
      <w:r w:rsidDel="00000000" w:rsidR="00000000" w:rsidRPr="00000000">
        <w:rPr>
          <w:sz w:val="24"/>
          <w:szCs w:val="24"/>
          <w:rtl w:val="0"/>
        </w:rPr>
        <w:t xml:space="preserve">UGS = urogenital sinus</w:t>
      </w:r>
    </w:p>
    <w:p w:rsidR="00000000" w:rsidDel="00000000" w:rsidP="00000000" w:rsidRDefault="00000000" w:rsidRPr="00000000" w14:paraId="0000004B">
      <w:pPr>
        <w:pageBreakBefore w:val="0"/>
        <w:rPr>
          <w:sz w:val="24"/>
          <w:szCs w:val="24"/>
        </w:rPr>
      </w:pPr>
      <w:r w:rsidDel="00000000" w:rsidR="00000000" w:rsidRPr="00000000">
        <w:rPr>
          <w:rtl w:val="0"/>
        </w:rPr>
      </w:r>
    </w:p>
    <w:p w:rsidR="00000000" w:rsidDel="00000000" w:rsidP="00000000" w:rsidRDefault="00000000" w:rsidRPr="00000000" w14:paraId="0000004C">
      <w:pPr>
        <w:pageBreakBefore w:val="0"/>
        <w:shd w:fill="ffffff" w:val="clear"/>
        <w:rPr>
          <w:b w:val="1"/>
          <w:sz w:val="24"/>
          <w:szCs w:val="24"/>
        </w:rPr>
      </w:pPr>
      <w:r w:rsidDel="00000000" w:rsidR="00000000" w:rsidRPr="00000000">
        <w:rPr>
          <w:b w:val="1"/>
          <w:sz w:val="24"/>
          <w:szCs w:val="24"/>
          <w:rtl w:val="0"/>
        </w:rPr>
        <w:t xml:space="preserve">Equipment, Reagents, Supplies</w:t>
      </w:r>
    </w:p>
    <w:p w:rsidR="00000000" w:rsidDel="00000000" w:rsidP="00000000" w:rsidRDefault="00000000" w:rsidRPr="00000000" w14:paraId="0000004D">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Eliminase RNase remover, cat # 0435532, Fisher</w:t>
      </w:r>
    </w:p>
    <w:p w:rsidR="00000000" w:rsidDel="00000000" w:rsidP="00000000" w:rsidRDefault="00000000" w:rsidRPr="00000000" w14:paraId="0000004E">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MeOH, cat # A411-4, Fisher</w:t>
      </w:r>
    </w:p>
    <w:p w:rsidR="00000000" w:rsidDel="00000000" w:rsidP="00000000" w:rsidRDefault="00000000" w:rsidRPr="00000000" w14:paraId="0000004F">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PBS, w/out Ca &amp; Mg, MP Biomedicals powdered media, cat # ICN1760420, Fisher</w:t>
      </w:r>
    </w:p>
    <w:p w:rsidR="00000000" w:rsidDel="00000000" w:rsidP="00000000" w:rsidRDefault="00000000" w:rsidRPr="00000000" w14:paraId="00000050">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SeaPlaque low-melt agarose, cat # 50101, Lonza</w:t>
      </w:r>
    </w:p>
    <w:p w:rsidR="00000000" w:rsidDel="00000000" w:rsidP="00000000" w:rsidRDefault="00000000" w:rsidRPr="00000000" w14:paraId="00000051">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Tween-20, cat # BP337-100, Fisher</w:t>
      </w:r>
    </w:p>
    <w:p w:rsidR="00000000" w:rsidDel="00000000" w:rsidP="00000000" w:rsidRDefault="00000000" w:rsidRPr="00000000" w14:paraId="00000052">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Deluxe specimen bath for vibrating microtome, cat# 39053745, Leica Microsystems</w:t>
      </w:r>
    </w:p>
    <w:p w:rsidR="00000000" w:rsidDel="00000000" w:rsidP="00000000" w:rsidRDefault="00000000" w:rsidRPr="00000000" w14:paraId="00000053">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Glass slides (plain), cat # 12-549, Fisher</w:t>
      </w:r>
    </w:p>
    <w:p w:rsidR="00000000" w:rsidDel="00000000" w:rsidP="00000000" w:rsidRDefault="00000000" w:rsidRPr="00000000" w14:paraId="00000054">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Loctite 404 quick set instant adhesive, general purpose, cat # 46551</w:t>
      </w:r>
    </w:p>
    <w:p w:rsidR="00000000" w:rsidDel="00000000" w:rsidP="00000000" w:rsidRDefault="00000000" w:rsidRPr="00000000" w14:paraId="00000055">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Millipore Millicell culture plate insert, 0.4m, 12mm diameter, cat # PICM01250, Fisher</w:t>
      </w:r>
    </w:p>
    <w:p w:rsidR="00000000" w:rsidDel="00000000" w:rsidP="00000000" w:rsidRDefault="00000000" w:rsidRPr="00000000" w14:paraId="00000056">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Vibrating microtome, Model VT1000A, Leica Microsystems</w:t>
      </w:r>
    </w:p>
    <w:p w:rsidR="00000000" w:rsidDel="00000000" w:rsidP="00000000" w:rsidRDefault="00000000" w:rsidRPr="00000000" w14:paraId="00000057">
      <w:pPr>
        <w:pageBreakBefore w:val="0"/>
        <w:numPr>
          <w:ilvl w:val="0"/>
          <w:numId w:val="1"/>
        </w:numPr>
        <w:shd w:fill="ffffff" w:val="clear"/>
        <w:ind w:left="720" w:hanging="360"/>
        <w:rPr>
          <w:sz w:val="24"/>
          <w:szCs w:val="24"/>
          <w:u w:val="none"/>
        </w:rPr>
      </w:pPr>
      <w:r w:rsidDel="00000000" w:rsidR="00000000" w:rsidRPr="00000000">
        <w:rPr>
          <w:sz w:val="24"/>
          <w:szCs w:val="24"/>
          <w:rtl w:val="0"/>
        </w:rPr>
        <w:t xml:space="preserve">Wilkinson Sword Classic double edge razor blades</w:t>
      </w:r>
    </w:p>
    <w:p w:rsidR="00000000" w:rsidDel="00000000" w:rsidP="00000000" w:rsidRDefault="00000000" w:rsidRPr="00000000" w14:paraId="00000058">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rFonts w:ascii="Verdana" w:cs="Verdana" w:eastAsia="Verdana" w:hAnsi="Verdana"/>
        <w:color w:val="999999"/>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rFonts w:ascii="Verdana" w:cs="Verdana" w:eastAsia="Verdana" w:hAnsi="Verdana"/>
        <w:color w:val="999999"/>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rFonts w:ascii="Verdana" w:cs="Verdana" w:eastAsia="Verdana" w:hAnsi="Verdana"/>
        <w:color w:val="999999"/>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rFonts w:ascii="Verdana" w:cs="Verdana" w:eastAsia="Verdana" w:hAnsi="Verdana"/>
        <w:color w:val="999999"/>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