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B7EF5" w14:textId="51D4DF44" w:rsidR="00805D76" w:rsidRPr="00805D76" w:rsidRDefault="00805D76" w:rsidP="00805D76">
      <w:pPr>
        <w:rPr>
          <w:rFonts w:ascii="Times New Roman" w:hAnsi="Times New Roman" w:cs="Times New Roman"/>
          <w:sz w:val="28"/>
          <w:szCs w:val="28"/>
        </w:rPr>
      </w:pPr>
      <w:r w:rsidRPr="00805D76">
        <w:rPr>
          <w:rFonts w:ascii="Times New Roman" w:hAnsi="Times New Roman" w:cs="Times New Roman"/>
          <w:sz w:val="28"/>
          <w:szCs w:val="28"/>
        </w:rPr>
        <w:t>Р</w:t>
      </w:r>
      <w:r w:rsidRPr="00805D76">
        <w:rPr>
          <w:rFonts w:ascii="Times New Roman" w:hAnsi="Times New Roman" w:cs="Times New Roman"/>
          <w:sz w:val="28"/>
          <w:szCs w:val="28"/>
        </w:rPr>
        <w:t>ыбалка – это не просто хобби, это целая философия, образ жизни, который манит миллионы людей по всему миру. Это нечто большее, чем просто забросить леску и ждать поклевки. Это погружение в мир природы, возможность замедлиться и по-настоящему ощутить момент.</w:t>
      </w:r>
    </w:p>
    <w:p w14:paraId="02922060" w14:textId="77777777" w:rsidR="00805D76" w:rsidRPr="00805D76" w:rsidRDefault="00805D76" w:rsidP="00805D76">
      <w:pPr>
        <w:rPr>
          <w:rFonts w:ascii="Times New Roman" w:hAnsi="Times New Roman" w:cs="Times New Roman"/>
          <w:sz w:val="28"/>
          <w:szCs w:val="28"/>
        </w:rPr>
      </w:pPr>
      <w:r w:rsidRPr="00805D76">
        <w:rPr>
          <w:rFonts w:ascii="Times New Roman" w:hAnsi="Times New Roman" w:cs="Times New Roman"/>
          <w:sz w:val="28"/>
          <w:szCs w:val="28"/>
        </w:rPr>
        <w:t>Вспомните то утро, когда вы просыпаетесь еще до рассвета. Воздух свеж и прохладен, а мир вокруг еще спит. Вы собираете снасти, проверяете наживку, и в каждом движении чувствуется предвкушение. Дорога к водоему – это уже часть ритуала. Возможно, это знакомая тропинка, ведущая к любимому озеру, или же новое, неизведанное место, обещающее приключения.</w:t>
      </w:r>
    </w:p>
    <w:p w14:paraId="3AF0AC2A" w14:textId="77777777" w:rsidR="00805D76" w:rsidRPr="00805D76" w:rsidRDefault="00805D76" w:rsidP="00805D76">
      <w:pPr>
        <w:rPr>
          <w:rFonts w:ascii="Times New Roman" w:hAnsi="Times New Roman" w:cs="Times New Roman"/>
          <w:sz w:val="28"/>
          <w:szCs w:val="28"/>
        </w:rPr>
      </w:pPr>
      <w:r w:rsidRPr="00805D76">
        <w:rPr>
          <w:rFonts w:ascii="Times New Roman" w:hAnsi="Times New Roman" w:cs="Times New Roman"/>
          <w:sz w:val="28"/>
          <w:szCs w:val="28"/>
        </w:rPr>
        <w:t>Прибыв на место, вы выбираете идеальную точку. Может быть, это тихая заводь, где вода кажется зеркалом, или же участок реки с быстрым течением, где рыба, как известно, любит прятаться. Разворачивая удочку, вы чувствуете легкое волнение. Каждый элемент снасти – от катушки до крючка – имеет значение. Это ваш инструмент, ваше продолжение.</w:t>
      </w:r>
    </w:p>
    <w:p w14:paraId="3E098974" w14:textId="77777777" w:rsidR="00805D76" w:rsidRPr="00805D76" w:rsidRDefault="00805D76" w:rsidP="00805D76">
      <w:pPr>
        <w:rPr>
          <w:rFonts w:ascii="Times New Roman" w:hAnsi="Times New Roman" w:cs="Times New Roman"/>
          <w:sz w:val="28"/>
          <w:szCs w:val="28"/>
        </w:rPr>
      </w:pPr>
      <w:r w:rsidRPr="00805D76">
        <w:rPr>
          <w:rFonts w:ascii="Times New Roman" w:hAnsi="Times New Roman" w:cs="Times New Roman"/>
          <w:sz w:val="28"/>
          <w:szCs w:val="28"/>
        </w:rPr>
        <w:t>Первый заброс – это всегда момент надежды. Леска плавно рассекает воздух, приманка опускается на воду с легким всплеском. И вот начинается ожидание. Это время для размышлений, для созерцания. Вы наблюдаете за игрой света на воде, слушаете пение птиц, ощущаете легкий ветерок на лице. Мир вокруг вас оживает, и вы становитесь его частью.</w:t>
      </w:r>
    </w:p>
    <w:p w14:paraId="44957776" w14:textId="77777777" w:rsidR="00805D76" w:rsidRPr="00805D76" w:rsidRDefault="00805D76" w:rsidP="00805D76">
      <w:pPr>
        <w:rPr>
          <w:rFonts w:ascii="Times New Roman" w:hAnsi="Times New Roman" w:cs="Times New Roman"/>
          <w:sz w:val="28"/>
          <w:szCs w:val="28"/>
        </w:rPr>
      </w:pPr>
      <w:r w:rsidRPr="00805D76">
        <w:rPr>
          <w:rFonts w:ascii="Times New Roman" w:hAnsi="Times New Roman" w:cs="Times New Roman"/>
          <w:sz w:val="28"/>
          <w:szCs w:val="28"/>
        </w:rPr>
        <w:t>Иногда поклевка происходит мгновенно, иногда приходится ждать часами. Но даже это ожидание не бывает пустым. Оно учит терпению, внимательности. Вы учитесь читать воду, понимать ее течения, предсказывать поведение рыбы. Каждый шорох, каждый всплеск становится сигналом.</w:t>
      </w:r>
    </w:p>
    <w:p w14:paraId="3514CF79" w14:textId="77777777" w:rsidR="00805D76" w:rsidRPr="00805D76" w:rsidRDefault="00805D76" w:rsidP="00805D76">
      <w:pPr>
        <w:rPr>
          <w:rFonts w:ascii="Times New Roman" w:hAnsi="Times New Roman" w:cs="Times New Roman"/>
          <w:sz w:val="28"/>
          <w:szCs w:val="28"/>
        </w:rPr>
      </w:pPr>
      <w:r w:rsidRPr="00805D76">
        <w:rPr>
          <w:rFonts w:ascii="Times New Roman" w:hAnsi="Times New Roman" w:cs="Times New Roman"/>
          <w:sz w:val="28"/>
          <w:szCs w:val="28"/>
        </w:rPr>
        <w:t>И вот он, тот самый момент! Леска натягивается, поплавок резко уходит под воду, или же вы чувствуете мощный рывок на кончике удилища. Адреналин мгновенно впрыскивается в кровь. Начинается борьба – честная, захватывающая. Вы чувствуете силу рыбы, ее сопротивление, и в то же время контролируете ситуацию. Это танец, где каждый шаг имеет значение.</w:t>
      </w:r>
    </w:p>
    <w:p w14:paraId="7A68141E" w14:textId="77777777" w:rsidR="00805D76" w:rsidRPr="00805D76" w:rsidRDefault="00805D76" w:rsidP="00805D76">
      <w:pPr>
        <w:rPr>
          <w:rFonts w:ascii="Times New Roman" w:hAnsi="Times New Roman" w:cs="Times New Roman"/>
          <w:sz w:val="28"/>
          <w:szCs w:val="28"/>
        </w:rPr>
      </w:pPr>
      <w:r w:rsidRPr="00805D76">
        <w:rPr>
          <w:rFonts w:ascii="Times New Roman" w:hAnsi="Times New Roman" w:cs="Times New Roman"/>
          <w:sz w:val="28"/>
          <w:szCs w:val="28"/>
        </w:rPr>
        <w:t xml:space="preserve">Вываживание рыбы – это искусство. Нужно быть одновременно сильным и деликатным, чтобы не порвать леску, не сломать удилище. И когда, наконец, рыба оказывается в </w:t>
      </w:r>
      <w:proofErr w:type="spellStart"/>
      <w:r w:rsidRPr="00805D76">
        <w:rPr>
          <w:rFonts w:ascii="Times New Roman" w:hAnsi="Times New Roman" w:cs="Times New Roman"/>
          <w:sz w:val="28"/>
          <w:szCs w:val="28"/>
        </w:rPr>
        <w:t>подсачеке</w:t>
      </w:r>
      <w:proofErr w:type="spellEnd"/>
      <w:r w:rsidRPr="00805D76">
        <w:rPr>
          <w:rFonts w:ascii="Times New Roman" w:hAnsi="Times New Roman" w:cs="Times New Roman"/>
          <w:sz w:val="28"/>
          <w:szCs w:val="28"/>
        </w:rPr>
        <w:t>, наступает момент триумфа. Вы держите ее в руках, любуетесь ее красотой, ее чешуей, переливающейся на солнце.</w:t>
      </w:r>
    </w:p>
    <w:p w14:paraId="05D8C7D3" w14:textId="77777777" w:rsidR="00805D76" w:rsidRPr="00805D76" w:rsidRDefault="00805D76" w:rsidP="00805D76">
      <w:pPr>
        <w:rPr>
          <w:rFonts w:ascii="Times New Roman" w:hAnsi="Times New Roman" w:cs="Times New Roman"/>
          <w:sz w:val="28"/>
          <w:szCs w:val="28"/>
        </w:rPr>
      </w:pPr>
      <w:r w:rsidRPr="00805D76">
        <w:rPr>
          <w:rFonts w:ascii="Times New Roman" w:hAnsi="Times New Roman" w:cs="Times New Roman"/>
          <w:sz w:val="28"/>
          <w:szCs w:val="28"/>
        </w:rPr>
        <w:t xml:space="preserve">Для многих рыбаков, особенно тех, кто практикует принцип "поймал-отпустил", этот момент – это не конец, а кульминация. Вы аккуратно освобождаете рыбу, давая ей возможность вернуться в свою стихию. Это </w:t>
      </w:r>
      <w:r w:rsidRPr="00805D76">
        <w:rPr>
          <w:rFonts w:ascii="Times New Roman" w:hAnsi="Times New Roman" w:cs="Times New Roman"/>
          <w:sz w:val="28"/>
          <w:szCs w:val="28"/>
        </w:rPr>
        <w:lastRenderedPageBreak/>
        <w:t>проявление уважения к природе, понимание того, что мы лишь гости в этом мире.</w:t>
      </w:r>
    </w:p>
    <w:p w14:paraId="029154ED" w14:textId="77777777" w:rsidR="00805D76" w:rsidRPr="00805D76" w:rsidRDefault="00805D76" w:rsidP="00805D76">
      <w:pPr>
        <w:rPr>
          <w:rFonts w:ascii="Times New Roman" w:hAnsi="Times New Roman" w:cs="Times New Roman"/>
          <w:sz w:val="28"/>
          <w:szCs w:val="28"/>
        </w:rPr>
      </w:pPr>
      <w:r w:rsidRPr="00805D76">
        <w:rPr>
          <w:rFonts w:ascii="Times New Roman" w:hAnsi="Times New Roman" w:cs="Times New Roman"/>
          <w:sz w:val="28"/>
          <w:szCs w:val="28"/>
        </w:rPr>
        <w:t>Но рыбалка – это не только про рыбу. Это про общение. С друзьями, с семьей, с самим собой. Это возможность поделиться историями, посмеяться, просто побыть рядом. Это про те моменты, когда вы сидите у костра, делитесь впечатлениями от дня, и чувствуете себя по-настоящему счастливым.</w:t>
      </w:r>
    </w:p>
    <w:p w14:paraId="1C73BB47" w14:textId="77777777" w:rsidR="00805D76" w:rsidRPr="00805D76" w:rsidRDefault="00805D76" w:rsidP="00805D76">
      <w:pPr>
        <w:rPr>
          <w:rFonts w:ascii="Times New Roman" w:hAnsi="Times New Roman" w:cs="Times New Roman"/>
          <w:sz w:val="28"/>
          <w:szCs w:val="28"/>
        </w:rPr>
      </w:pPr>
      <w:r w:rsidRPr="00805D76">
        <w:rPr>
          <w:rFonts w:ascii="Times New Roman" w:hAnsi="Times New Roman" w:cs="Times New Roman"/>
          <w:sz w:val="28"/>
          <w:szCs w:val="28"/>
        </w:rPr>
        <w:t>Это про преодоление трудностей. Неудачные дни, когда рыба не клюет, когда погода портится, когда снасти запутываются. Но даже эти моменты учат нас чему-то. Они делают нас сильнее, настойчивее.</w:t>
      </w:r>
    </w:p>
    <w:p w14:paraId="1EE44899" w14:textId="77777777" w:rsidR="00805D76" w:rsidRPr="00805D76" w:rsidRDefault="00805D76" w:rsidP="00805D76">
      <w:pPr>
        <w:rPr>
          <w:rFonts w:ascii="Times New Roman" w:hAnsi="Times New Roman" w:cs="Times New Roman"/>
          <w:sz w:val="28"/>
          <w:szCs w:val="28"/>
        </w:rPr>
      </w:pPr>
      <w:r w:rsidRPr="00805D76">
        <w:rPr>
          <w:rFonts w:ascii="Times New Roman" w:hAnsi="Times New Roman" w:cs="Times New Roman"/>
          <w:sz w:val="28"/>
          <w:szCs w:val="28"/>
        </w:rPr>
        <w:t>Рыбалка – это постоянное обучение. Вы всегда открываете для себя что-то новое: новые приманки, новые техники, новые места. Это бесконечный процесс совершенствования, который никогда не надоедает.</w:t>
      </w:r>
    </w:p>
    <w:p w14:paraId="36C1C9BC" w14:textId="77777777" w:rsidR="00805D76" w:rsidRPr="00805D76" w:rsidRDefault="00805D76" w:rsidP="00805D76">
      <w:pPr>
        <w:rPr>
          <w:rFonts w:ascii="Times New Roman" w:hAnsi="Times New Roman" w:cs="Times New Roman"/>
          <w:sz w:val="28"/>
          <w:szCs w:val="28"/>
        </w:rPr>
      </w:pPr>
      <w:r w:rsidRPr="00805D76">
        <w:rPr>
          <w:rFonts w:ascii="Times New Roman" w:hAnsi="Times New Roman" w:cs="Times New Roman"/>
          <w:sz w:val="28"/>
          <w:szCs w:val="28"/>
        </w:rPr>
        <w:t>И, конечно, рыбалка – это про воспоминания. О тех больших рыбах, которые сорвались, о тех невероятных закатах, которые вы видели на воде, о тех смешных историях, которые произошли с вами и вашими друзьями. Эти воспоминания остаются с вами надолго, согревая душу.</w:t>
      </w:r>
    </w:p>
    <w:p w14:paraId="4364F4F5" w14:textId="129F8522" w:rsidR="00805D76" w:rsidRPr="00805D76" w:rsidRDefault="00805D76" w:rsidP="00805D76">
      <w:pPr>
        <w:rPr>
          <w:rFonts w:ascii="Times New Roman" w:hAnsi="Times New Roman" w:cs="Times New Roman"/>
          <w:sz w:val="28"/>
          <w:szCs w:val="28"/>
        </w:rPr>
      </w:pPr>
      <w:r w:rsidRPr="00805D76">
        <w:rPr>
          <w:rFonts w:ascii="Times New Roman" w:hAnsi="Times New Roman" w:cs="Times New Roman"/>
          <w:sz w:val="28"/>
          <w:szCs w:val="28"/>
        </w:rPr>
        <w:t xml:space="preserve">Так что, если вы еще не пробовали, дайте рыбалке шанс. Возможно, вы откроете для себя нечто большее, чем просто способ провести время. Возможно, вы найдете в ней свою собственную философию, свой способ соединиться с природой и с самим собой. </w:t>
      </w:r>
    </w:p>
    <w:p w14:paraId="7B45B8B0" w14:textId="7D99DC25" w:rsidR="00331234" w:rsidRDefault="00805D76" w:rsidP="00805D76">
      <w:r w:rsidRPr="00805D76">
        <w:br/>
      </w:r>
      <w:r w:rsidRPr="00805D76">
        <w:br/>
      </w:r>
      <w:r w:rsidR="00DB4490" w:rsidRPr="00DB4490">
        <w:br/>
      </w:r>
    </w:p>
    <w:sectPr w:rsidR="003312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490"/>
    <w:rsid w:val="00331234"/>
    <w:rsid w:val="00805D76"/>
    <w:rsid w:val="008738DA"/>
    <w:rsid w:val="00887CA2"/>
    <w:rsid w:val="00DB4490"/>
    <w:rsid w:val="00F910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23FA3"/>
  <w15:chartTrackingRefBased/>
  <w15:docId w15:val="{541BDFCB-09DD-4FB9-8D77-23FE9C712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B44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B44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B449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B449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B449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B449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B449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B449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B449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B449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B449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B449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B449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B449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B449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B4490"/>
    <w:rPr>
      <w:rFonts w:eastAsiaTheme="majorEastAsia" w:cstheme="majorBidi"/>
      <w:color w:val="595959" w:themeColor="text1" w:themeTint="A6"/>
    </w:rPr>
  </w:style>
  <w:style w:type="character" w:customStyle="1" w:styleId="80">
    <w:name w:val="Заголовок 8 Знак"/>
    <w:basedOn w:val="a0"/>
    <w:link w:val="8"/>
    <w:uiPriority w:val="9"/>
    <w:semiHidden/>
    <w:rsid w:val="00DB449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B4490"/>
    <w:rPr>
      <w:rFonts w:eastAsiaTheme="majorEastAsia" w:cstheme="majorBidi"/>
      <w:color w:val="272727" w:themeColor="text1" w:themeTint="D8"/>
    </w:rPr>
  </w:style>
  <w:style w:type="paragraph" w:styleId="a3">
    <w:name w:val="Title"/>
    <w:basedOn w:val="a"/>
    <w:next w:val="a"/>
    <w:link w:val="a4"/>
    <w:uiPriority w:val="10"/>
    <w:qFormat/>
    <w:rsid w:val="00DB4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B44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449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B449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B4490"/>
    <w:pPr>
      <w:spacing w:before="160"/>
      <w:jc w:val="center"/>
    </w:pPr>
    <w:rPr>
      <w:i/>
      <w:iCs/>
      <w:color w:val="404040" w:themeColor="text1" w:themeTint="BF"/>
    </w:rPr>
  </w:style>
  <w:style w:type="character" w:customStyle="1" w:styleId="22">
    <w:name w:val="Цитата 2 Знак"/>
    <w:basedOn w:val="a0"/>
    <w:link w:val="21"/>
    <w:uiPriority w:val="29"/>
    <w:rsid w:val="00DB4490"/>
    <w:rPr>
      <w:i/>
      <w:iCs/>
      <w:color w:val="404040" w:themeColor="text1" w:themeTint="BF"/>
    </w:rPr>
  </w:style>
  <w:style w:type="paragraph" w:styleId="a7">
    <w:name w:val="List Paragraph"/>
    <w:basedOn w:val="a"/>
    <w:uiPriority w:val="34"/>
    <w:qFormat/>
    <w:rsid w:val="00DB4490"/>
    <w:pPr>
      <w:ind w:left="720"/>
      <w:contextualSpacing/>
    </w:pPr>
  </w:style>
  <w:style w:type="character" w:styleId="a8">
    <w:name w:val="Intense Emphasis"/>
    <w:basedOn w:val="a0"/>
    <w:uiPriority w:val="21"/>
    <w:qFormat/>
    <w:rsid w:val="00DB4490"/>
    <w:rPr>
      <w:i/>
      <w:iCs/>
      <w:color w:val="0F4761" w:themeColor="accent1" w:themeShade="BF"/>
    </w:rPr>
  </w:style>
  <w:style w:type="paragraph" w:styleId="a9">
    <w:name w:val="Intense Quote"/>
    <w:basedOn w:val="a"/>
    <w:next w:val="a"/>
    <w:link w:val="aa"/>
    <w:uiPriority w:val="30"/>
    <w:qFormat/>
    <w:rsid w:val="00DB44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B4490"/>
    <w:rPr>
      <w:i/>
      <w:iCs/>
      <w:color w:val="0F4761" w:themeColor="accent1" w:themeShade="BF"/>
    </w:rPr>
  </w:style>
  <w:style w:type="character" w:styleId="ab">
    <w:name w:val="Intense Reference"/>
    <w:basedOn w:val="a0"/>
    <w:uiPriority w:val="32"/>
    <w:qFormat/>
    <w:rsid w:val="00DB4490"/>
    <w:rPr>
      <w:b/>
      <w:bCs/>
      <w:smallCaps/>
      <w:color w:val="0F4761" w:themeColor="accent1" w:themeShade="BF"/>
      <w:spacing w:val="5"/>
    </w:rPr>
  </w:style>
  <w:style w:type="character" w:styleId="ac">
    <w:name w:val="Hyperlink"/>
    <w:basedOn w:val="a0"/>
    <w:uiPriority w:val="99"/>
    <w:unhideWhenUsed/>
    <w:rsid w:val="00DB4490"/>
    <w:rPr>
      <w:color w:val="467886" w:themeColor="hyperlink"/>
      <w:u w:val="single"/>
    </w:rPr>
  </w:style>
  <w:style w:type="character" w:styleId="ad">
    <w:name w:val="Unresolved Mention"/>
    <w:basedOn w:val="a0"/>
    <w:uiPriority w:val="99"/>
    <w:semiHidden/>
    <w:unhideWhenUsed/>
    <w:rsid w:val="00DB44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543</Words>
  <Characters>3099</Characters>
  <Application>Microsoft Office Word</Application>
  <DocSecurity>0</DocSecurity>
  <Lines>25</Lines>
  <Paragraphs>7</Paragraphs>
  <ScaleCrop>false</ScaleCrop>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2026-02-18T10:16:00Z</dcterms:created>
  <dcterms:modified xsi:type="dcterms:W3CDTF">2026-02-18T11:05:00Z</dcterms:modified>
</cp:coreProperties>
</file>