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2A8" w:rsidRPr="00AF1EA7" w:rsidRDefault="00B662A8" w:rsidP="00B662A8">
      <w:pPr>
        <w:pStyle w:val="Heading1"/>
      </w:pPr>
      <w:r>
        <w:t xml:space="preserve">  </w:t>
      </w:r>
      <w:bookmarkStart w:id="0" w:name="_Toc305055272"/>
      <w:r>
        <w:t>NHIN Direct REST Java Installation</w:t>
      </w:r>
      <w:bookmarkEnd w:id="0"/>
    </w:p>
    <w:p w:rsidR="00B662A8" w:rsidRDefault="00B662A8" w:rsidP="00B662A8">
      <w:r>
        <w:t xml:space="preserve">This section details steps for installing the NHINNHIN Direct REST Java reference implementation on a Windows server and verifying correct installation. No assumption is made that the server already has certificates suitable for use with NHINNHIN Direct, or even that a Certificate Authority is available to issue certificates for use with NHINNHIN Direct. This section will therefore describe the steps necessary to set up one’s own Certificate Authority, issue one’s own certificates, sign those certificates by the Certificate Authority, and install the certificates in the necessary </w:t>
      </w:r>
      <w:proofErr w:type="spellStart"/>
      <w:r>
        <w:t>keystore</w:t>
      </w:r>
      <w:proofErr w:type="spellEnd"/>
      <w:r>
        <w:t xml:space="preserve"> and </w:t>
      </w:r>
      <w:proofErr w:type="spellStart"/>
      <w:r>
        <w:t>truststore</w:t>
      </w:r>
      <w:proofErr w:type="spellEnd"/>
      <w:r>
        <w:t xml:space="preserve"> files for use by NHIN Direct.</w:t>
      </w:r>
    </w:p>
    <w:p w:rsidR="00B662A8" w:rsidRDefault="00B662A8" w:rsidP="00B662A8">
      <w:r>
        <w:t xml:space="preserve">Throughout the remainder of this section, the single term Direct is a reference to the NHIN Direct REST Java implementation. The Java implementation of NHIN Direct REST is specifically addressed; no other implementations of Direct are herein addressed, and no implications regarding the suitability of any other </w:t>
      </w:r>
      <w:proofErr w:type="gramStart"/>
      <w:r>
        <w:t>Direct</w:t>
      </w:r>
      <w:proofErr w:type="gramEnd"/>
      <w:r>
        <w:t xml:space="preserve"> implementation are intended.</w:t>
      </w:r>
    </w:p>
    <w:p w:rsidR="00B662A8" w:rsidRDefault="00B662A8" w:rsidP="00B662A8">
      <w:r>
        <w:t xml:space="preserve">Directory path specifications in this section will use \ and / interchangeably. The backslash (\) will be used when the context is most likely DOS, and the forward slash (/) will be used when the context is most likely </w:t>
      </w:r>
      <w:proofErr w:type="spellStart"/>
      <w:r>
        <w:t>Cygwin</w:t>
      </w:r>
      <w:proofErr w:type="spellEnd"/>
      <w:r>
        <w:t>.</w:t>
      </w:r>
    </w:p>
    <w:p w:rsidR="00B662A8" w:rsidRDefault="00B662A8" w:rsidP="00B662A8"/>
    <w:p w:rsidR="00B662A8" w:rsidRDefault="00B662A8" w:rsidP="00B662A8">
      <w:pPr>
        <w:pStyle w:val="Heading2"/>
      </w:pPr>
      <w:bookmarkStart w:id="1" w:name="_Toc305055273"/>
      <w:r>
        <w:t>Hardware / Network Requirements</w:t>
      </w:r>
      <w:bookmarkEnd w:id="1"/>
    </w:p>
    <w:p w:rsidR="00B662A8" w:rsidRDefault="00B662A8" w:rsidP="00B662A8">
      <w:r>
        <w:t>For an instance of Direct to be of much value, it is required that Direct be installed on a minimum of two machines, and may be installed on any number of machines, each capable of connecting to the other over a port to be specified during the Direct installation. The installation of Direct on one machine is similar in nature to the installation of Direct on any other machine; the specific configuration details may differ, but the steps are the same. So this document will describe only the installation steps for one machine, and identify where customizations in configuration are required.</w:t>
      </w:r>
    </w:p>
    <w:p w:rsidR="00B662A8" w:rsidRDefault="00B662A8" w:rsidP="00B662A8">
      <w:r>
        <w:t xml:space="preserve">All machines that will make use of Direct for secure transport between them must use the same port for </w:t>
      </w:r>
      <w:proofErr w:type="gramStart"/>
      <w:r>
        <w:t>Direct</w:t>
      </w:r>
      <w:proofErr w:type="gramEnd"/>
      <w:r>
        <w:t xml:space="preserve"> connections. The default port for Direct is 8443, but this can be changed, as described later.</w:t>
      </w:r>
    </w:p>
    <w:p w:rsidR="00B662A8" w:rsidRDefault="00B662A8" w:rsidP="00B662A8">
      <w:r>
        <w:t>Direct was tested on a Windows machine with the following specifications:</w:t>
      </w:r>
    </w:p>
    <w:p w:rsidR="00B662A8" w:rsidRPr="00AF1EA7" w:rsidRDefault="00B662A8" w:rsidP="00B662A8">
      <w:pPr>
        <w:numPr>
          <w:ilvl w:val="0"/>
          <w:numId w:val="2"/>
        </w:numPr>
        <w:spacing w:before="0" w:after="0"/>
        <w:rPr>
          <w:rFonts w:cs="Times New Roman"/>
        </w:rPr>
      </w:pPr>
      <w:r>
        <w:rPr>
          <w:rFonts w:cs="Times New Roman"/>
        </w:rPr>
        <w:t xml:space="preserve"> </w:t>
      </w:r>
      <w:r w:rsidRPr="00AF1EA7">
        <w:rPr>
          <w:rFonts w:cs="Times New Roman"/>
        </w:rPr>
        <w:t>Windows Server 2008 Service Pack 2</w:t>
      </w:r>
    </w:p>
    <w:p w:rsidR="00B662A8" w:rsidRPr="00AF1EA7" w:rsidRDefault="00B662A8" w:rsidP="00B662A8">
      <w:pPr>
        <w:numPr>
          <w:ilvl w:val="0"/>
          <w:numId w:val="2"/>
        </w:numPr>
        <w:spacing w:before="0" w:after="0"/>
        <w:rPr>
          <w:rFonts w:cs="Times New Roman"/>
        </w:rPr>
      </w:pPr>
      <w:r>
        <w:rPr>
          <w:rFonts w:cs="Times New Roman"/>
        </w:rPr>
        <w:t xml:space="preserve"> </w:t>
      </w:r>
      <w:r w:rsidRPr="00AF1EA7">
        <w:rPr>
          <w:rFonts w:cs="Times New Roman"/>
        </w:rPr>
        <w:t>Intel Pentium 4 CPU 3.80GHz 3.79 GHz</w:t>
      </w:r>
    </w:p>
    <w:p w:rsidR="00B662A8" w:rsidRPr="00AF1EA7" w:rsidRDefault="00B662A8" w:rsidP="00B662A8">
      <w:pPr>
        <w:numPr>
          <w:ilvl w:val="0"/>
          <w:numId w:val="2"/>
        </w:numPr>
        <w:spacing w:before="0" w:after="0"/>
        <w:rPr>
          <w:rFonts w:cs="Times New Roman"/>
        </w:rPr>
      </w:pPr>
      <w:r>
        <w:rPr>
          <w:rFonts w:cs="Times New Roman"/>
        </w:rPr>
        <w:t xml:space="preserve"> </w:t>
      </w:r>
      <w:r w:rsidRPr="00AF1EA7">
        <w:rPr>
          <w:rFonts w:cs="Times New Roman"/>
        </w:rPr>
        <w:t>Memory (RAM): 3.00 GB</w:t>
      </w:r>
    </w:p>
    <w:p w:rsidR="00B662A8" w:rsidRPr="00AF1EA7" w:rsidRDefault="00B662A8" w:rsidP="00B662A8">
      <w:pPr>
        <w:numPr>
          <w:ilvl w:val="0"/>
          <w:numId w:val="2"/>
        </w:numPr>
        <w:spacing w:before="0" w:after="0"/>
        <w:rPr>
          <w:rFonts w:cs="Times New Roman"/>
        </w:rPr>
      </w:pPr>
      <w:r>
        <w:rPr>
          <w:rFonts w:cs="Times New Roman"/>
        </w:rPr>
        <w:t xml:space="preserve"> </w:t>
      </w:r>
      <w:r w:rsidRPr="00AF1EA7">
        <w:rPr>
          <w:rFonts w:cs="Times New Roman"/>
        </w:rPr>
        <w:t>System type: 32-bit Operating System</w:t>
      </w:r>
    </w:p>
    <w:p w:rsidR="00B662A8" w:rsidRPr="00B764A1" w:rsidRDefault="00B662A8" w:rsidP="00B662A8">
      <w:r w:rsidRPr="00B764A1">
        <w:t>Direct was also tested on a Windows machine with the following specifications:</w:t>
      </w:r>
    </w:p>
    <w:p w:rsidR="00B662A8" w:rsidRPr="00AF1EA7" w:rsidRDefault="00B662A8" w:rsidP="00B662A8">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 </w:t>
      </w:r>
      <w:r w:rsidRPr="00AF1EA7">
        <w:rPr>
          <w:rFonts w:ascii="Times New Roman" w:hAnsi="Times New Roman"/>
          <w:sz w:val="24"/>
          <w:szCs w:val="24"/>
        </w:rPr>
        <w:t>Windows XP 2002 Service Pack 3</w:t>
      </w:r>
    </w:p>
    <w:p w:rsidR="00B662A8" w:rsidRPr="00AF1EA7" w:rsidRDefault="00B662A8" w:rsidP="00B662A8">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 </w:t>
      </w:r>
      <w:r w:rsidRPr="00AF1EA7">
        <w:rPr>
          <w:rFonts w:ascii="Times New Roman" w:hAnsi="Times New Roman"/>
          <w:sz w:val="24"/>
          <w:szCs w:val="24"/>
        </w:rPr>
        <w:t>Intel Core Duo CPU</w:t>
      </w:r>
    </w:p>
    <w:p w:rsidR="00B662A8" w:rsidRPr="00AF1EA7" w:rsidRDefault="00B662A8" w:rsidP="00B662A8">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 </w:t>
      </w:r>
      <w:r w:rsidRPr="00AF1EA7">
        <w:rPr>
          <w:rFonts w:ascii="Times New Roman" w:hAnsi="Times New Roman"/>
          <w:sz w:val="24"/>
          <w:szCs w:val="24"/>
        </w:rPr>
        <w:t>2.93 GHz, 3.48 GB of RAM</w:t>
      </w:r>
    </w:p>
    <w:p w:rsidR="00B662A8" w:rsidRPr="00AF1EA7" w:rsidRDefault="00B662A8" w:rsidP="00B662A8">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 </w:t>
      </w:r>
      <w:r w:rsidRPr="00AF1EA7">
        <w:rPr>
          <w:rFonts w:ascii="Times New Roman" w:hAnsi="Times New Roman"/>
          <w:sz w:val="24"/>
          <w:szCs w:val="24"/>
        </w:rPr>
        <w:t>System type: 32-bit Operating System</w:t>
      </w:r>
    </w:p>
    <w:p w:rsidR="00B662A8" w:rsidRDefault="00B662A8" w:rsidP="00B662A8"/>
    <w:p w:rsidR="00B662A8" w:rsidRDefault="00B662A8" w:rsidP="00B662A8">
      <w:pPr>
        <w:pStyle w:val="Heading2"/>
      </w:pPr>
      <w:bookmarkStart w:id="2" w:name="_Toc305055274"/>
      <w:r>
        <w:lastRenderedPageBreak/>
        <w:t>Software Requirements</w:t>
      </w:r>
      <w:bookmarkEnd w:id="2"/>
    </w:p>
    <w:p w:rsidR="00B662A8" w:rsidRDefault="00B662A8" w:rsidP="00B662A8">
      <w:r>
        <w:t>The following software tools are needed on each machine where Direct is to be installed. The versions listed were used in actual tests. Other versions of these software packages might also work.</w:t>
      </w:r>
    </w:p>
    <w:p w:rsidR="00B662A8" w:rsidRDefault="00B662A8" w:rsidP="00B662A8">
      <w:pPr>
        <w:pStyle w:val="ListParagraph"/>
        <w:numPr>
          <w:ilvl w:val="0"/>
          <w:numId w:val="2"/>
        </w:numPr>
      </w:pPr>
      <w:r>
        <w:t>Java 1.6.0_18 (Java 1.6.0_24 was also tested)</w:t>
      </w:r>
    </w:p>
    <w:p w:rsidR="00B662A8" w:rsidRDefault="00B662A8" w:rsidP="00B662A8">
      <w:pPr>
        <w:pStyle w:val="ListParagraph"/>
        <w:numPr>
          <w:ilvl w:val="0"/>
          <w:numId w:val="2"/>
        </w:numPr>
      </w:pPr>
      <w:r>
        <w:t>Java Cryptography Extension Unlimited Strength Jurisdiction Policy Files 6</w:t>
      </w:r>
    </w:p>
    <w:p w:rsidR="00B662A8" w:rsidRDefault="00B662A8" w:rsidP="00B662A8">
      <w:pPr>
        <w:pStyle w:val="ListParagraph"/>
        <w:numPr>
          <w:ilvl w:val="0"/>
          <w:numId w:val="2"/>
        </w:numPr>
      </w:pPr>
      <w:r>
        <w:t>Python 2.6.5</w:t>
      </w:r>
    </w:p>
    <w:p w:rsidR="00B662A8" w:rsidRDefault="00B662A8" w:rsidP="00B662A8">
      <w:pPr>
        <w:pStyle w:val="ListParagraph"/>
        <w:numPr>
          <w:ilvl w:val="0"/>
          <w:numId w:val="2"/>
        </w:numPr>
      </w:pPr>
      <w:r>
        <w:t>Maven 2.2.1</w:t>
      </w:r>
    </w:p>
    <w:p w:rsidR="00B662A8" w:rsidRDefault="00B662A8" w:rsidP="00B662A8">
      <w:r>
        <w:t>The above software tools must be installed according to instructions provided with them. Ensure that the JAVA_HOME system environment variable is set for Java.</w:t>
      </w:r>
    </w:p>
    <w:p w:rsidR="00B662A8" w:rsidRDefault="00B662A8" w:rsidP="00B662A8">
      <w:r>
        <w:t>Moreover, one machine must be identified to act as the Certificate Authority for the other machines. This need not be a machine on which Direct is installed, but may be. On this machine, these software tools are required, and the versions used in testing are shown, though other versions might also work:</w:t>
      </w:r>
    </w:p>
    <w:p w:rsidR="00CE17B4" w:rsidRDefault="00B662A8" w:rsidP="00CE17B4">
      <w:pPr>
        <w:pStyle w:val="ListParagraph"/>
        <w:numPr>
          <w:ilvl w:val="0"/>
          <w:numId w:val="2"/>
        </w:numPr>
      </w:pPr>
      <w:r>
        <w:t>Java 1.6.0_24</w:t>
      </w:r>
      <w:r w:rsidR="00CE17B4">
        <w:t xml:space="preserve"> or Java 1.6.0_29</w:t>
      </w:r>
    </w:p>
    <w:p w:rsidR="00B662A8" w:rsidRDefault="00B662A8" w:rsidP="00B662A8">
      <w:pPr>
        <w:pStyle w:val="ListParagraph"/>
        <w:numPr>
          <w:ilvl w:val="0"/>
          <w:numId w:val="2"/>
        </w:numPr>
      </w:pPr>
      <w:proofErr w:type="spellStart"/>
      <w:r>
        <w:t>OpenSSL</w:t>
      </w:r>
      <w:proofErr w:type="spellEnd"/>
      <w:r>
        <w:t xml:space="preserve"> 0.9.8r 8 Feb 2011</w:t>
      </w:r>
      <w:r w:rsidRPr="005F4DBE">
        <w:t xml:space="preserve"> </w:t>
      </w:r>
    </w:p>
    <w:p w:rsidR="00B662A8" w:rsidRDefault="00B662A8" w:rsidP="00B662A8">
      <w:pPr>
        <w:pStyle w:val="ListParagraph"/>
        <w:numPr>
          <w:ilvl w:val="0"/>
          <w:numId w:val="2"/>
        </w:numPr>
      </w:pPr>
      <w:r>
        <w:t>Perl v5.10.1</w:t>
      </w:r>
    </w:p>
    <w:p w:rsidR="00B662A8" w:rsidRDefault="00B662A8" w:rsidP="00B662A8">
      <w:r>
        <w:t xml:space="preserve">These software tools should be installed according to instructions provided with them. Special setup considerations for </w:t>
      </w:r>
      <w:proofErr w:type="spellStart"/>
      <w:r>
        <w:t>OpenSSL</w:t>
      </w:r>
      <w:proofErr w:type="spellEnd"/>
      <w:r>
        <w:t xml:space="preserve"> will be discussed in the section </w:t>
      </w:r>
      <w:r w:rsidR="00905DA2" w:rsidRPr="00C3631F">
        <w:rPr>
          <w:u w:val="single"/>
        </w:rPr>
        <w:fldChar w:fldCharType="begin"/>
      </w:r>
      <w:r w:rsidRPr="00C3631F">
        <w:rPr>
          <w:u w:val="single"/>
        </w:rPr>
        <w:instrText xml:space="preserve"> REF _Ref298416230 \h </w:instrText>
      </w:r>
      <w:r w:rsidR="00905DA2" w:rsidRPr="00C3631F">
        <w:rPr>
          <w:u w:val="single"/>
        </w:rPr>
      </w:r>
      <w:r w:rsidR="00905DA2" w:rsidRPr="00C3631F">
        <w:rPr>
          <w:u w:val="single"/>
        </w:rPr>
        <w:fldChar w:fldCharType="separate"/>
      </w:r>
      <w:proofErr w:type="gramStart"/>
      <w:r>
        <w:t>Setting</w:t>
      </w:r>
      <w:proofErr w:type="gramEnd"/>
      <w:r>
        <w:t xml:space="preserve"> up a Certificate Authority</w:t>
      </w:r>
      <w:r w:rsidR="00905DA2" w:rsidRPr="00C3631F">
        <w:rPr>
          <w:u w:val="single"/>
        </w:rPr>
        <w:fldChar w:fldCharType="end"/>
      </w:r>
      <w:r>
        <w:t xml:space="preserve">. On the test machines, </w:t>
      </w:r>
      <w:proofErr w:type="spellStart"/>
      <w:r>
        <w:t>OpenSSL</w:t>
      </w:r>
      <w:proofErr w:type="spellEnd"/>
      <w:r>
        <w:t xml:space="preserve"> was installed by installing </w:t>
      </w:r>
      <w:proofErr w:type="spellStart"/>
      <w:r>
        <w:t>Cygwin</w:t>
      </w:r>
      <w:proofErr w:type="spellEnd"/>
      <w:r>
        <w:t xml:space="preserve"> and including </w:t>
      </w:r>
      <w:proofErr w:type="spellStart"/>
      <w:r>
        <w:t>OpenSSL</w:t>
      </w:r>
      <w:proofErr w:type="spellEnd"/>
      <w:r>
        <w:t xml:space="preserve"> as a package to be included in the installation of </w:t>
      </w:r>
      <w:proofErr w:type="spellStart"/>
      <w:r>
        <w:t>Cygwin</w:t>
      </w:r>
      <w:proofErr w:type="spellEnd"/>
      <w:r>
        <w:t>.</w:t>
      </w:r>
    </w:p>
    <w:p w:rsidR="00B662A8" w:rsidRDefault="00B662A8" w:rsidP="00B662A8">
      <w:r>
        <w:t>The Direct software is included in the PHIX package, and may be found at dependencies\direct\</w:t>
      </w:r>
      <w:proofErr w:type="spellStart"/>
      <w:r>
        <w:t>nhin</w:t>
      </w:r>
      <w:proofErr w:type="spellEnd"/>
      <w:r>
        <w:t xml:space="preserve">-d-rest in PHIX_1_2_0_0.zip. Extract the entire </w:t>
      </w:r>
      <w:proofErr w:type="spellStart"/>
      <w:r>
        <w:t>nhin</w:t>
      </w:r>
      <w:proofErr w:type="spellEnd"/>
      <w:r>
        <w:t>-d-rest directory to the location fr</w:t>
      </w:r>
      <w:r w:rsidR="007A4734">
        <w:t>om which you wish to run Direct (C:\ is suggested).</w:t>
      </w:r>
    </w:p>
    <w:p w:rsidR="00B662A8" w:rsidRDefault="00B662A8" w:rsidP="00B662A8">
      <w:r>
        <w:t xml:space="preserve">The Direct software may instead be downloaded according to the instructions found at </w:t>
      </w:r>
      <w:hyperlink r:id="rId5" w:history="1">
        <w:r w:rsidRPr="00BE78D1">
          <w:rPr>
            <w:rStyle w:val="Hyperlink"/>
          </w:rPr>
          <w:t>http://code.google.com/p/nhin-d-rest/source/checkout</w:t>
        </w:r>
      </w:hyperlink>
      <w:r>
        <w:t>.</w:t>
      </w:r>
    </w:p>
    <w:p w:rsidR="00B662A8" w:rsidRDefault="00B662A8" w:rsidP="00B662A8">
      <w:r>
        <w:t>Several Java libraries will be need when building Direct, but these are automatically downloaded by Maven as necessary, with one exception, discussed later.</w:t>
      </w:r>
    </w:p>
    <w:p w:rsidR="00B662A8" w:rsidRDefault="00B662A8" w:rsidP="00B662A8">
      <w:r>
        <w:t>The top-level directory from which Direct will run is referred to throughout this section as $DIRECT_HOME; this environment variable may be set if desired, or the path to the directory may be typed in any commands that make reference to $DIRECT_HOME.</w:t>
      </w:r>
    </w:p>
    <w:p w:rsidR="00B662A8" w:rsidRDefault="00B662A8" w:rsidP="00B662A8"/>
    <w:p w:rsidR="00B662A8" w:rsidRDefault="00B662A8" w:rsidP="00B662A8">
      <w:pPr>
        <w:pStyle w:val="Heading2"/>
      </w:pPr>
      <w:bookmarkStart w:id="3" w:name="_Ref298416230"/>
      <w:bookmarkStart w:id="4" w:name="_Toc305055275"/>
      <w:r>
        <w:t>Setting up a Certificate Authority</w:t>
      </w:r>
      <w:bookmarkEnd w:id="3"/>
      <w:bookmarkEnd w:id="4"/>
    </w:p>
    <w:p w:rsidR="00B662A8" w:rsidRDefault="00B662A8" w:rsidP="00B662A8">
      <w:r>
        <w:t xml:space="preserve">Note first that this document is not intended as an advanced explanation of certificate authority operation; only sufficient steps needed for getting </w:t>
      </w:r>
      <w:proofErr w:type="gramStart"/>
      <w:r>
        <w:t>Direct</w:t>
      </w:r>
      <w:proofErr w:type="gramEnd"/>
      <w:r>
        <w:t xml:space="preserve"> working are addressed, and some of these steps may need further research, depending on your exact set-up. Security is a very touchy business, and if anything is not exactly right within a given environment, the system likely will not work, or will not work as expected or required. A security specialist should be consulted before setting up an operational instance of Direct.</w:t>
      </w:r>
    </w:p>
    <w:p w:rsidR="00B662A8" w:rsidRDefault="00B662A8" w:rsidP="00B662A8">
      <w:r>
        <w:lastRenderedPageBreak/>
        <w:t xml:space="preserve">A Certificate Authority (CA) is needed to sign certificates used by Direct for establishing secure communications. Moreover, the certificate for the CA itself must be included in a </w:t>
      </w:r>
      <w:proofErr w:type="spellStart"/>
      <w:r>
        <w:t>truststore</w:t>
      </w:r>
      <w:proofErr w:type="spellEnd"/>
      <w:r>
        <w:t xml:space="preserve"> which Direct will use to establish trust in the certificates signed by the CA.</w:t>
      </w:r>
    </w:p>
    <w:p w:rsidR="00B662A8" w:rsidRDefault="00B662A8" w:rsidP="00B662A8">
      <w:r>
        <w:t xml:space="preserve">As mentioned above, the CA need only be set up on one machine. This is the CA Server. Also as mentioned above, </w:t>
      </w:r>
      <w:proofErr w:type="spellStart"/>
      <w:r>
        <w:t>OpenSSL</w:t>
      </w:r>
      <w:proofErr w:type="spellEnd"/>
      <w:r>
        <w:t xml:space="preserve"> can be installed as part of a </w:t>
      </w:r>
      <w:proofErr w:type="spellStart"/>
      <w:r>
        <w:t>Cygwin</w:t>
      </w:r>
      <w:proofErr w:type="spellEnd"/>
      <w:r>
        <w:t xml:space="preserve"> install. This was the choice made for the test machines. Since much of the information available about </w:t>
      </w:r>
      <w:proofErr w:type="spellStart"/>
      <w:r>
        <w:t>OpenSSL</w:t>
      </w:r>
      <w:proofErr w:type="spellEnd"/>
      <w:r>
        <w:t xml:space="preserve"> is in the context of a Linux environment, it made the process easier to use </w:t>
      </w:r>
      <w:proofErr w:type="spellStart"/>
      <w:r>
        <w:t>Cygwin</w:t>
      </w:r>
      <w:proofErr w:type="spellEnd"/>
      <w:r>
        <w:t xml:space="preserve"> to provide a Linux-style environment on Windows. When running any </w:t>
      </w:r>
      <w:proofErr w:type="spellStart"/>
      <w:r>
        <w:t>OpenSSL</w:t>
      </w:r>
      <w:proofErr w:type="spellEnd"/>
      <w:r>
        <w:t xml:space="preserve"> commands, they are assumed to be run from inside the </w:t>
      </w:r>
      <w:proofErr w:type="spellStart"/>
      <w:r>
        <w:t>Cygwin</w:t>
      </w:r>
      <w:proofErr w:type="spellEnd"/>
      <w:r>
        <w:t xml:space="preserve"> command window, and the configuration will assume that </w:t>
      </w:r>
      <w:proofErr w:type="spellStart"/>
      <w:r>
        <w:t>OpenSSL</w:t>
      </w:r>
      <w:proofErr w:type="spellEnd"/>
      <w:r>
        <w:t xml:space="preserve"> is running in </w:t>
      </w:r>
      <w:proofErr w:type="spellStart"/>
      <w:r>
        <w:t>Cygwin</w:t>
      </w:r>
      <w:proofErr w:type="spellEnd"/>
      <w:r>
        <w:t>. Note that it is entirely possible to use a Linux machine as your CA Server, and still run Direct on Windows machines.</w:t>
      </w:r>
    </w:p>
    <w:p w:rsidR="00B662A8" w:rsidRDefault="00B662A8" w:rsidP="00B662A8"/>
    <w:p w:rsidR="00B662A8" w:rsidRDefault="00B662A8" w:rsidP="00B662A8">
      <w:pPr>
        <w:pStyle w:val="Heading2"/>
      </w:pPr>
      <w:bookmarkStart w:id="5" w:name="_Toc305055276"/>
      <w:proofErr w:type="spellStart"/>
      <w:r>
        <w:t>OpenSSL</w:t>
      </w:r>
      <w:proofErr w:type="spellEnd"/>
      <w:r>
        <w:t xml:space="preserve"> Configuration</w:t>
      </w:r>
      <w:bookmarkEnd w:id="5"/>
    </w:p>
    <w:p w:rsidR="00B662A8" w:rsidRDefault="00B662A8" w:rsidP="00B662A8">
      <w:r>
        <w:t xml:space="preserve">Once </w:t>
      </w:r>
      <w:proofErr w:type="spellStart"/>
      <w:r>
        <w:t>OpenSSL</w:t>
      </w:r>
      <w:proofErr w:type="spellEnd"/>
      <w:r>
        <w:t xml:space="preserve"> has been installed, the openssl.cnf file must be located and modified. In the default installation on the test machine, the openssl.cnf file was found in /</w:t>
      </w:r>
      <w:proofErr w:type="spellStart"/>
      <w:r>
        <w:t>usr</w:t>
      </w:r>
      <w:proofErr w:type="spellEnd"/>
      <w:r>
        <w:t>/</w:t>
      </w:r>
      <w:proofErr w:type="spellStart"/>
      <w:r>
        <w:t>ssl</w:t>
      </w:r>
      <w:proofErr w:type="spellEnd"/>
      <w:r>
        <w:t>. The directory where you find openssl.cnf may differ; we will refer to this directory as $OPENSSL_HOME throughout this document. Edit the $OPENSSL_HOME/openssl.cnf file and make the following changes (as a precaution, you may wish to make a backup copy of the original file before making your edits):</w:t>
      </w:r>
    </w:p>
    <w:p w:rsidR="00B662A8" w:rsidRPr="00550CA8" w:rsidRDefault="00B662A8" w:rsidP="00B662A8">
      <w:pPr>
        <w:pStyle w:val="ListParagraph"/>
        <w:numPr>
          <w:ilvl w:val="0"/>
          <w:numId w:val="3"/>
        </w:numPr>
        <w:rPr>
          <w:rFonts w:ascii="Times New Roman" w:hAnsi="Times New Roman"/>
          <w:sz w:val="24"/>
          <w:szCs w:val="24"/>
        </w:rPr>
      </w:pPr>
      <w:r w:rsidRPr="00550CA8">
        <w:rPr>
          <w:rFonts w:ascii="Times New Roman" w:hAnsi="Times New Roman"/>
          <w:sz w:val="24"/>
          <w:szCs w:val="24"/>
        </w:rPr>
        <w:t xml:space="preserve">In the [ </w:t>
      </w:r>
      <w:proofErr w:type="spellStart"/>
      <w:r w:rsidRPr="00550CA8">
        <w:rPr>
          <w:rFonts w:ascii="Times New Roman" w:hAnsi="Times New Roman"/>
          <w:sz w:val="24"/>
          <w:szCs w:val="24"/>
        </w:rPr>
        <w:t>CA_default</w:t>
      </w:r>
      <w:proofErr w:type="spellEnd"/>
      <w:r w:rsidRPr="00550CA8">
        <w:rPr>
          <w:rFonts w:ascii="Times New Roman" w:hAnsi="Times New Roman"/>
          <w:sz w:val="24"/>
          <w:szCs w:val="24"/>
        </w:rPr>
        <w:t xml:space="preserve"> ] section, make these changes:</w:t>
      </w:r>
    </w:p>
    <w:p w:rsidR="00B662A8" w:rsidRPr="00550CA8" w:rsidRDefault="00B662A8" w:rsidP="00B662A8">
      <w:pPr>
        <w:pStyle w:val="ListParagraph"/>
        <w:numPr>
          <w:ilvl w:val="1"/>
          <w:numId w:val="3"/>
        </w:numPr>
        <w:rPr>
          <w:rFonts w:ascii="Times New Roman" w:hAnsi="Times New Roman"/>
          <w:sz w:val="24"/>
          <w:szCs w:val="24"/>
        </w:rPr>
      </w:pPr>
      <w:r w:rsidRPr="00550CA8">
        <w:rPr>
          <w:rFonts w:ascii="Times New Roman" w:hAnsi="Times New Roman"/>
          <w:sz w:val="24"/>
          <w:szCs w:val="24"/>
        </w:rPr>
        <w:t xml:space="preserve">Change the value of the “dir” property to the full path where the CA data files are to be stored. This needs to be a directory in which the user who will run the </w:t>
      </w:r>
      <w:proofErr w:type="spellStart"/>
      <w:r w:rsidRPr="00550CA8">
        <w:rPr>
          <w:rFonts w:ascii="Times New Roman" w:hAnsi="Times New Roman"/>
          <w:sz w:val="24"/>
          <w:szCs w:val="24"/>
        </w:rPr>
        <w:t>openssl</w:t>
      </w:r>
      <w:proofErr w:type="spellEnd"/>
      <w:r w:rsidRPr="00550CA8">
        <w:rPr>
          <w:rFonts w:ascii="Times New Roman" w:hAnsi="Times New Roman"/>
          <w:sz w:val="24"/>
          <w:szCs w:val="24"/>
        </w:rPr>
        <w:t xml:space="preserve"> command has permission to create files. </w:t>
      </w:r>
    </w:p>
    <w:p w:rsidR="00B662A8" w:rsidRPr="00550CA8" w:rsidRDefault="00B662A8" w:rsidP="00B662A8">
      <w:pPr>
        <w:pStyle w:val="ListParagraph"/>
        <w:numPr>
          <w:ilvl w:val="1"/>
          <w:numId w:val="3"/>
        </w:numPr>
        <w:rPr>
          <w:rFonts w:ascii="Times New Roman" w:hAnsi="Times New Roman"/>
          <w:sz w:val="24"/>
          <w:szCs w:val="24"/>
        </w:rPr>
      </w:pPr>
      <w:r w:rsidRPr="00550CA8">
        <w:rPr>
          <w:rFonts w:ascii="Times New Roman" w:hAnsi="Times New Roman"/>
          <w:sz w:val="24"/>
          <w:szCs w:val="24"/>
        </w:rPr>
        <w:t>Change the value of the “</w:t>
      </w:r>
      <w:proofErr w:type="spellStart"/>
      <w:r w:rsidRPr="00550CA8">
        <w:rPr>
          <w:rFonts w:ascii="Times New Roman" w:hAnsi="Times New Roman"/>
          <w:sz w:val="24"/>
          <w:szCs w:val="24"/>
        </w:rPr>
        <w:t>default_days</w:t>
      </w:r>
      <w:proofErr w:type="spellEnd"/>
      <w:r w:rsidRPr="00550CA8">
        <w:rPr>
          <w:rFonts w:ascii="Times New Roman" w:hAnsi="Times New Roman"/>
          <w:sz w:val="24"/>
          <w:szCs w:val="24"/>
        </w:rPr>
        <w:t>” property to the number of days for which it is desired that certificates signed by this CA will remain valid. Note that at the end of this period, the certificates signed by this CA will cease to work for Direct until the certificates are renewed, or new certificates are created and signed.</w:t>
      </w:r>
    </w:p>
    <w:p w:rsidR="00B662A8" w:rsidRPr="00550CA8" w:rsidRDefault="00B662A8" w:rsidP="00B662A8">
      <w:pPr>
        <w:pStyle w:val="ListParagraph"/>
        <w:numPr>
          <w:ilvl w:val="0"/>
          <w:numId w:val="3"/>
        </w:numPr>
        <w:rPr>
          <w:rFonts w:ascii="Times New Roman" w:hAnsi="Times New Roman"/>
          <w:sz w:val="24"/>
          <w:szCs w:val="24"/>
        </w:rPr>
      </w:pPr>
      <w:r w:rsidRPr="00550CA8">
        <w:rPr>
          <w:rFonts w:ascii="Times New Roman" w:hAnsi="Times New Roman"/>
          <w:sz w:val="24"/>
          <w:szCs w:val="24"/>
        </w:rPr>
        <w:t xml:space="preserve">In the [ </w:t>
      </w:r>
      <w:proofErr w:type="spellStart"/>
      <w:r w:rsidRPr="00550CA8">
        <w:rPr>
          <w:rFonts w:ascii="Times New Roman" w:hAnsi="Times New Roman"/>
          <w:sz w:val="24"/>
          <w:szCs w:val="24"/>
        </w:rPr>
        <w:t>req_distinguished_name</w:t>
      </w:r>
      <w:proofErr w:type="spellEnd"/>
      <w:r w:rsidRPr="00550CA8">
        <w:rPr>
          <w:rFonts w:ascii="Times New Roman" w:hAnsi="Times New Roman"/>
          <w:sz w:val="24"/>
          <w:szCs w:val="24"/>
        </w:rPr>
        <w:t xml:space="preserve"> ] section, make these changes:</w:t>
      </w:r>
    </w:p>
    <w:p w:rsidR="00B662A8" w:rsidRPr="00550CA8" w:rsidRDefault="00B662A8" w:rsidP="00B662A8">
      <w:pPr>
        <w:pStyle w:val="ListParagraph"/>
        <w:numPr>
          <w:ilvl w:val="1"/>
          <w:numId w:val="3"/>
        </w:numPr>
        <w:rPr>
          <w:rFonts w:ascii="Times New Roman" w:hAnsi="Times New Roman"/>
          <w:sz w:val="24"/>
          <w:szCs w:val="24"/>
        </w:rPr>
      </w:pPr>
      <w:r w:rsidRPr="00550CA8">
        <w:rPr>
          <w:rFonts w:ascii="Times New Roman" w:hAnsi="Times New Roman"/>
          <w:sz w:val="24"/>
          <w:szCs w:val="24"/>
        </w:rPr>
        <w:t>Change the value of the “</w:t>
      </w:r>
      <w:proofErr w:type="spellStart"/>
      <w:r w:rsidRPr="00550CA8">
        <w:rPr>
          <w:rFonts w:ascii="Times New Roman" w:hAnsi="Times New Roman"/>
          <w:sz w:val="24"/>
          <w:szCs w:val="24"/>
        </w:rPr>
        <w:t>countryName_default</w:t>
      </w:r>
      <w:proofErr w:type="spellEnd"/>
      <w:r w:rsidRPr="00550CA8">
        <w:rPr>
          <w:rFonts w:ascii="Times New Roman" w:hAnsi="Times New Roman"/>
          <w:sz w:val="24"/>
          <w:szCs w:val="24"/>
        </w:rPr>
        <w:t>” property to “</w:t>
      </w:r>
      <w:smartTag w:uri="urn:schemas-microsoft-com:office:smarttags" w:element="place">
        <w:smartTag w:uri="urn:schemas-microsoft-com:office:smarttags" w:element="country-region">
          <w:r w:rsidRPr="00550CA8">
            <w:rPr>
              <w:rFonts w:ascii="Times New Roman" w:hAnsi="Times New Roman"/>
              <w:sz w:val="24"/>
              <w:szCs w:val="24"/>
            </w:rPr>
            <w:t>US</w:t>
          </w:r>
        </w:smartTag>
      </w:smartTag>
      <w:r w:rsidRPr="00550CA8">
        <w:rPr>
          <w:rFonts w:ascii="Times New Roman" w:hAnsi="Times New Roman"/>
          <w:sz w:val="24"/>
          <w:szCs w:val="24"/>
        </w:rPr>
        <w:t>” (without the quotes), or to whatever two-letter code is appropriate for your country.</w:t>
      </w:r>
    </w:p>
    <w:p w:rsidR="00B662A8" w:rsidRPr="00550CA8" w:rsidRDefault="00B662A8" w:rsidP="00B662A8">
      <w:pPr>
        <w:pStyle w:val="ListParagraph"/>
        <w:numPr>
          <w:ilvl w:val="1"/>
          <w:numId w:val="3"/>
        </w:numPr>
        <w:rPr>
          <w:rFonts w:ascii="Times New Roman" w:hAnsi="Times New Roman"/>
          <w:sz w:val="24"/>
          <w:szCs w:val="24"/>
        </w:rPr>
      </w:pPr>
      <w:r w:rsidRPr="00550CA8">
        <w:rPr>
          <w:rFonts w:ascii="Times New Roman" w:hAnsi="Times New Roman"/>
          <w:sz w:val="24"/>
          <w:szCs w:val="24"/>
        </w:rPr>
        <w:t>Change the value of the “</w:t>
      </w:r>
      <w:proofErr w:type="spellStart"/>
      <w:r w:rsidRPr="00550CA8">
        <w:rPr>
          <w:rFonts w:ascii="Times New Roman" w:hAnsi="Times New Roman"/>
          <w:sz w:val="24"/>
          <w:szCs w:val="24"/>
        </w:rPr>
        <w:t>stateOrProvinceName_default</w:t>
      </w:r>
      <w:proofErr w:type="spellEnd"/>
      <w:r w:rsidRPr="00550CA8">
        <w:rPr>
          <w:rFonts w:ascii="Times New Roman" w:hAnsi="Times New Roman"/>
          <w:sz w:val="24"/>
          <w:szCs w:val="24"/>
        </w:rPr>
        <w:t>” property to the full name of your state or province.</w:t>
      </w:r>
    </w:p>
    <w:p w:rsidR="00B662A8" w:rsidRPr="00550CA8" w:rsidRDefault="00B662A8" w:rsidP="00B662A8">
      <w:pPr>
        <w:pStyle w:val="ListParagraph"/>
        <w:numPr>
          <w:ilvl w:val="1"/>
          <w:numId w:val="3"/>
        </w:numPr>
        <w:rPr>
          <w:rFonts w:ascii="Times New Roman" w:hAnsi="Times New Roman"/>
          <w:sz w:val="24"/>
          <w:szCs w:val="24"/>
        </w:rPr>
      </w:pPr>
      <w:r w:rsidRPr="00550CA8">
        <w:rPr>
          <w:rFonts w:ascii="Times New Roman" w:hAnsi="Times New Roman"/>
          <w:sz w:val="24"/>
          <w:szCs w:val="24"/>
        </w:rPr>
        <w:t>Change the value of the “0.organizationName_default” property to the name of your organization.</w:t>
      </w:r>
    </w:p>
    <w:p w:rsidR="00B662A8" w:rsidRDefault="00B662A8" w:rsidP="00B662A8">
      <w:r>
        <w:t xml:space="preserve">Step 1a above is the most important. Make a note of the value you use for the “dir” property. This value will be referred to hereafter as $CA_DIR. This may be set as a </w:t>
      </w:r>
      <w:proofErr w:type="spellStart"/>
      <w:r>
        <w:t>Cygwin</w:t>
      </w:r>
      <w:proofErr w:type="spellEnd"/>
      <w:r>
        <w:t xml:space="preserve"> system environment variable if desired. The other steps are not as important, since they can all be specified in other ways and are only provided here as defaults; refer to the </w:t>
      </w:r>
      <w:proofErr w:type="spellStart"/>
      <w:r>
        <w:t>OpenSSL</w:t>
      </w:r>
      <w:proofErr w:type="spellEnd"/>
      <w:r>
        <w:t xml:space="preserve"> documentation for details.</w:t>
      </w:r>
    </w:p>
    <w:p w:rsidR="00B662A8" w:rsidRDefault="00B662A8" w:rsidP="00B662A8">
      <w:pPr>
        <w:pStyle w:val="Heading2"/>
      </w:pPr>
      <w:bookmarkStart w:id="6" w:name="_Toc305055277"/>
      <w:r>
        <w:lastRenderedPageBreak/>
        <w:t>Certificate Authority Creation</w:t>
      </w:r>
      <w:bookmarkEnd w:id="6"/>
    </w:p>
    <w:p w:rsidR="00B662A8" w:rsidRPr="00550CA8" w:rsidRDefault="00B662A8" w:rsidP="00B662A8">
      <w:pPr>
        <w:rPr>
          <w:rFonts w:cs="Times New Roman"/>
        </w:rPr>
      </w:pPr>
      <w:r w:rsidRPr="00550CA8">
        <w:rPr>
          <w:rFonts w:cs="Times New Roman"/>
        </w:rPr>
        <w:t>The following steps will create a new CA based in $CA_DIR.</w:t>
      </w:r>
    </w:p>
    <w:p w:rsidR="00B662A8" w:rsidRPr="00550CA8" w:rsidRDefault="00B662A8" w:rsidP="00B662A8">
      <w:pPr>
        <w:pStyle w:val="ListParagraph"/>
        <w:numPr>
          <w:ilvl w:val="0"/>
          <w:numId w:val="4"/>
        </w:numPr>
        <w:rPr>
          <w:rFonts w:ascii="Times New Roman" w:hAnsi="Times New Roman"/>
          <w:sz w:val="24"/>
          <w:szCs w:val="24"/>
        </w:rPr>
      </w:pPr>
      <w:r w:rsidRPr="00550CA8">
        <w:rPr>
          <w:rFonts w:ascii="Times New Roman" w:hAnsi="Times New Roman"/>
          <w:sz w:val="24"/>
          <w:szCs w:val="24"/>
        </w:rPr>
        <w:t>Copy the file CA.pl from $OPENSSL_HOME/misc to $CA_DIR.</w:t>
      </w:r>
    </w:p>
    <w:p w:rsidR="00B662A8" w:rsidRPr="00550CA8" w:rsidRDefault="00B662A8" w:rsidP="00B662A8">
      <w:pPr>
        <w:pStyle w:val="ListParagraph"/>
        <w:numPr>
          <w:ilvl w:val="0"/>
          <w:numId w:val="4"/>
        </w:numPr>
        <w:rPr>
          <w:rFonts w:ascii="Times New Roman" w:hAnsi="Times New Roman"/>
          <w:sz w:val="24"/>
          <w:szCs w:val="24"/>
        </w:rPr>
      </w:pPr>
      <w:r w:rsidRPr="00550CA8">
        <w:rPr>
          <w:rFonts w:ascii="Times New Roman" w:hAnsi="Times New Roman"/>
          <w:sz w:val="24"/>
          <w:szCs w:val="24"/>
        </w:rPr>
        <w:t>Edit the $CA_DIR/CA.pl file in $CA_DIR as follows:</w:t>
      </w:r>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Change the value of $CATOP to $CA_DIR/data.</w:t>
      </w:r>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Change the numeric portion of the $DAYS variable to the same value as you used for the “</w:t>
      </w:r>
      <w:proofErr w:type="spellStart"/>
      <w:r w:rsidRPr="00550CA8">
        <w:rPr>
          <w:rFonts w:ascii="Times New Roman" w:hAnsi="Times New Roman"/>
          <w:sz w:val="24"/>
          <w:szCs w:val="24"/>
        </w:rPr>
        <w:t>default_days</w:t>
      </w:r>
      <w:proofErr w:type="spellEnd"/>
      <w:r w:rsidRPr="00550CA8">
        <w:rPr>
          <w:rFonts w:ascii="Times New Roman" w:hAnsi="Times New Roman"/>
          <w:sz w:val="24"/>
          <w:szCs w:val="24"/>
        </w:rPr>
        <w:t>” property in the $OPENSSL_HOME/openssl.cnf file.</w:t>
      </w:r>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 xml:space="preserve">Change the value of $CADAYS to the number of days you want the CA certificate itself to be valid. This is typically set for a longer period of time than the number of days that certificates signed by the CA are valid for. At the end of $CADAYS days after you set up the CA, the CA certificate will become invalid, at which time the CA certificate must be renewed and the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updated on every Direct machine that uses the CA. How to do this is beyond the scope of this document.</w:t>
      </w:r>
    </w:p>
    <w:p w:rsidR="00B662A8" w:rsidRPr="00550CA8" w:rsidRDefault="00B662A8" w:rsidP="00B662A8">
      <w:pPr>
        <w:pStyle w:val="ListParagraph"/>
        <w:numPr>
          <w:ilvl w:val="0"/>
          <w:numId w:val="4"/>
        </w:numPr>
        <w:rPr>
          <w:rFonts w:ascii="Times New Roman" w:hAnsi="Times New Roman"/>
          <w:sz w:val="24"/>
          <w:szCs w:val="24"/>
        </w:rPr>
      </w:pPr>
      <w:r w:rsidRPr="00550CA8">
        <w:rPr>
          <w:rFonts w:ascii="Times New Roman" w:hAnsi="Times New Roman"/>
          <w:sz w:val="24"/>
          <w:szCs w:val="24"/>
        </w:rPr>
        <w:t xml:space="preserve">In a command window, </w:t>
      </w:r>
      <w:proofErr w:type="spellStart"/>
      <w:r w:rsidRPr="00550CA8">
        <w:rPr>
          <w:rFonts w:ascii="Times New Roman" w:hAnsi="Times New Roman"/>
          <w:sz w:val="24"/>
          <w:szCs w:val="24"/>
        </w:rPr>
        <w:t>cd</w:t>
      </w:r>
      <w:proofErr w:type="spellEnd"/>
      <w:r w:rsidRPr="00550CA8">
        <w:rPr>
          <w:rFonts w:ascii="Times New Roman" w:hAnsi="Times New Roman"/>
          <w:sz w:val="24"/>
          <w:szCs w:val="24"/>
        </w:rPr>
        <w:t xml:space="preserve"> (change directory) to $CA_DIR and perform the following steps (these steps assume you are using a </w:t>
      </w:r>
      <w:proofErr w:type="spellStart"/>
      <w:r w:rsidRPr="00550CA8">
        <w:rPr>
          <w:rFonts w:ascii="Times New Roman" w:hAnsi="Times New Roman"/>
          <w:sz w:val="24"/>
          <w:szCs w:val="24"/>
        </w:rPr>
        <w:t>Cygwin</w:t>
      </w:r>
      <w:proofErr w:type="spellEnd"/>
      <w:r w:rsidRPr="00550CA8">
        <w:rPr>
          <w:rFonts w:ascii="Times New Roman" w:hAnsi="Times New Roman"/>
          <w:sz w:val="24"/>
          <w:szCs w:val="24"/>
        </w:rPr>
        <w:t xml:space="preserve"> command window):</w:t>
      </w:r>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Enter this command:</w:t>
      </w:r>
    </w:p>
    <w:p w:rsidR="00B662A8" w:rsidRPr="00550CA8" w:rsidRDefault="00B662A8" w:rsidP="00B662A8">
      <w:pPr>
        <w:ind w:left="1980"/>
        <w:rPr>
          <w:rFonts w:cs="Times New Roman"/>
        </w:rPr>
      </w:pPr>
      <w:proofErr w:type="gramStart"/>
      <w:r w:rsidRPr="00550CA8">
        <w:rPr>
          <w:rFonts w:cs="Times New Roman"/>
        </w:rPr>
        <w:t>./</w:t>
      </w:r>
      <w:proofErr w:type="gramEnd"/>
      <w:r w:rsidRPr="00550CA8">
        <w:rPr>
          <w:rFonts w:cs="Times New Roman"/>
        </w:rPr>
        <w:t>CA.pl –</w:t>
      </w:r>
      <w:proofErr w:type="spellStart"/>
      <w:r w:rsidRPr="00550CA8">
        <w:rPr>
          <w:rFonts w:cs="Times New Roman"/>
        </w:rPr>
        <w:t>newca</w:t>
      </w:r>
      <w:proofErr w:type="spellEnd"/>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This results in a series of prompts. For the first, you will be asked to enter a certificate filename or to press Enter to create a new one. Press Enter at this prompt.</w:t>
      </w:r>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 xml:space="preserve">Some informative messages are printed. The next prompt asks for a PEM pass phrase. Enter the password you wish the CA certificate to have. You must remember this password, as there is no easy way to recover it, and if you forget it, you may have to create a new CA. </w:t>
      </w:r>
      <w:proofErr w:type="gramStart"/>
      <w:r w:rsidRPr="00550CA8">
        <w:rPr>
          <w:rFonts w:ascii="Times New Roman" w:hAnsi="Times New Roman"/>
          <w:sz w:val="24"/>
          <w:szCs w:val="24"/>
        </w:rPr>
        <w:t>Henceforth,</w:t>
      </w:r>
      <w:proofErr w:type="gramEnd"/>
      <w:r w:rsidRPr="00550CA8">
        <w:rPr>
          <w:rFonts w:ascii="Times New Roman" w:hAnsi="Times New Roman"/>
          <w:sz w:val="24"/>
          <w:szCs w:val="24"/>
        </w:rPr>
        <w:t xml:space="preserve"> this password will be referred to as CA Password.</w:t>
      </w:r>
    </w:p>
    <w:p w:rsidR="00B662A8" w:rsidRPr="00550CA8" w:rsidRDefault="00B662A8" w:rsidP="00B662A8">
      <w:pPr>
        <w:pStyle w:val="ListParagraph"/>
        <w:numPr>
          <w:ilvl w:val="1"/>
          <w:numId w:val="4"/>
        </w:numPr>
        <w:rPr>
          <w:rFonts w:ascii="Times New Roman" w:hAnsi="Times New Roman"/>
          <w:sz w:val="24"/>
          <w:szCs w:val="24"/>
        </w:rPr>
      </w:pPr>
      <w:bookmarkStart w:id="7" w:name="_Ref298495879"/>
      <w:r w:rsidRPr="00550CA8">
        <w:rPr>
          <w:rFonts w:ascii="Times New Roman" w:hAnsi="Times New Roman"/>
          <w:sz w:val="24"/>
          <w:szCs w:val="24"/>
        </w:rPr>
        <w:t>The next prompt asks you to verify the PEM pass phrase. Enter the CA Password again.</w:t>
      </w:r>
      <w:bookmarkEnd w:id="7"/>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 xml:space="preserve">For the next several prompts, you will be asked to enter identifying information for your CA, what is called a </w:t>
      </w:r>
      <w:r w:rsidRPr="00550CA8">
        <w:rPr>
          <w:rFonts w:ascii="Times New Roman" w:hAnsi="Times New Roman"/>
          <w:i/>
          <w:sz w:val="24"/>
          <w:szCs w:val="24"/>
        </w:rPr>
        <w:t>Distinguished Name</w:t>
      </w:r>
      <w:r w:rsidRPr="00550CA8">
        <w:rPr>
          <w:rFonts w:ascii="Times New Roman" w:hAnsi="Times New Roman"/>
          <w:sz w:val="24"/>
          <w:szCs w:val="24"/>
        </w:rPr>
        <w:t xml:space="preserve">. If you edited the $OPENSSL_HOME/openssl.cnf file as directed earlier, you will see your default value in brackets at the end of each prompt; when you see this, you can simply press Enter to accept the default. Otherwise, type your desired value and press Enter. When prompted to enter a “Common Name,” enter the name by which you want your CA to be known; this should be something notable, preferably unique to your CA. It does not have to be the domain name of the machine, as will be the case for other certificates you’ll create later. For the test CA Server, the Common Name “PHLISSA Demo CA” was used. It’s recommended not to use the domain name of the CA Server if Direct will also be installed on the CA Server, as this </w:t>
      </w:r>
      <w:r w:rsidRPr="00550CA8">
        <w:rPr>
          <w:rFonts w:ascii="Times New Roman" w:hAnsi="Times New Roman"/>
          <w:sz w:val="24"/>
          <w:szCs w:val="24"/>
        </w:rPr>
        <w:lastRenderedPageBreak/>
        <w:t xml:space="preserve">could cause problems when you create 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for the machine, as described later.</w:t>
      </w:r>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At some point, you will be asked to enter the pass phrase for a file whose base file name is cakey.pem; enter the CA Password.</w:t>
      </w:r>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When you have entered something for each prompt, your new CA will be created, along with a data directory in $CA_DIR/data, where you will find a new directory structure, under which, among other things, reside the CA’s self-signed certificate (cacert.pem) and the CA’s RSA private key (cakey.pem).</w:t>
      </w:r>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Set the permissions on your $CA_DIR/data directory so that outsiders cannot snoop around in there.</w:t>
      </w:r>
    </w:p>
    <w:p w:rsidR="00B662A8" w:rsidRPr="00550CA8" w:rsidRDefault="00B662A8" w:rsidP="00B662A8">
      <w:pPr>
        <w:pStyle w:val="ListParagraph"/>
        <w:numPr>
          <w:ilvl w:val="1"/>
          <w:numId w:val="4"/>
        </w:numPr>
        <w:rPr>
          <w:rFonts w:ascii="Times New Roman" w:hAnsi="Times New Roman"/>
          <w:sz w:val="24"/>
          <w:szCs w:val="24"/>
        </w:rPr>
      </w:pPr>
      <w:r w:rsidRPr="00550CA8">
        <w:rPr>
          <w:rFonts w:ascii="Times New Roman" w:hAnsi="Times New Roman"/>
          <w:sz w:val="24"/>
          <w:szCs w:val="24"/>
        </w:rPr>
        <w:t>Back up the $CA_DIR directory, or at least the certificate and private key, in a secure place.</w:t>
      </w:r>
    </w:p>
    <w:p w:rsidR="00B662A8" w:rsidRDefault="00B662A8" w:rsidP="00B662A8">
      <w:r>
        <w:t xml:space="preserve">At this point, the CA is created, and is able to sign certificates for clients, as will be described later. It is rather useless at this point, however, in that neither it nor any certificates it signs will be trusted by any </w:t>
      </w:r>
      <w:proofErr w:type="gramStart"/>
      <w:r>
        <w:t>Direct</w:t>
      </w:r>
      <w:proofErr w:type="gramEnd"/>
      <w:r>
        <w:t xml:space="preserve"> instances. For that, you need to create and install a </w:t>
      </w:r>
      <w:proofErr w:type="spellStart"/>
      <w:r>
        <w:t>truststore</w:t>
      </w:r>
      <w:proofErr w:type="spellEnd"/>
      <w:r>
        <w:t xml:space="preserve"> containing the CA certificate, to be installed on each machine running Direct, as described later.</w:t>
      </w:r>
    </w:p>
    <w:p w:rsidR="00B662A8" w:rsidRDefault="00B662A8" w:rsidP="00B662A8">
      <w:pPr>
        <w:pStyle w:val="Heading2"/>
      </w:pPr>
      <w:bookmarkStart w:id="8" w:name="_Toc305055278"/>
      <w:r>
        <w:t>Creating a Trust Store for Direct Hosts to Trust Your CA</w:t>
      </w:r>
      <w:bookmarkEnd w:id="8"/>
    </w:p>
    <w:p w:rsidR="00B662A8" w:rsidRDefault="00B662A8" w:rsidP="00B662A8">
      <w:r>
        <w:t>Each Direct instance requires</w:t>
      </w:r>
      <w:r w:rsidRPr="00E942D7">
        <w:t xml:space="preserve"> </w:t>
      </w:r>
      <w:r>
        <w:t xml:space="preserve">a </w:t>
      </w:r>
      <w:proofErr w:type="spellStart"/>
      <w:r>
        <w:t>truststore</w:t>
      </w:r>
      <w:proofErr w:type="spellEnd"/>
      <w:r>
        <w:t xml:space="preserve"> file that contains one or more trusted CA certificates for establishing SSL REST connections. The Direct software package, as downloaded from Google, contained several </w:t>
      </w:r>
      <w:proofErr w:type="spellStart"/>
      <w:r>
        <w:t>keystores</w:t>
      </w:r>
      <w:proofErr w:type="spellEnd"/>
      <w:r>
        <w:t xml:space="preserve"> and </w:t>
      </w:r>
      <w:proofErr w:type="spellStart"/>
      <w:r>
        <w:t>truststores</w:t>
      </w:r>
      <w:proofErr w:type="spellEnd"/>
      <w:r>
        <w:t xml:space="preserve"> for different purposes, including a </w:t>
      </w:r>
      <w:proofErr w:type="spellStart"/>
      <w:r>
        <w:t>truststore</w:t>
      </w:r>
      <w:proofErr w:type="spellEnd"/>
      <w:r>
        <w:t xml:space="preserve"> for a CA for SSL REST connections, but certificates signed by that CA had expired, and Direct will not work with expired certificates.</w:t>
      </w:r>
    </w:p>
    <w:p w:rsidR="00B662A8" w:rsidRDefault="00B662A8" w:rsidP="00B662A8">
      <w:r>
        <w:t xml:space="preserve">Some of the </w:t>
      </w:r>
      <w:proofErr w:type="spellStart"/>
      <w:r>
        <w:t>keystores</w:t>
      </w:r>
      <w:proofErr w:type="spellEnd"/>
      <w:r>
        <w:t xml:space="preserve"> and </w:t>
      </w:r>
      <w:proofErr w:type="spellStart"/>
      <w:r>
        <w:t>truststores</w:t>
      </w:r>
      <w:proofErr w:type="spellEnd"/>
      <w:r>
        <w:t xml:space="preserve"> included in the </w:t>
      </w:r>
      <w:proofErr w:type="gramStart"/>
      <w:r>
        <w:t>Direct</w:t>
      </w:r>
      <w:proofErr w:type="gramEnd"/>
      <w:r>
        <w:t xml:space="preserve"> software package used different CAs than others. This in itself is not a problem, because the different </w:t>
      </w:r>
      <w:proofErr w:type="spellStart"/>
      <w:r>
        <w:t>keystores</w:t>
      </w:r>
      <w:proofErr w:type="spellEnd"/>
      <w:r>
        <w:t xml:space="preserve"> and </w:t>
      </w:r>
      <w:proofErr w:type="spellStart"/>
      <w:r>
        <w:t>truststores</w:t>
      </w:r>
      <w:proofErr w:type="spellEnd"/>
      <w:r>
        <w:t xml:space="preserve"> are put to different purposes. However, the situation can be confusing. The CA that is created by the above instructions could theoretically be used for all of the </w:t>
      </w:r>
      <w:proofErr w:type="spellStart"/>
      <w:r>
        <w:t>keystores</w:t>
      </w:r>
      <w:proofErr w:type="spellEnd"/>
      <w:r>
        <w:t xml:space="preserve"> and </w:t>
      </w:r>
      <w:proofErr w:type="spellStart"/>
      <w:r>
        <w:t>truststores</w:t>
      </w:r>
      <w:proofErr w:type="spellEnd"/>
      <w:r>
        <w:t xml:space="preserve"> as the signing CA, but this document will only describe its use to the extent that was necessary in the tested situation, which was to replace the use of the CA that had signed the expired certificates, which were intended for establishing SSL REST connections.</w:t>
      </w:r>
    </w:p>
    <w:p w:rsidR="00B662A8" w:rsidRDefault="00B662A8" w:rsidP="00B662A8">
      <w:r>
        <w:t xml:space="preserve">Note that technically there is no difference between a </w:t>
      </w:r>
      <w:proofErr w:type="spellStart"/>
      <w:r>
        <w:t>keystore</w:t>
      </w:r>
      <w:proofErr w:type="spellEnd"/>
      <w:r>
        <w:t xml:space="preserve"> file and a </w:t>
      </w:r>
      <w:proofErr w:type="spellStart"/>
      <w:r>
        <w:t>truststore</w:t>
      </w:r>
      <w:proofErr w:type="spellEnd"/>
      <w:r>
        <w:t xml:space="preserve"> file; they are both created and managed by the same set of tools. It is the purpose of a </w:t>
      </w:r>
      <w:proofErr w:type="spellStart"/>
      <w:r>
        <w:t>keystore</w:t>
      </w:r>
      <w:proofErr w:type="spellEnd"/>
      <w:r>
        <w:t xml:space="preserve"> file that determines whether it is a </w:t>
      </w:r>
      <w:proofErr w:type="spellStart"/>
      <w:r>
        <w:t>truststore</w:t>
      </w:r>
      <w:proofErr w:type="spellEnd"/>
      <w:r>
        <w:t xml:space="preserve"> or simply a </w:t>
      </w:r>
      <w:proofErr w:type="spellStart"/>
      <w:r>
        <w:t>keystore</w:t>
      </w:r>
      <w:proofErr w:type="spellEnd"/>
      <w:r>
        <w:t xml:space="preserve">. A </w:t>
      </w:r>
      <w:proofErr w:type="spellStart"/>
      <w:r>
        <w:t>truststore</w:t>
      </w:r>
      <w:proofErr w:type="spellEnd"/>
      <w:r>
        <w:t xml:space="preserve"> file is a </w:t>
      </w:r>
      <w:proofErr w:type="spellStart"/>
      <w:r>
        <w:t>keystore</w:t>
      </w:r>
      <w:proofErr w:type="spellEnd"/>
      <w:r>
        <w:t xml:space="preserve"> file which contains certificates that are known to be trusted for a particular use by an application. Different applications, even on the same machine, may use different </w:t>
      </w:r>
      <w:proofErr w:type="spellStart"/>
      <w:r>
        <w:t>truststore</w:t>
      </w:r>
      <w:proofErr w:type="spellEnd"/>
      <w:r>
        <w:t xml:space="preserve"> files; even the same application may use multiple </w:t>
      </w:r>
      <w:proofErr w:type="spellStart"/>
      <w:r>
        <w:t>truststores</w:t>
      </w:r>
      <w:proofErr w:type="spellEnd"/>
      <w:r>
        <w:t xml:space="preserve">, each for a different purpose. Java applications generally will trust certificates that are in the standard </w:t>
      </w:r>
      <w:proofErr w:type="spellStart"/>
      <w:r w:rsidRPr="00E942D7">
        <w:rPr>
          <w:rFonts w:ascii="Courier New" w:hAnsi="Courier New" w:cs="Courier New"/>
        </w:rPr>
        <w:t>cacerts</w:t>
      </w:r>
      <w:proofErr w:type="spellEnd"/>
      <w:r>
        <w:t xml:space="preserve"> file, but this is not always the case. An application that is presented a certificate to trust that is not in the correct </w:t>
      </w:r>
      <w:proofErr w:type="spellStart"/>
      <w:r>
        <w:t>truststore</w:t>
      </w:r>
      <w:proofErr w:type="spellEnd"/>
      <w:r>
        <w:t xml:space="preserve"> will check to see which CA signed the certificate, and if the CA is in the correct </w:t>
      </w:r>
      <w:proofErr w:type="spellStart"/>
      <w:r>
        <w:t>truststore</w:t>
      </w:r>
      <w:proofErr w:type="spellEnd"/>
      <w:r>
        <w:t xml:space="preserve"> (or was signed by another trusted CA)</w:t>
      </w:r>
      <w:proofErr w:type="gramStart"/>
      <w:r>
        <w:t>,</w:t>
      </w:r>
      <w:proofErr w:type="gramEnd"/>
      <w:r>
        <w:t xml:space="preserve"> then the certificate signed by the CA will be trusted. Thus, a </w:t>
      </w:r>
      <w:proofErr w:type="spellStart"/>
      <w:r>
        <w:t>truststore</w:t>
      </w:r>
      <w:proofErr w:type="spellEnd"/>
      <w:r>
        <w:t xml:space="preserve"> typically only contains trusted CA certificates.</w:t>
      </w:r>
    </w:p>
    <w:p w:rsidR="00B662A8" w:rsidRDefault="00B662A8" w:rsidP="00B662A8">
      <w:r>
        <w:lastRenderedPageBreak/>
        <w:t xml:space="preserve">To create a </w:t>
      </w:r>
      <w:proofErr w:type="spellStart"/>
      <w:r>
        <w:t>truststore</w:t>
      </w:r>
      <w:proofErr w:type="spellEnd"/>
      <w:r>
        <w:t xml:space="preserve"> with the CA certificate, you can use </w:t>
      </w:r>
      <w:proofErr w:type="spellStart"/>
      <w:r w:rsidRPr="00E942D7">
        <w:rPr>
          <w:rFonts w:ascii="Courier New" w:hAnsi="Courier New" w:cs="Courier New"/>
        </w:rPr>
        <w:t>keytool</w:t>
      </w:r>
      <w:proofErr w:type="spellEnd"/>
      <w:r>
        <w:t xml:space="preserve">, a standard Java program, to create an empty </w:t>
      </w:r>
      <w:proofErr w:type="spellStart"/>
      <w:r>
        <w:t>keystore</w:t>
      </w:r>
      <w:proofErr w:type="spellEnd"/>
      <w:r>
        <w:t xml:space="preserve">, </w:t>
      </w:r>
      <w:proofErr w:type="gramStart"/>
      <w:r>
        <w:t>then</w:t>
      </w:r>
      <w:proofErr w:type="gramEnd"/>
      <w:r>
        <w:t xml:space="preserve"> add the CA certificate to it, by following these steps in a command window (these steps assume you use a </w:t>
      </w:r>
      <w:proofErr w:type="spellStart"/>
      <w:r>
        <w:t>Cygwin</w:t>
      </w:r>
      <w:proofErr w:type="spellEnd"/>
      <w:r>
        <w:t xml:space="preserve"> command window):</w:t>
      </w:r>
    </w:p>
    <w:p w:rsidR="00B662A8" w:rsidRPr="00550CA8" w:rsidRDefault="00B662A8" w:rsidP="00B662A8">
      <w:pPr>
        <w:pStyle w:val="ListParagraph"/>
        <w:numPr>
          <w:ilvl w:val="0"/>
          <w:numId w:val="5"/>
        </w:numPr>
        <w:rPr>
          <w:rFonts w:ascii="Times New Roman" w:hAnsi="Times New Roman"/>
          <w:sz w:val="24"/>
          <w:szCs w:val="24"/>
        </w:rPr>
      </w:pPr>
      <w:r w:rsidRPr="00550CA8">
        <w:rPr>
          <w:rFonts w:ascii="Times New Roman" w:hAnsi="Times New Roman"/>
          <w:sz w:val="24"/>
          <w:szCs w:val="24"/>
        </w:rPr>
        <w:t>Change directory to $CA_DIR/data and verify that the CA certificate, cacert.pem, resides there. If it is not there, locate it and change directory to where it resides.</w:t>
      </w:r>
    </w:p>
    <w:p w:rsidR="00B662A8" w:rsidRPr="00550CA8" w:rsidRDefault="00B662A8" w:rsidP="00B662A8">
      <w:pPr>
        <w:pStyle w:val="ListParagraph"/>
        <w:numPr>
          <w:ilvl w:val="0"/>
          <w:numId w:val="5"/>
        </w:numPr>
        <w:rPr>
          <w:rFonts w:ascii="Times New Roman" w:hAnsi="Times New Roman"/>
          <w:sz w:val="24"/>
          <w:szCs w:val="24"/>
        </w:rPr>
      </w:pPr>
      <w:r w:rsidRPr="00550CA8">
        <w:rPr>
          <w:rFonts w:ascii="Times New Roman" w:hAnsi="Times New Roman"/>
          <w:sz w:val="24"/>
          <w:szCs w:val="24"/>
        </w:rPr>
        <w:t xml:space="preserve">Convert the CA certificate to a DER format using </w:t>
      </w:r>
      <w:proofErr w:type="spellStart"/>
      <w:r w:rsidRPr="00550CA8">
        <w:rPr>
          <w:rFonts w:ascii="Times New Roman" w:hAnsi="Times New Roman"/>
          <w:sz w:val="24"/>
          <w:szCs w:val="24"/>
        </w:rPr>
        <w:t>openssl</w:t>
      </w:r>
      <w:proofErr w:type="spellEnd"/>
      <w:r w:rsidRPr="00550CA8">
        <w:rPr>
          <w:rFonts w:ascii="Times New Roman" w:hAnsi="Times New Roman"/>
          <w:sz w:val="24"/>
          <w:szCs w:val="24"/>
        </w:rPr>
        <w:t>:</w:t>
      </w:r>
    </w:p>
    <w:p w:rsidR="00B662A8" w:rsidRDefault="00B662A8" w:rsidP="00B662A8">
      <w:pPr>
        <w:ind w:left="720"/>
        <w:rPr>
          <w:rFonts w:ascii="Courier New" w:hAnsi="Courier New" w:cs="Courier New"/>
        </w:rPr>
      </w:pPr>
      <w:proofErr w:type="spellStart"/>
      <w:proofErr w:type="gramStart"/>
      <w:r w:rsidRPr="00E942D7">
        <w:rPr>
          <w:rFonts w:ascii="Courier New" w:hAnsi="Courier New" w:cs="Courier New"/>
        </w:rPr>
        <w:t>openssl</w:t>
      </w:r>
      <w:proofErr w:type="spellEnd"/>
      <w:proofErr w:type="gramEnd"/>
      <w:r w:rsidRPr="00E942D7">
        <w:rPr>
          <w:rFonts w:ascii="Courier New" w:hAnsi="Courier New" w:cs="Courier New"/>
        </w:rPr>
        <w:t xml:space="preserve"> x509 –in cacert.pem –</w:t>
      </w:r>
      <w:proofErr w:type="spellStart"/>
      <w:r w:rsidRPr="00E942D7">
        <w:rPr>
          <w:rFonts w:ascii="Courier New" w:hAnsi="Courier New" w:cs="Courier New"/>
        </w:rPr>
        <w:t>outform</w:t>
      </w:r>
      <w:proofErr w:type="spellEnd"/>
      <w:r w:rsidRPr="00E942D7">
        <w:rPr>
          <w:rFonts w:ascii="Courier New" w:hAnsi="Courier New" w:cs="Courier New"/>
        </w:rPr>
        <w:t xml:space="preserve"> DER –out cacert.der</w:t>
      </w:r>
    </w:p>
    <w:p w:rsidR="00B662A8" w:rsidRPr="00550CA8" w:rsidRDefault="00B662A8" w:rsidP="00B662A8">
      <w:pPr>
        <w:pStyle w:val="ListParagraph"/>
        <w:numPr>
          <w:ilvl w:val="0"/>
          <w:numId w:val="5"/>
        </w:numPr>
        <w:rPr>
          <w:rFonts w:ascii="Times New Roman" w:hAnsi="Times New Roman"/>
          <w:sz w:val="24"/>
          <w:szCs w:val="24"/>
        </w:rPr>
      </w:pPr>
      <w:r w:rsidRPr="00550CA8">
        <w:rPr>
          <w:rFonts w:ascii="Times New Roman" w:hAnsi="Times New Roman"/>
          <w:sz w:val="24"/>
          <w:szCs w:val="24"/>
        </w:rPr>
        <w:t xml:space="preserve">Create the empty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to be used as the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that will eventually contain the CA certificate.</w:t>
      </w:r>
    </w:p>
    <w:p w:rsidR="00B662A8" w:rsidRPr="00550CA8" w:rsidRDefault="00B662A8" w:rsidP="00B662A8">
      <w:pPr>
        <w:pStyle w:val="ListParagraph"/>
        <w:numPr>
          <w:ilvl w:val="1"/>
          <w:numId w:val="5"/>
        </w:numPr>
        <w:rPr>
          <w:rFonts w:ascii="Times New Roman" w:hAnsi="Times New Roman"/>
          <w:sz w:val="24"/>
          <w:szCs w:val="24"/>
        </w:rPr>
      </w:pPr>
      <w:r w:rsidRPr="00550CA8">
        <w:rPr>
          <w:rFonts w:ascii="Times New Roman" w:hAnsi="Times New Roman"/>
          <w:sz w:val="24"/>
          <w:szCs w:val="24"/>
        </w:rPr>
        <w:t xml:space="preserve">Create a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with the following command. You will be prompted for various bits of information, the </w:t>
      </w:r>
      <w:r w:rsidRPr="00550CA8">
        <w:rPr>
          <w:rFonts w:ascii="Times New Roman" w:hAnsi="Times New Roman"/>
          <w:i/>
          <w:sz w:val="24"/>
          <w:szCs w:val="24"/>
        </w:rPr>
        <w:t>only</w:t>
      </w:r>
      <w:r w:rsidRPr="00550CA8">
        <w:rPr>
          <w:rFonts w:ascii="Times New Roman" w:hAnsi="Times New Roman"/>
          <w:sz w:val="24"/>
          <w:szCs w:val="24"/>
        </w:rPr>
        <w:t xml:space="preserve"> important piece of which is 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 which it will prompt for first, and ask you to re-enter to verify. For test purposes, Direct is already configured to use “password” (without the quotes) as the password for the CA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You’ll want something more secure for operational purposes. We’ll refer to the password you use here as the CA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Password.</w:t>
      </w:r>
    </w:p>
    <w:p w:rsidR="00B662A8" w:rsidRPr="003C0A72" w:rsidRDefault="00B662A8" w:rsidP="00B662A8">
      <w:pPr>
        <w:ind w:left="720" w:firstLine="720"/>
        <w:rPr>
          <w:rFonts w:ascii="Courier New" w:hAnsi="Courier New" w:cs="Courier New"/>
        </w:rPr>
      </w:pPr>
      <w:proofErr w:type="spellStart"/>
      <w:proofErr w:type="gramStart"/>
      <w:r w:rsidRPr="003C0A72">
        <w:rPr>
          <w:rFonts w:ascii="Courier New" w:hAnsi="Courier New" w:cs="Courier New"/>
        </w:rPr>
        <w:t>keytool</w:t>
      </w:r>
      <w:proofErr w:type="spellEnd"/>
      <w:proofErr w:type="gramEnd"/>
      <w:r w:rsidRPr="003C0A72">
        <w:rPr>
          <w:rFonts w:ascii="Courier New" w:hAnsi="Courier New" w:cs="Courier New"/>
        </w:rPr>
        <w:t xml:space="preserve"> –</w:t>
      </w:r>
      <w:proofErr w:type="spellStart"/>
      <w:r w:rsidRPr="003C0A72">
        <w:rPr>
          <w:rFonts w:ascii="Courier New" w:hAnsi="Courier New" w:cs="Courier New"/>
        </w:rPr>
        <w:t>genkey</w:t>
      </w:r>
      <w:proofErr w:type="spellEnd"/>
      <w:r w:rsidRPr="003C0A72">
        <w:rPr>
          <w:rFonts w:ascii="Courier New" w:hAnsi="Courier New" w:cs="Courier New"/>
        </w:rPr>
        <w:t xml:space="preserve"> –alias </w:t>
      </w:r>
      <w:proofErr w:type="spellStart"/>
      <w:r>
        <w:rPr>
          <w:rFonts w:ascii="Courier New" w:hAnsi="Courier New" w:cs="Courier New"/>
        </w:rPr>
        <w:t>tmp</w:t>
      </w:r>
      <w:r w:rsidRPr="003C0A72">
        <w:rPr>
          <w:rFonts w:ascii="Courier New" w:hAnsi="Courier New" w:cs="Courier New"/>
        </w:rPr>
        <w:t>ca</w:t>
      </w:r>
      <w:proofErr w:type="spellEnd"/>
      <w:r w:rsidRPr="003C0A72">
        <w:rPr>
          <w:rFonts w:ascii="Courier New" w:hAnsi="Courier New" w:cs="Courier New"/>
        </w:rPr>
        <w:t xml:space="preserve"> -</w:t>
      </w:r>
      <w:proofErr w:type="spellStart"/>
      <w:r w:rsidRPr="003C0A72">
        <w:rPr>
          <w:rFonts w:ascii="Courier New" w:hAnsi="Courier New" w:cs="Courier New"/>
        </w:rPr>
        <w:t>keystore</w:t>
      </w:r>
      <w:proofErr w:type="spellEnd"/>
      <w:r w:rsidRPr="003C0A72">
        <w:rPr>
          <w:rFonts w:ascii="Courier New" w:hAnsi="Courier New" w:cs="Courier New"/>
        </w:rPr>
        <w:t xml:space="preserve"> </w:t>
      </w:r>
      <w:proofErr w:type="spellStart"/>
      <w:r w:rsidRPr="003C0A72">
        <w:rPr>
          <w:rFonts w:ascii="Courier New" w:hAnsi="Courier New" w:cs="Courier New"/>
        </w:rPr>
        <w:t>truststore</w:t>
      </w:r>
      <w:proofErr w:type="spellEnd"/>
    </w:p>
    <w:p w:rsidR="00B662A8" w:rsidRPr="00550CA8" w:rsidRDefault="00B662A8" w:rsidP="00B662A8">
      <w:pPr>
        <w:pStyle w:val="ListParagraph"/>
        <w:numPr>
          <w:ilvl w:val="1"/>
          <w:numId w:val="5"/>
        </w:numPr>
        <w:rPr>
          <w:rFonts w:ascii="Times New Roman" w:hAnsi="Times New Roman"/>
          <w:sz w:val="24"/>
          <w:szCs w:val="24"/>
        </w:rPr>
      </w:pPr>
      <w:r w:rsidRPr="00550CA8">
        <w:rPr>
          <w:rFonts w:ascii="Times New Roman" w:hAnsi="Times New Roman"/>
          <w:sz w:val="24"/>
          <w:szCs w:val="24"/>
        </w:rPr>
        <w:t xml:space="preserve">Delete the automatically generated certificate in 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with this command (enter the CA Trusted Password when prompted for 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w:t>
      </w:r>
    </w:p>
    <w:p w:rsidR="00B662A8" w:rsidRPr="003C0A72" w:rsidRDefault="00B662A8" w:rsidP="00B662A8">
      <w:pPr>
        <w:ind w:left="720" w:firstLine="720"/>
        <w:rPr>
          <w:rFonts w:ascii="Courier New" w:hAnsi="Courier New" w:cs="Courier New"/>
        </w:rPr>
      </w:pPr>
      <w:proofErr w:type="spellStart"/>
      <w:proofErr w:type="gramStart"/>
      <w:r w:rsidRPr="003C0A72">
        <w:rPr>
          <w:rFonts w:ascii="Courier New" w:hAnsi="Courier New" w:cs="Courier New"/>
        </w:rPr>
        <w:t>keytool</w:t>
      </w:r>
      <w:proofErr w:type="spellEnd"/>
      <w:proofErr w:type="gramEnd"/>
      <w:r w:rsidRPr="003C0A72">
        <w:rPr>
          <w:rFonts w:ascii="Courier New" w:hAnsi="Courier New" w:cs="Courier New"/>
        </w:rPr>
        <w:t xml:space="preserve"> –delete –alias </w:t>
      </w:r>
      <w:proofErr w:type="spellStart"/>
      <w:r>
        <w:rPr>
          <w:rFonts w:ascii="Courier New" w:hAnsi="Courier New" w:cs="Courier New"/>
        </w:rPr>
        <w:t>tmp</w:t>
      </w:r>
      <w:r w:rsidRPr="003C0A72">
        <w:rPr>
          <w:rFonts w:ascii="Courier New" w:hAnsi="Courier New" w:cs="Courier New"/>
        </w:rPr>
        <w:t>ca</w:t>
      </w:r>
      <w:proofErr w:type="spellEnd"/>
      <w:r w:rsidRPr="003C0A72">
        <w:rPr>
          <w:rFonts w:ascii="Courier New" w:hAnsi="Courier New" w:cs="Courier New"/>
        </w:rPr>
        <w:t xml:space="preserve"> –</w:t>
      </w:r>
      <w:proofErr w:type="spellStart"/>
      <w:r w:rsidRPr="003C0A72">
        <w:rPr>
          <w:rFonts w:ascii="Courier New" w:hAnsi="Courier New" w:cs="Courier New"/>
        </w:rPr>
        <w:t>keystore</w:t>
      </w:r>
      <w:proofErr w:type="spellEnd"/>
      <w:r w:rsidRPr="003C0A72">
        <w:rPr>
          <w:rFonts w:ascii="Courier New" w:hAnsi="Courier New" w:cs="Courier New"/>
        </w:rPr>
        <w:t xml:space="preserve"> </w:t>
      </w:r>
      <w:proofErr w:type="spellStart"/>
      <w:r w:rsidRPr="003C0A72">
        <w:rPr>
          <w:rFonts w:ascii="Courier New" w:hAnsi="Courier New" w:cs="Courier New"/>
        </w:rPr>
        <w:t>truststore</w:t>
      </w:r>
      <w:proofErr w:type="spellEnd"/>
    </w:p>
    <w:p w:rsidR="00B662A8" w:rsidRPr="00550CA8" w:rsidRDefault="00B662A8" w:rsidP="00B662A8">
      <w:pPr>
        <w:pStyle w:val="ListParagraph"/>
        <w:numPr>
          <w:ilvl w:val="0"/>
          <w:numId w:val="5"/>
        </w:numPr>
        <w:rPr>
          <w:rFonts w:ascii="Times New Roman" w:hAnsi="Times New Roman"/>
          <w:sz w:val="24"/>
          <w:szCs w:val="24"/>
        </w:rPr>
      </w:pPr>
      <w:r w:rsidRPr="00550CA8">
        <w:rPr>
          <w:rFonts w:ascii="Times New Roman" w:hAnsi="Times New Roman"/>
          <w:sz w:val="24"/>
          <w:szCs w:val="24"/>
        </w:rPr>
        <w:t xml:space="preserve">Add the CA certificate to the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with this command (enter the CA Trusted Password when prompted for 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w:t>
      </w:r>
    </w:p>
    <w:p w:rsidR="00B662A8" w:rsidRPr="003C0A72" w:rsidRDefault="00B662A8" w:rsidP="00B662A8">
      <w:pPr>
        <w:ind w:left="1440"/>
        <w:rPr>
          <w:rFonts w:ascii="Courier New" w:hAnsi="Courier New" w:cs="Courier New"/>
        </w:rPr>
      </w:pPr>
      <w:proofErr w:type="spellStart"/>
      <w:proofErr w:type="gramStart"/>
      <w:r w:rsidRPr="003C0A72">
        <w:rPr>
          <w:rFonts w:ascii="Courier New" w:hAnsi="Courier New" w:cs="Courier New"/>
        </w:rPr>
        <w:t>keytool</w:t>
      </w:r>
      <w:proofErr w:type="spellEnd"/>
      <w:proofErr w:type="gramEnd"/>
      <w:r w:rsidRPr="003C0A72">
        <w:rPr>
          <w:rFonts w:ascii="Courier New" w:hAnsi="Courier New" w:cs="Courier New"/>
        </w:rPr>
        <w:t xml:space="preserve"> –import</w:t>
      </w:r>
      <w:r>
        <w:rPr>
          <w:rFonts w:ascii="Courier New" w:hAnsi="Courier New" w:cs="Courier New"/>
        </w:rPr>
        <w:t xml:space="preserve"> </w:t>
      </w:r>
      <w:r w:rsidRPr="003C0A72">
        <w:rPr>
          <w:rFonts w:ascii="Courier New" w:hAnsi="Courier New" w:cs="Courier New"/>
        </w:rPr>
        <w:t>–file cacert.</w:t>
      </w:r>
      <w:r>
        <w:rPr>
          <w:rFonts w:ascii="Courier New" w:hAnsi="Courier New" w:cs="Courier New"/>
        </w:rPr>
        <w:t xml:space="preserve">der –alias </w:t>
      </w:r>
      <w:proofErr w:type="spellStart"/>
      <w:r>
        <w:rPr>
          <w:rFonts w:ascii="Courier New" w:hAnsi="Courier New" w:cs="Courier New"/>
        </w:rPr>
        <w:t>directca</w:t>
      </w:r>
      <w:proofErr w:type="spellEnd"/>
      <w:r>
        <w:rPr>
          <w:rFonts w:ascii="Courier New" w:hAnsi="Courier New" w:cs="Courier New"/>
        </w:rPr>
        <w:t xml:space="preserve">      </w:t>
      </w:r>
      <w:r w:rsidRPr="003C0A72">
        <w:rPr>
          <w:rFonts w:ascii="Courier New" w:hAnsi="Courier New" w:cs="Courier New"/>
        </w:rPr>
        <w:t>–</w:t>
      </w:r>
      <w:proofErr w:type="spellStart"/>
      <w:r w:rsidRPr="003C0A72">
        <w:rPr>
          <w:rFonts w:ascii="Courier New" w:hAnsi="Courier New" w:cs="Courier New"/>
        </w:rPr>
        <w:t>keystore</w:t>
      </w:r>
      <w:proofErr w:type="spellEnd"/>
      <w:r w:rsidRPr="003C0A72">
        <w:rPr>
          <w:rFonts w:ascii="Courier New" w:hAnsi="Courier New" w:cs="Courier New"/>
        </w:rPr>
        <w:t xml:space="preserve"> </w:t>
      </w:r>
      <w:proofErr w:type="spellStart"/>
      <w:r w:rsidRPr="003C0A72">
        <w:rPr>
          <w:rFonts w:ascii="Courier New" w:hAnsi="Courier New" w:cs="Courier New"/>
        </w:rPr>
        <w:t>truststore</w:t>
      </w:r>
      <w:proofErr w:type="spellEnd"/>
    </w:p>
    <w:p w:rsidR="00B662A8" w:rsidRDefault="00B662A8" w:rsidP="00B662A8">
      <w:r>
        <w:t xml:space="preserve">You now have a </w:t>
      </w:r>
      <w:proofErr w:type="spellStart"/>
      <w:r>
        <w:t>truststore</w:t>
      </w:r>
      <w:proofErr w:type="spellEnd"/>
      <w:r>
        <w:t xml:space="preserve"> file containing your CA certificate. This file will be referred to as the CA </w:t>
      </w:r>
      <w:proofErr w:type="spellStart"/>
      <w:r>
        <w:t>Truststore</w:t>
      </w:r>
      <w:proofErr w:type="spellEnd"/>
      <w:r>
        <w:t xml:space="preserve">. Where to install the CA </w:t>
      </w:r>
      <w:proofErr w:type="spellStart"/>
      <w:r>
        <w:t>Truststore</w:t>
      </w:r>
      <w:proofErr w:type="spellEnd"/>
      <w:r>
        <w:t xml:space="preserve"> will be discussed later.</w:t>
      </w:r>
    </w:p>
    <w:p w:rsidR="00B662A8" w:rsidRDefault="00B662A8" w:rsidP="00B662A8"/>
    <w:p w:rsidR="00B662A8" w:rsidRDefault="00B662A8" w:rsidP="00B662A8">
      <w:pPr>
        <w:pStyle w:val="Heading2"/>
      </w:pPr>
      <w:bookmarkStart w:id="9" w:name="_Toc305055279"/>
      <w:r>
        <w:t xml:space="preserve">Creating a </w:t>
      </w:r>
      <w:proofErr w:type="spellStart"/>
      <w:r>
        <w:t>Keystore</w:t>
      </w:r>
      <w:proofErr w:type="spellEnd"/>
      <w:r>
        <w:t xml:space="preserve"> for Your Direct Host Machine</w:t>
      </w:r>
      <w:bookmarkEnd w:id="9"/>
    </w:p>
    <w:p w:rsidR="00B662A8" w:rsidRDefault="00B662A8" w:rsidP="00B662A8">
      <w:r>
        <w:t xml:space="preserve">Having set up the CA and created the CA </w:t>
      </w:r>
      <w:proofErr w:type="spellStart"/>
      <w:r>
        <w:t>Truststore</w:t>
      </w:r>
      <w:proofErr w:type="spellEnd"/>
      <w:r>
        <w:t xml:space="preserve">, you must next create a </w:t>
      </w:r>
      <w:proofErr w:type="spellStart"/>
      <w:r>
        <w:t>keystore</w:t>
      </w:r>
      <w:proofErr w:type="spellEnd"/>
      <w:r>
        <w:t xml:space="preserve"> for the machine on which you will install Direct, and you must know the domain name of this machine as it will be known to other machines with which it will be communicating via Direct.</w:t>
      </w:r>
    </w:p>
    <w:p w:rsidR="00B662A8" w:rsidRDefault="00B662A8" w:rsidP="00B662A8">
      <w:r>
        <w:t xml:space="preserve">The </w:t>
      </w:r>
      <w:proofErr w:type="spellStart"/>
      <w:r>
        <w:t>keystore</w:t>
      </w:r>
      <w:proofErr w:type="spellEnd"/>
      <w:r>
        <w:t xml:space="preserve"> hereby created will contain a certificate for the </w:t>
      </w:r>
      <w:proofErr w:type="gramStart"/>
      <w:r>
        <w:t>Direct</w:t>
      </w:r>
      <w:proofErr w:type="gramEnd"/>
      <w:r>
        <w:t xml:space="preserve"> host machine, signed by the CA. There are a number of ways by which this </w:t>
      </w:r>
      <w:proofErr w:type="spellStart"/>
      <w:r>
        <w:t>keystore</w:t>
      </w:r>
      <w:proofErr w:type="spellEnd"/>
      <w:r>
        <w:t xml:space="preserve"> file may be created, and we will discuss here one such set of steps that will produce the desired result. Consult a security expert to know what is best for an operational system.</w:t>
      </w:r>
    </w:p>
    <w:p w:rsidR="00B662A8" w:rsidRDefault="00B662A8" w:rsidP="00B662A8">
      <w:r>
        <w:t xml:space="preserve">The </w:t>
      </w:r>
      <w:proofErr w:type="spellStart"/>
      <w:r>
        <w:t>keystore</w:t>
      </w:r>
      <w:proofErr w:type="spellEnd"/>
      <w:r>
        <w:t xml:space="preserve"> file will need to contain both the certificate and the private key, because the private key will be required for successful encryption and decryption of data passed between </w:t>
      </w:r>
      <w:proofErr w:type="gramStart"/>
      <w:r>
        <w:t>Direct</w:t>
      </w:r>
      <w:proofErr w:type="gramEnd"/>
      <w:r>
        <w:t xml:space="preserve"> </w:t>
      </w:r>
      <w:r>
        <w:lastRenderedPageBreak/>
        <w:t xml:space="preserve">hosts. The </w:t>
      </w:r>
      <w:proofErr w:type="spellStart"/>
      <w:r>
        <w:t>keystore</w:t>
      </w:r>
      <w:proofErr w:type="spellEnd"/>
      <w:r>
        <w:t xml:space="preserve"> file for a </w:t>
      </w:r>
      <w:proofErr w:type="gramStart"/>
      <w:r>
        <w:t>Direct</w:t>
      </w:r>
      <w:proofErr w:type="gramEnd"/>
      <w:r>
        <w:t xml:space="preserve"> host will only reside on the Direct host itself; the certificate will be sent to other Direct hosts, but the private key will not. However, for another </w:t>
      </w:r>
      <w:proofErr w:type="gramStart"/>
      <w:r>
        <w:t>Direct</w:t>
      </w:r>
      <w:proofErr w:type="gramEnd"/>
      <w:r>
        <w:t xml:space="preserve"> host to trust the certificate it receives, the certificate must be signed by a CA whose certificate resides in the CA </w:t>
      </w:r>
      <w:proofErr w:type="spellStart"/>
      <w:r>
        <w:t>Truststore</w:t>
      </w:r>
      <w:proofErr w:type="spellEnd"/>
      <w:r>
        <w:t xml:space="preserve">. Thus, we must create a </w:t>
      </w:r>
      <w:proofErr w:type="spellStart"/>
      <w:r>
        <w:t>keystore</w:t>
      </w:r>
      <w:proofErr w:type="spellEnd"/>
      <w:r>
        <w:t xml:space="preserve"> file with a matching certificate and key, and the certificate must be signed by our trusted CA. Both </w:t>
      </w:r>
      <w:proofErr w:type="spellStart"/>
      <w:r>
        <w:t>keytool</w:t>
      </w:r>
      <w:proofErr w:type="spellEnd"/>
      <w:r>
        <w:t xml:space="preserve"> and </w:t>
      </w:r>
      <w:proofErr w:type="spellStart"/>
      <w:r>
        <w:t>openssl</w:t>
      </w:r>
      <w:proofErr w:type="spellEnd"/>
      <w:r>
        <w:t xml:space="preserve"> will be of use in this process, and it is assumed the following </w:t>
      </w:r>
      <w:proofErr w:type="spellStart"/>
      <w:r>
        <w:t>openssl</w:t>
      </w:r>
      <w:proofErr w:type="spellEnd"/>
      <w:r>
        <w:t xml:space="preserve"> commands will be run from </w:t>
      </w:r>
      <w:proofErr w:type="spellStart"/>
      <w:r>
        <w:t>Cygwin</w:t>
      </w:r>
      <w:proofErr w:type="spellEnd"/>
      <w:r>
        <w:t xml:space="preserve">. It is okay if the </w:t>
      </w:r>
      <w:proofErr w:type="spellStart"/>
      <w:r>
        <w:t>keytool</w:t>
      </w:r>
      <w:proofErr w:type="spellEnd"/>
      <w:r>
        <w:t xml:space="preserve"> commands are also run from </w:t>
      </w:r>
      <w:proofErr w:type="spellStart"/>
      <w:r>
        <w:t>Cygwin</w:t>
      </w:r>
      <w:proofErr w:type="spellEnd"/>
      <w:r>
        <w:t xml:space="preserve">. It does not matter in which directory you start this process, and you could even create the </w:t>
      </w:r>
      <w:proofErr w:type="spellStart"/>
      <w:r>
        <w:t>keystore</w:t>
      </w:r>
      <w:proofErr w:type="spellEnd"/>
      <w:r>
        <w:t xml:space="preserve"> on the Direct host if you so chose, as it must end up there eventually. It is suggested you read the following steps carefully before executing any of them.</w:t>
      </w:r>
    </w:p>
    <w:p w:rsidR="00B662A8" w:rsidRPr="00550CA8" w:rsidRDefault="00B662A8" w:rsidP="00B662A8">
      <w:pPr>
        <w:pStyle w:val="ListParagraph"/>
        <w:numPr>
          <w:ilvl w:val="0"/>
          <w:numId w:val="6"/>
        </w:numPr>
        <w:rPr>
          <w:rFonts w:ascii="Times New Roman" w:hAnsi="Times New Roman"/>
          <w:sz w:val="24"/>
          <w:szCs w:val="24"/>
        </w:rPr>
      </w:pPr>
      <w:r w:rsidRPr="00550CA8">
        <w:rPr>
          <w:rFonts w:ascii="Times New Roman" w:hAnsi="Times New Roman"/>
          <w:sz w:val="24"/>
          <w:szCs w:val="24"/>
        </w:rPr>
        <w:t xml:space="preserve">First, we create a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using </w:t>
      </w:r>
      <w:proofErr w:type="spellStart"/>
      <w:r w:rsidRPr="00550CA8">
        <w:rPr>
          <w:rFonts w:ascii="Times New Roman" w:hAnsi="Times New Roman"/>
          <w:sz w:val="24"/>
          <w:szCs w:val="24"/>
        </w:rPr>
        <w:t>keytool</w:t>
      </w:r>
      <w:proofErr w:type="spellEnd"/>
      <w:r w:rsidRPr="00550CA8">
        <w:rPr>
          <w:rFonts w:ascii="Times New Roman" w:hAnsi="Times New Roman"/>
          <w:sz w:val="24"/>
          <w:szCs w:val="24"/>
        </w:rPr>
        <w:t xml:space="preserve">, producing a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file that contains both the certificate and the private key. In the command below, replace &lt;alias&gt; with a name of your choice; it is recommended that this alias be descriptive of the Direct host on which this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will be installed, to make it easy in the future to examine 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contents and know which machine it is for. You will need to re-use this alias later, so henceforth when you see &lt;alias&gt;, you must enter the same value as you choose here. Enter this command:</w:t>
      </w:r>
    </w:p>
    <w:p w:rsidR="00B662A8" w:rsidRPr="00C11AE0" w:rsidRDefault="00B662A8" w:rsidP="00B662A8">
      <w:pPr>
        <w:ind w:left="1080"/>
        <w:rPr>
          <w:rFonts w:ascii="Courier New" w:hAnsi="Courier New" w:cs="Courier New"/>
        </w:rPr>
      </w:pPr>
      <w:proofErr w:type="spellStart"/>
      <w:proofErr w:type="gramStart"/>
      <w:r w:rsidRPr="00C11AE0">
        <w:rPr>
          <w:rFonts w:ascii="Courier New" w:hAnsi="Courier New" w:cs="Courier New"/>
        </w:rPr>
        <w:t>keytool</w:t>
      </w:r>
      <w:proofErr w:type="spellEnd"/>
      <w:proofErr w:type="gramEnd"/>
      <w:r w:rsidRPr="00C11AE0">
        <w:rPr>
          <w:rFonts w:ascii="Courier New" w:hAnsi="Courier New" w:cs="Courier New"/>
        </w:rPr>
        <w:t xml:space="preserve"> –</w:t>
      </w:r>
      <w:proofErr w:type="spellStart"/>
      <w:r w:rsidRPr="00C11AE0">
        <w:rPr>
          <w:rFonts w:ascii="Courier New" w:hAnsi="Courier New" w:cs="Courier New"/>
        </w:rPr>
        <w:t>keystore</w:t>
      </w:r>
      <w:proofErr w:type="spellEnd"/>
      <w:r w:rsidRPr="00C11AE0">
        <w:rPr>
          <w:rFonts w:ascii="Courier New" w:hAnsi="Courier New" w:cs="Courier New"/>
        </w:rPr>
        <w:t xml:space="preserve"> </w:t>
      </w:r>
      <w:proofErr w:type="spellStart"/>
      <w:r w:rsidRPr="00C11AE0">
        <w:rPr>
          <w:rFonts w:ascii="Courier New" w:hAnsi="Courier New" w:cs="Courier New"/>
        </w:rPr>
        <w:t>keystore</w:t>
      </w:r>
      <w:proofErr w:type="spellEnd"/>
      <w:r w:rsidRPr="00C11AE0">
        <w:rPr>
          <w:rFonts w:ascii="Courier New" w:hAnsi="Courier New" w:cs="Courier New"/>
        </w:rPr>
        <w:t xml:space="preserve"> –alias &lt;alias&gt; -</w:t>
      </w:r>
      <w:proofErr w:type="spellStart"/>
      <w:r w:rsidRPr="00C11AE0">
        <w:rPr>
          <w:rFonts w:ascii="Courier New" w:hAnsi="Courier New" w:cs="Courier New"/>
        </w:rPr>
        <w:t>genkey</w:t>
      </w:r>
      <w:proofErr w:type="spellEnd"/>
      <w:r w:rsidRPr="00C11AE0">
        <w:rPr>
          <w:rFonts w:ascii="Courier New" w:hAnsi="Courier New" w:cs="Courier New"/>
        </w:rPr>
        <w:t xml:space="preserve"> –</w:t>
      </w:r>
      <w:proofErr w:type="spellStart"/>
      <w:r w:rsidRPr="00C11AE0">
        <w:rPr>
          <w:rFonts w:ascii="Courier New" w:hAnsi="Courier New" w:cs="Courier New"/>
        </w:rPr>
        <w:t>keyalg</w:t>
      </w:r>
      <w:proofErr w:type="spellEnd"/>
      <w:r w:rsidRPr="00C11AE0">
        <w:rPr>
          <w:rFonts w:ascii="Courier New" w:hAnsi="Courier New" w:cs="Courier New"/>
        </w:rPr>
        <w:t xml:space="preserve"> RSA</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 xml:space="preserve">You will be presented with a series of prompts. The first prompt is for a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 </w:t>
      </w:r>
      <w:proofErr w:type="spellStart"/>
      <w:r w:rsidRPr="00550CA8">
        <w:rPr>
          <w:rFonts w:ascii="Times New Roman" w:hAnsi="Times New Roman"/>
          <w:sz w:val="24"/>
          <w:szCs w:val="24"/>
        </w:rPr>
        <w:t>Direct’s</w:t>
      </w:r>
      <w:proofErr w:type="spellEnd"/>
      <w:r w:rsidRPr="00550CA8">
        <w:rPr>
          <w:rFonts w:ascii="Times New Roman" w:hAnsi="Times New Roman"/>
          <w:sz w:val="24"/>
          <w:szCs w:val="24"/>
        </w:rPr>
        <w:t xml:space="preserve"> default configuration expects this to be “password” and that is okay for testing purposes. Choose something more secure for operational purposes. We’ll refer to this password as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 xml:space="preserve">When prompted, re-enter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 to verify.</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 xml:space="preserve">You are next prompted for “first and last name.” Ignore the wording of this prompt and enter the fully qualified domain name of the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host for which this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is being created. If the machine has a </w:t>
      </w:r>
      <w:proofErr w:type="spellStart"/>
      <w:r w:rsidRPr="00550CA8">
        <w:rPr>
          <w:rFonts w:ascii="Times New Roman" w:hAnsi="Times New Roman"/>
          <w:sz w:val="24"/>
          <w:szCs w:val="24"/>
        </w:rPr>
        <w:t>subdomain</w:t>
      </w:r>
      <w:proofErr w:type="spellEnd"/>
      <w:r w:rsidRPr="00550CA8">
        <w:rPr>
          <w:rFonts w:ascii="Times New Roman" w:hAnsi="Times New Roman"/>
          <w:sz w:val="24"/>
          <w:szCs w:val="24"/>
        </w:rPr>
        <w:t xml:space="preserve"> name by which it is known on the network, include the </w:t>
      </w:r>
      <w:proofErr w:type="spellStart"/>
      <w:r w:rsidRPr="00550CA8">
        <w:rPr>
          <w:rFonts w:ascii="Times New Roman" w:hAnsi="Times New Roman"/>
          <w:sz w:val="24"/>
          <w:szCs w:val="24"/>
        </w:rPr>
        <w:t>subdomain</w:t>
      </w:r>
      <w:proofErr w:type="spellEnd"/>
      <w:r w:rsidRPr="00550CA8">
        <w:rPr>
          <w:rFonts w:ascii="Times New Roman" w:hAnsi="Times New Roman"/>
          <w:sz w:val="24"/>
          <w:szCs w:val="24"/>
        </w:rPr>
        <w:t xml:space="preserve"> name. For instance, a test machine on the example.com domain might use “test.example.com” here.</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 xml:space="preserve">For the next few prompts, you will be asked organizational information that you may respond to as you see fit, the more descriptive of your organization, the better. For the key password, press Enter to let it default to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 xml:space="preserve">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file is now created. We will refer to this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file as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which at this point resides in a file named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w:t>
      </w:r>
    </w:p>
    <w:p w:rsidR="00B662A8" w:rsidRPr="00550CA8" w:rsidRDefault="00B662A8" w:rsidP="00B662A8">
      <w:pPr>
        <w:pStyle w:val="ListParagraph"/>
        <w:numPr>
          <w:ilvl w:val="0"/>
          <w:numId w:val="6"/>
        </w:numPr>
        <w:rPr>
          <w:rFonts w:ascii="Times New Roman" w:hAnsi="Times New Roman"/>
          <w:sz w:val="24"/>
          <w:szCs w:val="24"/>
        </w:rPr>
      </w:pPr>
      <w:r w:rsidRPr="00550CA8">
        <w:rPr>
          <w:rFonts w:ascii="Times New Roman" w:hAnsi="Times New Roman"/>
          <w:sz w:val="24"/>
          <w:szCs w:val="24"/>
        </w:rPr>
        <w:t xml:space="preserve">You must now generate a certificate signing request for the certificate contained by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You can do this using </w:t>
      </w:r>
      <w:proofErr w:type="spellStart"/>
      <w:r w:rsidRPr="00550CA8">
        <w:rPr>
          <w:rFonts w:ascii="Times New Roman" w:hAnsi="Times New Roman"/>
          <w:sz w:val="24"/>
          <w:szCs w:val="24"/>
        </w:rPr>
        <w:t>keytool</w:t>
      </w:r>
      <w:proofErr w:type="spellEnd"/>
      <w:r w:rsidRPr="00550CA8">
        <w:rPr>
          <w:rFonts w:ascii="Times New Roman" w:hAnsi="Times New Roman"/>
          <w:sz w:val="24"/>
          <w:szCs w:val="24"/>
        </w:rPr>
        <w:t xml:space="preserve">. Enter this command, supplying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 when prompted for a password:</w:t>
      </w:r>
    </w:p>
    <w:p w:rsidR="00B662A8" w:rsidRPr="00C11AE0" w:rsidRDefault="00B662A8" w:rsidP="00B662A8">
      <w:pPr>
        <w:ind w:left="1080"/>
        <w:rPr>
          <w:rFonts w:ascii="Courier New" w:hAnsi="Courier New" w:cs="Courier New"/>
        </w:rPr>
      </w:pPr>
      <w:proofErr w:type="spellStart"/>
      <w:proofErr w:type="gramStart"/>
      <w:r w:rsidRPr="00C11AE0">
        <w:rPr>
          <w:rFonts w:ascii="Courier New" w:hAnsi="Courier New" w:cs="Courier New"/>
        </w:rPr>
        <w:t>keytool</w:t>
      </w:r>
      <w:proofErr w:type="spellEnd"/>
      <w:proofErr w:type="gramEnd"/>
      <w:r w:rsidRPr="00C11AE0">
        <w:rPr>
          <w:rFonts w:ascii="Courier New" w:hAnsi="Courier New" w:cs="Courier New"/>
        </w:rPr>
        <w:t xml:space="preserve"> -</w:t>
      </w:r>
      <w:proofErr w:type="spellStart"/>
      <w:r w:rsidRPr="00C11AE0">
        <w:rPr>
          <w:rFonts w:ascii="Courier New" w:hAnsi="Courier New" w:cs="Courier New"/>
        </w:rPr>
        <w:t>certreq</w:t>
      </w:r>
      <w:proofErr w:type="spellEnd"/>
      <w:r w:rsidRPr="00C11AE0">
        <w:rPr>
          <w:rFonts w:ascii="Courier New" w:hAnsi="Courier New" w:cs="Courier New"/>
        </w:rPr>
        <w:t xml:space="preserve"> -alias &lt;alias&gt; -</w:t>
      </w:r>
      <w:proofErr w:type="spellStart"/>
      <w:r w:rsidRPr="00C11AE0">
        <w:rPr>
          <w:rFonts w:ascii="Courier New" w:hAnsi="Courier New" w:cs="Courier New"/>
        </w:rPr>
        <w:t>keystore</w:t>
      </w:r>
      <w:proofErr w:type="spellEnd"/>
      <w:r w:rsidRPr="00C11AE0">
        <w:rPr>
          <w:rFonts w:ascii="Courier New" w:hAnsi="Courier New" w:cs="Courier New"/>
        </w:rPr>
        <w:t xml:space="preserve"> </w:t>
      </w:r>
      <w:proofErr w:type="spellStart"/>
      <w:r w:rsidRPr="00C11AE0">
        <w:rPr>
          <w:rFonts w:ascii="Courier New" w:hAnsi="Courier New" w:cs="Courier New"/>
        </w:rPr>
        <w:t>keystore</w:t>
      </w:r>
      <w:proofErr w:type="spellEnd"/>
      <w:r w:rsidRPr="00C11AE0">
        <w:rPr>
          <w:rFonts w:ascii="Courier New" w:hAnsi="Courier New" w:cs="Courier New"/>
        </w:rPr>
        <w:t xml:space="preserve"> -file </w:t>
      </w:r>
      <w:r>
        <w:rPr>
          <w:rFonts w:ascii="Courier New" w:hAnsi="Courier New" w:cs="Courier New"/>
        </w:rPr>
        <w:t>newreq</w:t>
      </w:r>
      <w:r w:rsidRPr="00C11AE0">
        <w:rPr>
          <w:rFonts w:ascii="Courier New" w:hAnsi="Courier New" w:cs="Courier New"/>
        </w:rPr>
        <w:t>.pem</w:t>
      </w:r>
    </w:p>
    <w:p w:rsidR="00B662A8" w:rsidRPr="00550CA8" w:rsidRDefault="00B662A8" w:rsidP="00B662A8">
      <w:pPr>
        <w:pStyle w:val="ListParagraph"/>
        <w:numPr>
          <w:ilvl w:val="0"/>
          <w:numId w:val="6"/>
        </w:numPr>
        <w:rPr>
          <w:rFonts w:ascii="Times New Roman" w:hAnsi="Times New Roman"/>
          <w:sz w:val="24"/>
          <w:szCs w:val="24"/>
        </w:rPr>
      </w:pPr>
      <w:r w:rsidRPr="00550CA8">
        <w:rPr>
          <w:rFonts w:ascii="Times New Roman" w:hAnsi="Times New Roman"/>
          <w:sz w:val="24"/>
          <w:szCs w:val="24"/>
        </w:rPr>
        <w:lastRenderedPageBreak/>
        <w:t xml:space="preserve">This creates the request in the file newreq.pem. This file must be submitted for signing to the CA. To produce a signed certificate, copy newreq.pem to $CA_DIR on the CA Server. The following steps then take place in a command window on the CA Server (we’ll assume you are using a </w:t>
      </w:r>
      <w:proofErr w:type="spellStart"/>
      <w:r w:rsidRPr="00550CA8">
        <w:rPr>
          <w:rFonts w:ascii="Times New Roman" w:hAnsi="Times New Roman"/>
          <w:sz w:val="24"/>
          <w:szCs w:val="24"/>
        </w:rPr>
        <w:t>Cygwin</w:t>
      </w:r>
      <w:proofErr w:type="spellEnd"/>
      <w:r w:rsidRPr="00550CA8">
        <w:rPr>
          <w:rFonts w:ascii="Times New Roman" w:hAnsi="Times New Roman"/>
          <w:sz w:val="24"/>
          <w:szCs w:val="24"/>
        </w:rPr>
        <w:t xml:space="preserve"> command window). Change directory to $CA_DIR. Then enter the following command (this requires you have Perl installed on your system):</w:t>
      </w:r>
    </w:p>
    <w:p w:rsidR="00B662A8" w:rsidRPr="00AC3E60" w:rsidRDefault="00B662A8" w:rsidP="00B662A8">
      <w:pPr>
        <w:ind w:left="1080"/>
        <w:rPr>
          <w:rFonts w:ascii="Courier New" w:hAnsi="Courier New" w:cs="Courier New"/>
        </w:rPr>
      </w:pPr>
      <w:proofErr w:type="gramStart"/>
      <w:r w:rsidRPr="00AC3E60">
        <w:rPr>
          <w:rFonts w:ascii="Courier New" w:hAnsi="Courier New" w:cs="Courier New"/>
        </w:rPr>
        <w:t>./</w:t>
      </w:r>
      <w:proofErr w:type="gramEnd"/>
      <w:r w:rsidRPr="00AC3E60">
        <w:rPr>
          <w:rFonts w:ascii="Courier New" w:hAnsi="Courier New" w:cs="Courier New"/>
        </w:rPr>
        <w:t>CA.pl –sign</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You will be prompted for the pass phrase for the CA private key; enter the CA Password.</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 xml:space="preserve">The details for the certificate will be displayed, so double check that you are signing the certificate request you think you are. </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You will be asked whether to sign the certificate, and then whether to commit the request; answer in the affirmative to both.</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The signed certificate is created in the file $CA_DIR/newcert.pem.</w:t>
      </w:r>
    </w:p>
    <w:p w:rsidR="00B662A8" w:rsidRPr="00550CA8" w:rsidRDefault="00B662A8" w:rsidP="00B662A8">
      <w:pPr>
        <w:pStyle w:val="ListParagraph"/>
        <w:numPr>
          <w:ilvl w:val="0"/>
          <w:numId w:val="6"/>
        </w:numPr>
        <w:rPr>
          <w:rFonts w:ascii="Times New Roman" w:hAnsi="Times New Roman"/>
          <w:sz w:val="24"/>
          <w:szCs w:val="24"/>
        </w:rPr>
      </w:pPr>
      <w:r w:rsidRPr="00550CA8">
        <w:rPr>
          <w:rFonts w:ascii="Times New Roman" w:hAnsi="Times New Roman"/>
          <w:sz w:val="24"/>
          <w:szCs w:val="24"/>
        </w:rPr>
        <w:t xml:space="preserve">Testing has shown that trying to use only this signed certificate without it being coupled with the CA certificate does not work well for </w:t>
      </w:r>
      <w:proofErr w:type="spellStart"/>
      <w:r w:rsidRPr="00550CA8">
        <w:rPr>
          <w:rFonts w:ascii="Times New Roman" w:hAnsi="Times New Roman"/>
          <w:sz w:val="24"/>
          <w:szCs w:val="24"/>
        </w:rPr>
        <w:t>Direct’s</w:t>
      </w:r>
      <w:proofErr w:type="spellEnd"/>
      <w:r w:rsidRPr="00550CA8">
        <w:rPr>
          <w:rFonts w:ascii="Times New Roman" w:hAnsi="Times New Roman"/>
          <w:sz w:val="24"/>
          <w:szCs w:val="24"/>
        </w:rPr>
        <w:t xml:space="preserve"> purposes. So we now create a combined certificate in </w:t>
      </w:r>
      <w:proofErr w:type="gramStart"/>
      <w:r w:rsidRPr="00550CA8">
        <w:rPr>
          <w:rFonts w:ascii="Times New Roman" w:hAnsi="Times New Roman"/>
          <w:sz w:val="24"/>
          <w:szCs w:val="24"/>
        </w:rPr>
        <w:t>a PKCS#</w:t>
      </w:r>
      <w:proofErr w:type="gramEnd"/>
      <w:r w:rsidRPr="00550CA8">
        <w:rPr>
          <w:rFonts w:ascii="Times New Roman" w:hAnsi="Times New Roman"/>
          <w:sz w:val="24"/>
          <w:szCs w:val="24"/>
        </w:rPr>
        <w:t>7 format, which has a standard file extension of .p7b. Still in the $CA_DIR directory, enter the following command (this assumes your CA certificate is in $CA_DIR/data; if it resides elsewhere, you must change the last argument to point to the actual location of the CA certificate):</w:t>
      </w:r>
    </w:p>
    <w:p w:rsidR="00B662A8" w:rsidRPr="00D53CBB" w:rsidRDefault="00B662A8" w:rsidP="00B662A8">
      <w:pPr>
        <w:ind w:left="1080"/>
        <w:rPr>
          <w:rFonts w:ascii="Courier New" w:hAnsi="Courier New" w:cs="Courier New"/>
        </w:rPr>
      </w:pPr>
      <w:proofErr w:type="spellStart"/>
      <w:proofErr w:type="gramStart"/>
      <w:r w:rsidRPr="00D53CBB">
        <w:rPr>
          <w:rFonts w:ascii="Courier New" w:hAnsi="Courier New" w:cs="Courier New"/>
        </w:rPr>
        <w:t>openssl</w:t>
      </w:r>
      <w:proofErr w:type="spellEnd"/>
      <w:proofErr w:type="gramEnd"/>
      <w:r w:rsidRPr="00D53CBB">
        <w:rPr>
          <w:rFonts w:ascii="Courier New" w:hAnsi="Courier New" w:cs="Courier New"/>
        </w:rPr>
        <w:t xml:space="preserve"> crl2pkcs7 –</w:t>
      </w:r>
      <w:proofErr w:type="spellStart"/>
      <w:r w:rsidRPr="00D53CBB">
        <w:rPr>
          <w:rFonts w:ascii="Courier New" w:hAnsi="Courier New" w:cs="Courier New"/>
        </w:rPr>
        <w:t>nocrl</w:t>
      </w:r>
      <w:proofErr w:type="spellEnd"/>
      <w:r w:rsidRPr="00D53CBB">
        <w:rPr>
          <w:rFonts w:ascii="Courier New" w:hAnsi="Courier New" w:cs="Courier New"/>
        </w:rPr>
        <w:t xml:space="preserve"> –</w:t>
      </w:r>
      <w:proofErr w:type="spellStart"/>
      <w:r w:rsidRPr="00D53CBB">
        <w:rPr>
          <w:rFonts w:ascii="Courier New" w:hAnsi="Courier New" w:cs="Courier New"/>
        </w:rPr>
        <w:t>certfile</w:t>
      </w:r>
      <w:proofErr w:type="spellEnd"/>
      <w:r w:rsidRPr="00D53CBB">
        <w:rPr>
          <w:rFonts w:ascii="Courier New" w:hAnsi="Courier New" w:cs="Courier New"/>
        </w:rPr>
        <w:t xml:space="preserve"> newcert.pem –out certs.p7b –</w:t>
      </w:r>
      <w:proofErr w:type="spellStart"/>
      <w:r w:rsidRPr="00D53CBB">
        <w:rPr>
          <w:rFonts w:ascii="Courier New" w:hAnsi="Courier New" w:cs="Courier New"/>
        </w:rPr>
        <w:t>certfile</w:t>
      </w:r>
      <w:proofErr w:type="spellEnd"/>
      <w:r w:rsidRPr="00D53CBB">
        <w:rPr>
          <w:rFonts w:ascii="Courier New" w:hAnsi="Courier New" w:cs="Courier New"/>
        </w:rPr>
        <w:t xml:space="preserve"> data/cacert.pem</w:t>
      </w:r>
    </w:p>
    <w:p w:rsidR="00B662A8" w:rsidRPr="00550CA8" w:rsidRDefault="00B662A8" w:rsidP="00B662A8">
      <w:pPr>
        <w:pStyle w:val="ListParagraph"/>
        <w:numPr>
          <w:ilvl w:val="0"/>
          <w:numId w:val="6"/>
        </w:numPr>
        <w:rPr>
          <w:rFonts w:ascii="Times New Roman" w:hAnsi="Times New Roman"/>
          <w:sz w:val="24"/>
          <w:szCs w:val="24"/>
        </w:rPr>
      </w:pPr>
      <w:r w:rsidRPr="00550CA8">
        <w:rPr>
          <w:rFonts w:ascii="Times New Roman" w:hAnsi="Times New Roman"/>
          <w:sz w:val="24"/>
          <w:szCs w:val="24"/>
        </w:rPr>
        <w:t xml:space="preserve">You must now import the certs.p7b file into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Copy certs.p7b to the directory where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resides. Then enter the following command:</w:t>
      </w:r>
    </w:p>
    <w:p w:rsidR="00B662A8" w:rsidRPr="00D53CBB" w:rsidRDefault="00B662A8" w:rsidP="00B662A8">
      <w:pPr>
        <w:ind w:left="1080"/>
        <w:rPr>
          <w:rFonts w:ascii="Courier New" w:hAnsi="Courier New" w:cs="Courier New"/>
        </w:rPr>
      </w:pPr>
      <w:proofErr w:type="spellStart"/>
      <w:proofErr w:type="gramStart"/>
      <w:r w:rsidRPr="00D53CBB">
        <w:rPr>
          <w:rFonts w:ascii="Courier New" w:hAnsi="Courier New" w:cs="Courier New"/>
        </w:rPr>
        <w:t>keytool</w:t>
      </w:r>
      <w:proofErr w:type="spellEnd"/>
      <w:proofErr w:type="gramEnd"/>
      <w:r w:rsidRPr="00D53CBB">
        <w:rPr>
          <w:rFonts w:ascii="Courier New" w:hAnsi="Courier New" w:cs="Courier New"/>
        </w:rPr>
        <w:t xml:space="preserve"> –import –</w:t>
      </w:r>
      <w:proofErr w:type="spellStart"/>
      <w:r w:rsidRPr="00D53CBB">
        <w:rPr>
          <w:rFonts w:ascii="Courier New" w:hAnsi="Courier New" w:cs="Courier New"/>
        </w:rPr>
        <w:t>keystore</w:t>
      </w:r>
      <w:proofErr w:type="spellEnd"/>
      <w:r w:rsidRPr="00D53CBB">
        <w:rPr>
          <w:rFonts w:ascii="Courier New" w:hAnsi="Courier New" w:cs="Courier New"/>
        </w:rPr>
        <w:t xml:space="preserve"> </w:t>
      </w:r>
      <w:proofErr w:type="spellStart"/>
      <w:r w:rsidRPr="00D53CBB">
        <w:rPr>
          <w:rFonts w:ascii="Courier New" w:hAnsi="Courier New" w:cs="Courier New"/>
        </w:rPr>
        <w:t>keystore</w:t>
      </w:r>
      <w:proofErr w:type="spellEnd"/>
      <w:r w:rsidRPr="00D53CBB">
        <w:rPr>
          <w:rFonts w:ascii="Courier New" w:hAnsi="Courier New" w:cs="Courier New"/>
        </w:rPr>
        <w:t xml:space="preserve"> –alias &lt;alias&gt; -file certs.p7b</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 xml:space="preserve">Enter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 when prompted for a password.</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If you are informed that the top-level certificate is not trusted and asked whether to install anyway, answer in the affirmative.</w:t>
      </w:r>
    </w:p>
    <w:p w:rsidR="00B662A8" w:rsidRPr="00550CA8" w:rsidRDefault="00B662A8" w:rsidP="00B662A8">
      <w:pPr>
        <w:pStyle w:val="ListParagraph"/>
        <w:numPr>
          <w:ilvl w:val="0"/>
          <w:numId w:val="6"/>
        </w:numPr>
        <w:rPr>
          <w:rFonts w:ascii="Times New Roman" w:hAnsi="Times New Roman"/>
          <w:sz w:val="24"/>
          <w:szCs w:val="24"/>
        </w:rPr>
      </w:pPr>
      <w:r w:rsidRPr="00550CA8">
        <w:rPr>
          <w:rFonts w:ascii="Times New Roman" w:hAnsi="Times New Roman"/>
          <w:sz w:val="24"/>
          <w:szCs w:val="24"/>
        </w:rPr>
        <w:t xml:space="preserve">You can verify that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contains the necessary certificates. Enter the following command:</w:t>
      </w:r>
    </w:p>
    <w:p w:rsidR="00B662A8" w:rsidRPr="0026276A" w:rsidRDefault="00B662A8" w:rsidP="00B662A8">
      <w:pPr>
        <w:ind w:left="1080"/>
        <w:rPr>
          <w:rFonts w:ascii="Courier New" w:hAnsi="Courier New" w:cs="Courier New"/>
        </w:rPr>
      </w:pPr>
      <w:proofErr w:type="spellStart"/>
      <w:proofErr w:type="gramStart"/>
      <w:r w:rsidRPr="0026276A">
        <w:rPr>
          <w:rFonts w:ascii="Courier New" w:hAnsi="Courier New" w:cs="Courier New"/>
        </w:rPr>
        <w:t>keytool</w:t>
      </w:r>
      <w:proofErr w:type="spellEnd"/>
      <w:proofErr w:type="gramEnd"/>
      <w:r w:rsidRPr="0026276A">
        <w:rPr>
          <w:rFonts w:ascii="Courier New" w:hAnsi="Courier New" w:cs="Courier New"/>
        </w:rPr>
        <w:t xml:space="preserve"> –list –v –</w:t>
      </w:r>
      <w:proofErr w:type="spellStart"/>
      <w:r w:rsidRPr="0026276A">
        <w:rPr>
          <w:rFonts w:ascii="Courier New" w:hAnsi="Courier New" w:cs="Courier New"/>
        </w:rPr>
        <w:t>keystore</w:t>
      </w:r>
      <w:proofErr w:type="spellEnd"/>
      <w:r w:rsidRPr="0026276A">
        <w:rPr>
          <w:rFonts w:ascii="Courier New" w:hAnsi="Courier New" w:cs="Courier New"/>
        </w:rPr>
        <w:t xml:space="preserve"> </w:t>
      </w:r>
      <w:proofErr w:type="spellStart"/>
      <w:r w:rsidRPr="0026276A">
        <w:rPr>
          <w:rFonts w:ascii="Courier New" w:hAnsi="Courier New" w:cs="Courier New"/>
        </w:rPr>
        <w:t>keystore</w:t>
      </w:r>
      <w:proofErr w:type="spellEnd"/>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 xml:space="preserve">Enter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Password when prompted for a password.</w:t>
      </w:r>
    </w:p>
    <w:p w:rsidR="00B662A8" w:rsidRPr="00550CA8" w:rsidRDefault="00B662A8" w:rsidP="00B662A8">
      <w:pPr>
        <w:pStyle w:val="ListParagraph"/>
        <w:numPr>
          <w:ilvl w:val="1"/>
          <w:numId w:val="6"/>
        </w:numPr>
        <w:rPr>
          <w:rFonts w:ascii="Times New Roman" w:hAnsi="Times New Roman"/>
          <w:sz w:val="24"/>
          <w:szCs w:val="24"/>
        </w:rPr>
      </w:pPr>
      <w:r w:rsidRPr="00550CA8">
        <w:rPr>
          <w:rFonts w:ascii="Times New Roman" w:hAnsi="Times New Roman"/>
          <w:sz w:val="24"/>
          <w:szCs w:val="24"/>
        </w:rPr>
        <w:t>Starting from the top of the output, you should see the following info:</w:t>
      </w:r>
    </w:p>
    <w:p w:rsidR="00B662A8" w:rsidRPr="00550CA8" w:rsidRDefault="00B662A8" w:rsidP="00B662A8">
      <w:pPr>
        <w:pStyle w:val="ListParagraph"/>
        <w:numPr>
          <w:ilvl w:val="2"/>
          <w:numId w:val="6"/>
        </w:numPr>
        <w:rPr>
          <w:rFonts w:ascii="Times New Roman" w:hAnsi="Times New Roman"/>
          <w:sz w:val="24"/>
          <w:szCs w:val="24"/>
        </w:rPr>
      </w:pPr>
      <w:r w:rsidRPr="00550CA8">
        <w:rPr>
          <w:rFonts w:ascii="Times New Roman" w:hAnsi="Times New Roman"/>
          <w:sz w:val="24"/>
          <w:szCs w:val="24"/>
        </w:rPr>
        <w:t xml:space="preserve">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contains 1 entry</w:t>
      </w:r>
    </w:p>
    <w:p w:rsidR="00B662A8" w:rsidRPr="00550CA8" w:rsidRDefault="00B662A8" w:rsidP="00B662A8">
      <w:pPr>
        <w:pStyle w:val="ListParagraph"/>
        <w:numPr>
          <w:ilvl w:val="2"/>
          <w:numId w:val="6"/>
        </w:numPr>
        <w:rPr>
          <w:rFonts w:ascii="Times New Roman" w:hAnsi="Times New Roman"/>
          <w:sz w:val="24"/>
          <w:szCs w:val="24"/>
        </w:rPr>
      </w:pPr>
      <w:r w:rsidRPr="00550CA8">
        <w:rPr>
          <w:rFonts w:ascii="Times New Roman" w:hAnsi="Times New Roman"/>
          <w:sz w:val="24"/>
          <w:szCs w:val="24"/>
        </w:rPr>
        <w:t>The alias name matches what you chose for &lt;alias&gt;.</w:t>
      </w:r>
    </w:p>
    <w:p w:rsidR="00B662A8" w:rsidRPr="00550CA8" w:rsidRDefault="00B662A8" w:rsidP="00B662A8">
      <w:pPr>
        <w:pStyle w:val="ListParagraph"/>
        <w:numPr>
          <w:ilvl w:val="2"/>
          <w:numId w:val="6"/>
        </w:numPr>
        <w:rPr>
          <w:rFonts w:ascii="Times New Roman" w:hAnsi="Times New Roman"/>
          <w:sz w:val="24"/>
          <w:szCs w:val="24"/>
        </w:rPr>
      </w:pPr>
      <w:r w:rsidRPr="00550CA8">
        <w:rPr>
          <w:rFonts w:ascii="Times New Roman" w:hAnsi="Times New Roman"/>
          <w:sz w:val="24"/>
          <w:szCs w:val="24"/>
        </w:rPr>
        <w:t>The creation date is the current date.</w:t>
      </w:r>
    </w:p>
    <w:p w:rsidR="00B662A8" w:rsidRPr="00550CA8" w:rsidRDefault="00B662A8" w:rsidP="00B662A8">
      <w:pPr>
        <w:pStyle w:val="ListParagraph"/>
        <w:numPr>
          <w:ilvl w:val="2"/>
          <w:numId w:val="6"/>
        </w:numPr>
        <w:rPr>
          <w:rFonts w:ascii="Times New Roman" w:hAnsi="Times New Roman"/>
          <w:sz w:val="24"/>
          <w:szCs w:val="24"/>
        </w:rPr>
      </w:pPr>
      <w:r w:rsidRPr="00550CA8">
        <w:rPr>
          <w:rFonts w:ascii="Times New Roman" w:hAnsi="Times New Roman"/>
          <w:sz w:val="24"/>
          <w:szCs w:val="24"/>
        </w:rPr>
        <w:lastRenderedPageBreak/>
        <w:t xml:space="preserve">The entry type is </w:t>
      </w:r>
      <w:proofErr w:type="spellStart"/>
      <w:r w:rsidRPr="00550CA8">
        <w:rPr>
          <w:rFonts w:ascii="Times New Roman" w:hAnsi="Times New Roman"/>
          <w:sz w:val="24"/>
          <w:szCs w:val="24"/>
        </w:rPr>
        <w:t>PrivateKeyEntry</w:t>
      </w:r>
      <w:proofErr w:type="spellEnd"/>
    </w:p>
    <w:p w:rsidR="00B662A8" w:rsidRPr="00550CA8" w:rsidRDefault="00B662A8" w:rsidP="00B662A8">
      <w:pPr>
        <w:pStyle w:val="ListParagraph"/>
        <w:numPr>
          <w:ilvl w:val="2"/>
          <w:numId w:val="6"/>
        </w:numPr>
        <w:rPr>
          <w:rFonts w:ascii="Times New Roman" w:hAnsi="Times New Roman"/>
          <w:sz w:val="24"/>
          <w:szCs w:val="24"/>
        </w:rPr>
      </w:pPr>
      <w:r w:rsidRPr="00550CA8">
        <w:rPr>
          <w:rFonts w:ascii="Times New Roman" w:hAnsi="Times New Roman"/>
          <w:sz w:val="24"/>
          <w:szCs w:val="24"/>
        </w:rPr>
        <w:t>The certificate chain length is 2.</w:t>
      </w:r>
    </w:p>
    <w:p w:rsidR="00B662A8" w:rsidRPr="00550CA8" w:rsidRDefault="00B662A8" w:rsidP="00B662A8">
      <w:pPr>
        <w:pStyle w:val="ListParagraph"/>
        <w:numPr>
          <w:ilvl w:val="2"/>
          <w:numId w:val="6"/>
        </w:numPr>
        <w:rPr>
          <w:rFonts w:ascii="Times New Roman" w:hAnsi="Times New Roman"/>
          <w:sz w:val="24"/>
          <w:szCs w:val="24"/>
        </w:rPr>
      </w:pPr>
      <w:r w:rsidRPr="00550CA8">
        <w:rPr>
          <w:rFonts w:ascii="Times New Roman" w:hAnsi="Times New Roman"/>
          <w:sz w:val="24"/>
          <w:szCs w:val="24"/>
        </w:rPr>
        <w:t>The details for two certificates constitute the remainder of the output. For the first certificate, you should see the information for your Direct host machine, and it should be stated that the certificate was issued by the CA you used to sign the certificate.</w:t>
      </w:r>
    </w:p>
    <w:p w:rsidR="00B662A8" w:rsidRPr="00550CA8" w:rsidRDefault="00B662A8" w:rsidP="00B662A8">
      <w:pPr>
        <w:pStyle w:val="ListParagraph"/>
        <w:numPr>
          <w:ilvl w:val="2"/>
          <w:numId w:val="6"/>
        </w:numPr>
        <w:rPr>
          <w:rFonts w:ascii="Times New Roman" w:hAnsi="Times New Roman"/>
          <w:sz w:val="24"/>
          <w:szCs w:val="24"/>
        </w:rPr>
      </w:pPr>
      <w:r w:rsidRPr="00550CA8">
        <w:rPr>
          <w:rFonts w:ascii="Times New Roman" w:hAnsi="Times New Roman"/>
          <w:sz w:val="24"/>
          <w:szCs w:val="24"/>
        </w:rPr>
        <w:t>The information for the first certificate is followed by the information for the second certificate, the certificate for the CA. It will show that the CA certificate was issued by the CA itself. In an operational system, you might be given certificates signed by a chain of CAs, and in that case you’d expect to see the information for all certificates in the CA chain. Using a chain of CAs is outside the scope of this document.</w:t>
      </w:r>
    </w:p>
    <w:p w:rsidR="00B662A8" w:rsidRDefault="00B662A8" w:rsidP="00B662A8">
      <w:r>
        <w:t xml:space="preserve">At this point, the Direct </w:t>
      </w:r>
      <w:proofErr w:type="spellStart"/>
      <w:r>
        <w:t>Keystore</w:t>
      </w:r>
      <w:proofErr w:type="spellEnd"/>
      <w:r>
        <w:t xml:space="preserve"> is ready to be installed on the </w:t>
      </w:r>
      <w:proofErr w:type="gramStart"/>
      <w:r>
        <w:t>Direct</w:t>
      </w:r>
      <w:proofErr w:type="gramEnd"/>
      <w:r>
        <w:t xml:space="preserve"> host machine, along with the CA </w:t>
      </w:r>
      <w:proofErr w:type="spellStart"/>
      <w:r>
        <w:t>Truststore</w:t>
      </w:r>
      <w:proofErr w:type="spellEnd"/>
      <w:r>
        <w:t xml:space="preserve">, as will be described </w:t>
      </w:r>
      <w:r w:rsidR="00905DA2">
        <w:fldChar w:fldCharType="begin"/>
      </w:r>
      <w:r>
        <w:instrText xml:space="preserve"> REF _Ref298503736 \p \h </w:instrText>
      </w:r>
      <w:r w:rsidR="00905DA2">
        <w:fldChar w:fldCharType="separate"/>
      </w:r>
      <w:r>
        <w:t>below</w:t>
      </w:r>
      <w:r w:rsidR="00905DA2">
        <w:fldChar w:fldCharType="end"/>
      </w:r>
      <w:r>
        <w:t>.</w:t>
      </w:r>
    </w:p>
    <w:p w:rsidR="00B662A8" w:rsidRDefault="00B662A8" w:rsidP="00B662A8">
      <w:r>
        <w:t xml:space="preserve">As mentioned earlier, there are multiple </w:t>
      </w:r>
      <w:proofErr w:type="spellStart"/>
      <w:r>
        <w:t>keystores</w:t>
      </w:r>
      <w:proofErr w:type="spellEnd"/>
      <w:r>
        <w:t xml:space="preserve"> and </w:t>
      </w:r>
      <w:proofErr w:type="spellStart"/>
      <w:r>
        <w:t>truststores</w:t>
      </w:r>
      <w:proofErr w:type="spellEnd"/>
      <w:r>
        <w:t xml:space="preserve"> used by Direct. The CA </w:t>
      </w:r>
      <w:proofErr w:type="spellStart"/>
      <w:r>
        <w:t>Truststore</w:t>
      </w:r>
      <w:proofErr w:type="spellEnd"/>
      <w:r>
        <w:t xml:space="preserve"> we created above is for use in establishing the SSL REST connection between </w:t>
      </w:r>
      <w:proofErr w:type="gramStart"/>
      <w:r>
        <w:t>Direct</w:t>
      </w:r>
      <w:proofErr w:type="gramEnd"/>
      <w:r>
        <w:t xml:space="preserve"> host machines, and the Direct </w:t>
      </w:r>
      <w:proofErr w:type="spellStart"/>
      <w:r>
        <w:t>Keystore</w:t>
      </w:r>
      <w:proofErr w:type="spellEnd"/>
      <w:r>
        <w:t xml:space="preserve"> is for one such Direct host machine. Other Direct host machines will need to have their own </w:t>
      </w:r>
      <w:proofErr w:type="spellStart"/>
      <w:r>
        <w:t>keystore</w:t>
      </w:r>
      <w:proofErr w:type="spellEnd"/>
      <w:r>
        <w:t xml:space="preserve"> files, but will use the same CA </w:t>
      </w:r>
      <w:proofErr w:type="spellStart"/>
      <w:r>
        <w:t>Truststore</w:t>
      </w:r>
      <w:proofErr w:type="spellEnd"/>
      <w:r>
        <w:t>.</w:t>
      </w:r>
    </w:p>
    <w:p w:rsidR="00B662A8" w:rsidRDefault="00B662A8" w:rsidP="00B662A8">
      <w:r>
        <w:t xml:space="preserve">The steps for creating these files were necessary because the certificates in certain sample </w:t>
      </w:r>
      <w:proofErr w:type="spellStart"/>
      <w:r>
        <w:t>keystores</w:t>
      </w:r>
      <w:proofErr w:type="spellEnd"/>
      <w:r>
        <w:t xml:space="preserve"> provided in the </w:t>
      </w:r>
      <w:proofErr w:type="gramStart"/>
      <w:r>
        <w:t>Direct</w:t>
      </w:r>
      <w:proofErr w:type="gramEnd"/>
      <w:r>
        <w:t xml:space="preserve"> download had expired. At the time of this writing, </w:t>
      </w:r>
      <w:proofErr w:type="spellStart"/>
      <w:r>
        <w:t>keystores</w:t>
      </w:r>
      <w:proofErr w:type="spellEnd"/>
      <w:r>
        <w:t xml:space="preserve"> and </w:t>
      </w:r>
      <w:proofErr w:type="spellStart"/>
      <w:r>
        <w:t>truststores</w:t>
      </w:r>
      <w:proofErr w:type="spellEnd"/>
      <w:r>
        <w:t xml:space="preserve"> used by Direct for other purposes contain certificates that have not yet expired, and they serve their purposes as they are, so no new </w:t>
      </w:r>
      <w:proofErr w:type="spellStart"/>
      <w:r>
        <w:t>keystores</w:t>
      </w:r>
      <w:proofErr w:type="spellEnd"/>
      <w:r>
        <w:t xml:space="preserve"> and </w:t>
      </w:r>
      <w:proofErr w:type="spellStart"/>
      <w:r>
        <w:t>truststores</w:t>
      </w:r>
      <w:proofErr w:type="spellEnd"/>
      <w:r>
        <w:t xml:space="preserve"> were created to replace them. At some point in time these certificates too may need to either be renewed or be replaced; moreover, in an operational system, all certificates, </w:t>
      </w:r>
      <w:proofErr w:type="spellStart"/>
      <w:r>
        <w:t>keystores</w:t>
      </w:r>
      <w:proofErr w:type="spellEnd"/>
      <w:r>
        <w:t xml:space="preserve">, and </w:t>
      </w:r>
      <w:proofErr w:type="spellStart"/>
      <w:r>
        <w:t>truststores</w:t>
      </w:r>
      <w:proofErr w:type="spellEnd"/>
      <w:r>
        <w:t xml:space="preserve"> would need to be created rather than using the sample ones provided in the </w:t>
      </w:r>
      <w:proofErr w:type="gramStart"/>
      <w:r>
        <w:t>Direct</w:t>
      </w:r>
      <w:proofErr w:type="gramEnd"/>
      <w:r>
        <w:t xml:space="preserve"> download. While the manner in which all certificates, </w:t>
      </w:r>
      <w:proofErr w:type="spellStart"/>
      <w:r>
        <w:t>keystores</w:t>
      </w:r>
      <w:proofErr w:type="spellEnd"/>
      <w:r>
        <w:t xml:space="preserve">, and </w:t>
      </w:r>
      <w:proofErr w:type="spellStart"/>
      <w:r>
        <w:t>truststores</w:t>
      </w:r>
      <w:proofErr w:type="spellEnd"/>
      <w:r>
        <w:t xml:space="preserve"> are created is expected to be similar to that described above, this was not tested for all cases, and is beyond the scope of this document.</w:t>
      </w:r>
    </w:p>
    <w:p w:rsidR="00B662A8" w:rsidRDefault="00B662A8" w:rsidP="00B662A8"/>
    <w:p w:rsidR="00B662A8" w:rsidRDefault="00B662A8" w:rsidP="00B662A8">
      <w:pPr>
        <w:pStyle w:val="Heading2"/>
      </w:pPr>
      <w:bookmarkStart w:id="10" w:name="_Ref298503736"/>
      <w:bookmarkStart w:id="11" w:name="_Toc305055280"/>
      <w:r>
        <w:t>Configuring Direct on a Direct Host Machine</w:t>
      </w:r>
      <w:bookmarkEnd w:id="10"/>
      <w:bookmarkEnd w:id="11"/>
    </w:p>
    <w:p w:rsidR="00B662A8" w:rsidRPr="00550CA8" w:rsidRDefault="00B662A8" w:rsidP="00B662A8">
      <w:pPr>
        <w:rPr>
          <w:rFonts w:cs="Times New Roman"/>
        </w:rPr>
      </w:pPr>
      <w:r w:rsidRPr="00550CA8">
        <w:rPr>
          <w:rFonts w:cs="Times New Roman"/>
        </w:rPr>
        <w:t xml:space="preserve">Follow these steps to configure Direct on your </w:t>
      </w:r>
      <w:proofErr w:type="gramStart"/>
      <w:r w:rsidRPr="00550CA8">
        <w:rPr>
          <w:rFonts w:cs="Times New Roman"/>
        </w:rPr>
        <w:t>Direct</w:t>
      </w:r>
      <w:proofErr w:type="gramEnd"/>
      <w:r w:rsidRPr="00550CA8">
        <w:rPr>
          <w:rFonts w:cs="Times New Roman"/>
        </w:rPr>
        <w:t xml:space="preserve"> host machine:</w:t>
      </w:r>
    </w:p>
    <w:p w:rsidR="00B662A8" w:rsidRPr="00550CA8" w:rsidRDefault="00B662A8" w:rsidP="00B662A8">
      <w:pPr>
        <w:pStyle w:val="ListParagraph"/>
        <w:numPr>
          <w:ilvl w:val="0"/>
          <w:numId w:val="7"/>
        </w:numPr>
        <w:rPr>
          <w:rFonts w:ascii="Times New Roman" w:hAnsi="Times New Roman"/>
          <w:sz w:val="24"/>
          <w:szCs w:val="24"/>
        </w:rPr>
      </w:pPr>
      <w:r w:rsidRPr="00550CA8">
        <w:rPr>
          <w:rFonts w:ascii="Times New Roman" w:hAnsi="Times New Roman"/>
          <w:sz w:val="24"/>
          <w:szCs w:val="24"/>
        </w:rPr>
        <w:t xml:space="preserve">First, you may wish to create a backup copy of the original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installation. If something goes wrong, it might be easier to revert back to the original state from a local backup copy.</w:t>
      </w:r>
    </w:p>
    <w:p w:rsidR="00B662A8" w:rsidRPr="00550CA8" w:rsidRDefault="00B662A8" w:rsidP="00B662A8">
      <w:pPr>
        <w:pStyle w:val="ListParagraph"/>
        <w:numPr>
          <w:ilvl w:val="0"/>
          <w:numId w:val="7"/>
        </w:numPr>
        <w:rPr>
          <w:rFonts w:ascii="Times New Roman" w:hAnsi="Times New Roman"/>
          <w:sz w:val="24"/>
          <w:szCs w:val="24"/>
        </w:rPr>
      </w:pPr>
      <w:r w:rsidRPr="00550CA8">
        <w:rPr>
          <w:rFonts w:ascii="Times New Roman" w:hAnsi="Times New Roman"/>
          <w:sz w:val="24"/>
          <w:szCs w:val="24"/>
        </w:rPr>
        <w:t xml:space="preserve">In a Command Prompt window, </w:t>
      </w:r>
      <w:proofErr w:type="spellStart"/>
      <w:r w:rsidRPr="00550CA8">
        <w:rPr>
          <w:rFonts w:ascii="Times New Roman" w:hAnsi="Times New Roman"/>
          <w:sz w:val="24"/>
          <w:szCs w:val="24"/>
        </w:rPr>
        <w:t>cd</w:t>
      </w:r>
      <w:proofErr w:type="spellEnd"/>
      <w:r w:rsidRPr="00550CA8">
        <w:rPr>
          <w:rFonts w:ascii="Times New Roman" w:hAnsi="Times New Roman"/>
          <w:sz w:val="24"/>
          <w:szCs w:val="24"/>
        </w:rPr>
        <w:t xml:space="preserve"> to $DIRECT_HOME. In this directory you will find some subdirectories, and only two of these are of importance to the Java version of Direct REST: driver and spring-maven-</w:t>
      </w:r>
      <w:proofErr w:type="spellStart"/>
      <w:r w:rsidRPr="00550CA8">
        <w:rPr>
          <w:rFonts w:ascii="Times New Roman" w:hAnsi="Times New Roman"/>
          <w:sz w:val="24"/>
          <w:szCs w:val="24"/>
        </w:rPr>
        <w:t>poc</w:t>
      </w:r>
      <w:proofErr w:type="spellEnd"/>
      <w:r w:rsidRPr="00550CA8">
        <w:rPr>
          <w:rFonts w:ascii="Times New Roman" w:hAnsi="Times New Roman"/>
          <w:sz w:val="24"/>
          <w:szCs w:val="24"/>
        </w:rPr>
        <w:t xml:space="preserve">. </w:t>
      </w:r>
      <w:proofErr w:type="spellStart"/>
      <w:r w:rsidRPr="00550CA8">
        <w:rPr>
          <w:rFonts w:ascii="Times New Roman" w:hAnsi="Times New Roman"/>
          <w:sz w:val="24"/>
          <w:szCs w:val="24"/>
        </w:rPr>
        <w:t>Cd</w:t>
      </w:r>
      <w:proofErr w:type="spellEnd"/>
      <w:r w:rsidRPr="00550CA8">
        <w:rPr>
          <w:rFonts w:ascii="Times New Roman" w:hAnsi="Times New Roman"/>
          <w:sz w:val="24"/>
          <w:szCs w:val="24"/>
        </w:rPr>
        <w:t xml:space="preserve"> to spring-maven-</w:t>
      </w:r>
      <w:proofErr w:type="spellStart"/>
      <w:r w:rsidRPr="00550CA8">
        <w:rPr>
          <w:rFonts w:ascii="Times New Roman" w:hAnsi="Times New Roman"/>
          <w:sz w:val="24"/>
          <w:szCs w:val="24"/>
        </w:rPr>
        <w:t>poc</w:t>
      </w:r>
      <w:proofErr w:type="spellEnd"/>
      <w:r w:rsidRPr="00550CA8">
        <w:rPr>
          <w:rFonts w:ascii="Times New Roman" w:hAnsi="Times New Roman"/>
          <w:sz w:val="24"/>
          <w:szCs w:val="24"/>
        </w:rPr>
        <w:t>. In this file you will find a README.TXT file; read it.</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In the “Introduction” section, note the versions of JDK and Maven required.</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lastRenderedPageBreak/>
        <w:t>In the “Installing JCE” section, we recommend that you download the required policy files directly from the official JCE download site.</w:t>
      </w:r>
      <w:r>
        <w:rPr>
          <w:rFonts w:ascii="Times New Roman" w:hAnsi="Times New Roman"/>
          <w:sz w:val="24"/>
          <w:szCs w:val="24"/>
        </w:rPr>
        <w:t xml:space="preserve">  Place the policy files in the $JAVA_HOME</w:t>
      </w:r>
      <w:r w:rsidRPr="006B7C9E">
        <w:rPr>
          <w:rFonts w:ascii="Times New Roman" w:hAnsi="Times New Roman"/>
          <w:sz w:val="24"/>
          <w:szCs w:val="24"/>
        </w:rPr>
        <w:t>\</w:t>
      </w:r>
      <w:proofErr w:type="spellStart"/>
      <w:r w:rsidRPr="006B7C9E">
        <w:rPr>
          <w:rFonts w:ascii="Times New Roman" w:hAnsi="Times New Roman"/>
          <w:sz w:val="24"/>
          <w:szCs w:val="24"/>
        </w:rPr>
        <w:t>jre</w:t>
      </w:r>
      <w:proofErr w:type="spellEnd"/>
      <w:r w:rsidRPr="006B7C9E">
        <w:rPr>
          <w:rFonts w:ascii="Times New Roman" w:hAnsi="Times New Roman"/>
          <w:sz w:val="24"/>
          <w:szCs w:val="24"/>
        </w:rPr>
        <w:t>\lib\security</w:t>
      </w:r>
      <w:r>
        <w:rPr>
          <w:rFonts w:ascii="Times New Roman" w:hAnsi="Times New Roman"/>
          <w:sz w:val="24"/>
          <w:szCs w:val="24"/>
        </w:rPr>
        <w:t>\ directory.</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 xml:space="preserve">In the “Building” section, follow the directions for installing the </w:t>
      </w:r>
      <w:proofErr w:type="spellStart"/>
      <w:r w:rsidRPr="00550CA8">
        <w:rPr>
          <w:rFonts w:ascii="Times New Roman" w:hAnsi="Times New Roman"/>
          <w:sz w:val="24"/>
          <w:szCs w:val="24"/>
        </w:rPr>
        <w:t>nhin</w:t>
      </w:r>
      <w:proofErr w:type="spellEnd"/>
      <w:r w:rsidRPr="00550CA8">
        <w:rPr>
          <w:rFonts w:ascii="Times New Roman" w:hAnsi="Times New Roman"/>
          <w:sz w:val="24"/>
          <w:szCs w:val="24"/>
        </w:rPr>
        <w:t>-d-</w:t>
      </w:r>
      <w:proofErr w:type="spellStart"/>
      <w:r w:rsidRPr="00550CA8">
        <w:rPr>
          <w:rFonts w:ascii="Times New Roman" w:hAnsi="Times New Roman"/>
          <w:sz w:val="24"/>
          <w:szCs w:val="24"/>
        </w:rPr>
        <w:t>jagent</w:t>
      </w:r>
      <w:proofErr w:type="spellEnd"/>
      <w:r w:rsidRPr="00550CA8">
        <w:rPr>
          <w:rFonts w:ascii="Times New Roman" w:hAnsi="Times New Roman"/>
          <w:sz w:val="24"/>
          <w:szCs w:val="24"/>
        </w:rPr>
        <w:t xml:space="preserve"> snapshot included in the </w:t>
      </w:r>
      <w:proofErr w:type="spellStart"/>
      <w:r w:rsidRPr="00550CA8">
        <w:rPr>
          <w:rFonts w:ascii="Times New Roman" w:hAnsi="Times New Roman"/>
          <w:sz w:val="24"/>
          <w:szCs w:val="24"/>
        </w:rPr>
        <w:t>nhin</w:t>
      </w:r>
      <w:proofErr w:type="spellEnd"/>
      <w:r w:rsidRPr="00550CA8">
        <w:rPr>
          <w:rFonts w:ascii="Times New Roman" w:hAnsi="Times New Roman"/>
          <w:sz w:val="24"/>
          <w:szCs w:val="24"/>
        </w:rPr>
        <w:t xml:space="preserve">-d-rest project. The alternative is to download the </w:t>
      </w:r>
      <w:proofErr w:type="spellStart"/>
      <w:r w:rsidRPr="00550CA8">
        <w:rPr>
          <w:rFonts w:ascii="Times New Roman" w:hAnsi="Times New Roman"/>
          <w:sz w:val="24"/>
          <w:szCs w:val="24"/>
        </w:rPr>
        <w:t>nhin</w:t>
      </w:r>
      <w:proofErr w:type="spellEnd"/>
      <w:r w:rsidRPr="00550CA8">
        <w:rPr>
          <w:rFonts w:ascii="Times New Roman" w:hAnsi="Times New Roman"/>
          <w:sz w:val="24"/>
          <w:szCs w:val="24"/>
        </w:rPr>
        <w:t>-d-</w:t>
      </w:r>
      <w:proofErr w:type="spellStart"/>
      <w:r w:rsidRPr="00550CA8">
        <w:rPr>
          <w:rFonts w:ascii="Times New Roman" w:hAnsi="Times New Roman"/>
          <w:sz w:val="24"/>
          <w:szCs w:val="24"/>
        </w:rPr>
        <w:t>jagent</w:t>
      </w:r>
      <w:proofErr w:type="spellEnd"/>
      <w:r w:rsidRPr="00550CA8">
        <w:rPr>
          <w:rFonts w:ascii="Times New Roman" w:hAnsi="Times New Roman"/>
          <w:sz w:val="24"/>
          <w:szCs w:val="24"/>
        </w:rPr>
        <w:t xml:space="preserve"> source and build it with </w:t>
      </w:r>
      <w:proofErr w:type="spellStart"/>
      <w:r w:rsidRPr="00550CA8">
        <w:rPr>
          <w:rFonts w:ascii="Times New Roman" w:hAnsi="Times New Roman"/>
          <w:sz w:val="24"/>
          <w:szCs w:val="24"/>
        </w:rPr>
        <w:t>mvn</w:t>
      </w:r>
      <w:proofErr w:type="spellEnd"/>
      <w:r w:rsidRPr="00550CA8">
        <w:rPr>
          <w:rFonts w:ascii="Times New Roman" w:hAnsi="Times New Roman"/>
          <w:sz w:val="24"/>
          <w:szCs w:val="24"/>
        </w:rPr>
        <w:t xml:space="preserve"> install, but the recommendation in the README.TXT file is to install the already built snapshot, and this is what was done during our testing.</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Next in the “Building” section you are instructed to build the software with a</w:t>
      </w:r>
      <w:r>
        <w:t xml:space="preserve"> </w:t>
      </w:r>
      <w:proofErr w:type="spellStart"/>
      <w:r w:rsidRPr="00D712A7">
        <w:rPr>
          <w:rFonts w:ascii="Courier New" w:hAnsi="Courier New" w:cs="Courier New"/>
        </w:rPr>
        <w:t>mvn</w:t>
      </w:r>
      <w:proofErr w:type="spellEnd"/>
      <w:r w:rsidRPr="00D712A7">
        <w:rPr>
          <w:rFonts w:ascii="Courier New" w:hAnsi="Courier New" w:cs="Courier New"/>
        </w:rPr>
        <w:t xml:space="preserve"> </w:t>
      </w:r>
      <w:proofErr w:type="spellStart"/>
      <w:r w:rsidRPr="00D712A7">
        <w:rPr>
          <w:rFonts w:ascii="Courier New" w:hAnsi="Courier New" w:cs="Courier New"/>
        </w:rPr>
        <w:t>jetty</w:t>
      </w:r>
      <w:proofErr w:type="gramStart"/>
      <w:r w:rsidRPr="00D712A7">
        <w:rPr>
          <w:rFonts w:ascii="Courier New" w:hAnsi="Courier New" w:cs="Courier New"/>
        </w:rPr>
        <w:t>:run</w:t>
      </w:r>
      <w:proofErr w:type="spellEnd"/>
      <w:proofErr w:type="gramEnd"/>
      <w:r>
        <w:t xml:space="preserve"> </w:t>
      </w:r>
      <w:r w:rsidRPr="00550CA8">
        <w:rPr>
          <w:rFonts w:ascii="Times New Roman" w:hAnsi="Times New Roman"/>
          <w:sz w:val="24"/>
          <w:szCs w:val="24"/>
        </w:rPr>
        <w:t>command. It is okay to do this now, though Direct will not yet be ready to work properly, so when the output indicates that the jetty server has started, press Ctrl-C to kill the server. The first time you run this command, it will take a while, so be patient; Maven is downloading all the required libraries. Later, you will execute this command again to actually run Direct, but there are other configuration parameters that must be set first.</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In the “S/MIME” section, there is nothing to do, since you will want to keep S/MIME enabled.</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 xml:space="preserve">In the “Endpoint Certificates/Trust Anchors” section, there is a discussion of files certs.jks, trust-in.jks, and trust-out.jks. This discussion can be ignored, because these files are generated by Direct. Just above the “SSL Notes” section, it is mentioned that a mode might be set up where the HISP (the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host) has the CA certificate and generates keys/certificates/anchors for new users if they do not exist. This apparently was done, because it worked during testing. It is not stated how to turn off this mode if it is desired for these files to not be generated automatically. It appears that this functionality makes use of a CA certificate stored in the file</w:t>
      </w:r>
      <w:r>
        <w:t xml:space="preserve"> </w:t>
      </w:r>
      <w:r w:rsidRPr="00D712A7">
        <w:rPr>
          <w:rFonts w:ascii="Courier New" w:hAnsi="Courier New" w:cs="Courier New"/>
        </w:rPr>
        <w:t>$DIRECT_HOME</w:t>
      </w:r>
      <w:r>
        <w:rPr>
          <w:rFonts w:ascii="Courier New" w:hAnsi="Courier New" w:cs="Courier New"/>
        </w:rPr>
        <w:t>\</w:t>
      </w:r>
      <w:r w:rsidRPr="00D712A7">
        <w:rPr>
          <w:rFonts w:ascii="Courier New" w:hAnsi="Courier New" w:cs="Courier New"/>
        </w:rPr>
        <w:t>spring-maven-</w:t>
      </w:r>
      <w:proofErr w:type="spellStart"/>
      <w:r w:rsidRPr="00D712A7">
        <w:rPr>
          <w:rFonts w:ascii="Courier New" w:hAnsi="Courier New" w:cs="Courier New"/>
        </w:rPr>
        <w:t>poc</w:t>
      </w:r>
      <w:proofErr w:type="spellEnd"/>
      <w:r>
        <w:rPr>
          <w:rFonts w:ascii="Courier New" w:hAnsi="Courier New" w:cs="Courier New"/>
        </w:rPr>
        <w:t>\</w:t>
      </w:r>
      <w:r w:rsidRPr="00D712A7">
        <w:rPr>
          <w:rFonts w:ascii="Courier New" w:hAnsi="Courier New" w:cs="Courier New"/>
        </w:rPr>
        <w:t>etc</w:t>
      </w:r>
      <w:r>
        <w:rPr>
          <w:rFonts w:ascii="Courier New" w:hAnsi="Courier New" w:cs="Courier New"/>
        </w:rPr>
        <w:t>\</w:t>
      </w:r>
      <w:r w:rsidRPr="00D712A7">
        <w:rPr>
          <w:rFonts w:ascii="Courier New" w:hAnsi="Courier New" w:cs="Courier New"/>
        </w:rPr>
        <w:t>endpoint-ca.jks</w:t>
      </w:r>
      <w:r w:rsidRPr="00550CA8">
        <w:rPr>
          <w:rFonts w:ascii="Times New Roman" w:hAnsi="Times New Roman"/>
          <w:sz w:val="24"/>
          <w:szCs w:val="24"/>
        </w:rPr>
        <w:t xml:space="preserve">, and </w:t>
      </w:r>
      <w:r w:rsidRPr="00550CA8">
        <w:rPr>
          <w:rFonts w:ascii="Times New Roman" w:hAnsi="Times New Roman"/>
          <w:i/>
          <w:sz w:val="24"/>
          <w:szCs w:val="24"/>
        </w:rPr>
        <w:t>not</w:t>
      </w:r>
      <w:r w:rsidRPr="00550CA8">
        <w:rPr>
          <w:rFonts w:ascii="Times New Roman" w:hAnsi="Times New Roman"/>
          <w:sz w:val="24"/>
          <w:szCs w:val="24"/>
        </w:rPr>
        <w:t xml:space="preserve"> the CA certificate in the CA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The CA certificate in endpoint-ca.jks is set to expire on Jun 5, 2012, so before then it will have to be either renewed or replaced, and/or the automatic generation of certificates/</w:t>
      </w:r>
      <w:proofErr w:type="spellStart"/>
      <w:r w:rsidRPr="00550CA8">
        <w:rPr>
          <w:rFonts w:ascii="Times New Roman" w:hAnsi="Times New Roman"/>
          <w:sz w:val="24"/>
          <w:szCs w:val="24"/>
        </w:rPr>
        <w:t>truststores</w:t>
      </w:r>
      <w:proofErr w:type="spellEnd"/>
      <w:r w:rsidRPr="00550CA8">
        <w:rPr>
          <w:rFonts w:ascii="Times New Roman" w:hAnsi="Times New Roman"/>
          <w:sz w:val="24"/>
          <w:szCs w:val="24"/>
        </w:rPr>
        <w:t xml:space="preserve"> for users turned off. All of these options are beyond the scope of this document, and were not tested.</w:t>
      </w:r>
    </w:p>
    <w:p w:rsidR="00B662A8" w:rsidRPr="00550CA8" w:rsidRDefault="00B662A8" w:rsidP="00B662A8">
      <w:pPr>
        <w:pStyle w:val="ListParagraph"/>
        <w:numPr>
          <w:ilvl w:val="1"/>
          <w:numId w:val="7"/>
        </w:numPr>
        <w:rPr>
          <w:rFonts w:ascii="Times New Roman" w:hAnsi="Times New Roman"/>
          <w:sz w:val="24"/>
          <w:szCs w:val="24"/>
        </w:rPr>
      </w:pPr>
      <w:bookmarkStart w:id="12" w:name="_Ref298942267"/>
      <w:r w:rsidRPr="00550CA8">
        <w:rPr>
          <w:rFonts w:ascii="Times New Roman" w:hAnsi="Times New Roman"/>
          <w:sz w:val="24"/>
          <w:szCs w:val="24"/>
        </w:rPr>
        <w:t>In the “SSL Notes” section, it states that the server starts an HTTPS server on port 8443, and that the port is configurable in pom.xml. Indeed, the HTTPS server is started on port 8443, but if you wish to change it, you must do more than edit pom.xml as described in README.TXT. In addition to editing pom.xml, you must also edit the file</w:t>
      </w:r>
      <w:r>
        <w:t xml:space="preserve"> </w:t>
      </w:r>
      <w:r w:rsidRPr="00D712A7">
        <w:rPr>
          <w:rFonts w:ascii="Courier New" w:hAnsi="Courier New" w:cs="Courier New"/>
          <w:sz w:val="20"/>
        </w:rPr>
        <w:t>$DIRECT_HOME</w:t>
      </w:r>
      <w:r>
        <w:rPr>
          <w:rFonts w:ascii="Courier New" w:hAnsi="Courier New" w:cs="Courier New"/>
          <w:sz w:val="20"/>
        </w:rPr>
        <w:t>\</w:t>
      </w:r>
      <w:r w:rsidRPr="00D712A7">
        <w:rPr>
          <w:rFonts w:ascii="Courier New" w:hAnsi="Courier New" w:cs="Courier New"/>
          <w:sz w:val="20"/>
        </w:rPr>
        <w:t>spring-maven-</w:t>
      </w:r>
      <w:proofErr w:type="spellStart"/>
      <w:r w:rsidRPr="00D712A7">
        <w:rPr>
          <w:rFonts w:ascii="Courier New" w:hAnsi="Courier New" w:cs="Courier New"/>
          <w:sz w:val="20"/>
        </w:rPr>
        <w:t>poc</w:t>
      </w:r>
      <w:proofErr w:type="spellEnd"/>
      <w:r>
        <w:rPr>
          <w:rFonts w:ascii="Courier New" w:hAnsi="Courier New" w:cs="Courier New"/>
          <w:sz w:val="20"/>
        </w:rPr>
        <w:t>\</w:t>
      </w:r>
      <w:proofErr w:type="spellStart"/>
      <w:r w:rsidRPr="00D712A7">
        <w:rPr>
          <w:rFonts w:ascii="Courier New" w:hAnsi="Courier New" w:cs="Courier New"/>
          <w:sz w:val="20"/>
        </w:rPr>
        <w:t>src</w:t>
      </w:r>
      <w:proofErr w:type="spellEnd"/>
      <w:r>
        <w:rPr>
          <w:rFonts w:ascii="Courier New" w:hAnsi="Courier New" w:cs="Courier New"/>
          <w:sz w:val="20"/>
        </w:rPr>
        <w:t>\</w:t>
      </w:r>
      <w:r w:rsidRPr="00D712A7">
        <w:rPr>
          <w:rFonts w:ascii="Courier New" w:hAnsi="Courier New" w:cs="Courier New"/>
          <w:sz w:val="20"/>
        </w:rPr>
        <w:t>main</w:t>
      </w:r>
      <w:r>
        <w:rPr>
          <w:rFonts w:ascii="Courier New" w:hAnsi="Courier New" w:cs="Courier New"/>
          <w:sz w:val="20"/>
        </w:rPr>
        <w:t>\</w:t>
      </w:r>
      <w:r w:rsidRPr="00D712A7">
        <w:rPr>
          <w:rFonts w:ascii="Courier New" w:hAnsi="Courier New" w:cs="Courier New"/>
          <w:sz w:val="20"/>
        </w:rPr>
        <w:t>java</w:t>
      </w:r>
      <w:r>
        <w:rPr>
          <w:rFonts w:ascii="Courier New" w:hAnsi="Courier New" w:cs="Courier New"/>
          <w:sz w:val="20"/>
        </w:rPr>
        <w:t xml:space="preserve">\ </w:t>
      </w:r>
      <w:r w:rsidRPr="00D712A7">
        <w:rPr>
          <w:rFonts w:ascii="Courier New" w:hAnsi="Courier New" w:cs="Courier New"/>
          <w:sz w:val="20"/>
        </w:rPr>
        <w:t>org</w:t>
      </w:r>
      <w:r>
        <w:rPr>
          <w:rFonts w:ascii="Courier New" w:hAnsi="Courier New" w:cs="Courier New"/>
          <w:sz w:val="20"/>
        </w:rPr>
        <w:t>\</w:t>
      </w:r>
      <w:proofErr w:type="spellStart"/>
      <w:r w:rsidRPr="00D712A7">
        <w:rPr>
          <w:rFonts w:ascii="Courier New" w:hAnsi="Courier New" w:cs="Courier New"/>
          <w:sz w:val="20"/>
        </w:rPr>
        <w:t>nhindirect</w:t>
      </w:r>
      <w:proofErr w:type="spellEnd"/>
      <w:r>
        <w:rPr>
          <w:rFonts w:ascii="Courier New" w:hAnsi="Courier New" w:cs="Courier New"/>
          <w:sz w:val="20"/>
        </w:rPr>
        <w:t>\</w:t>
      </w:r>
      <w:r w:rsidRPr="00D712A7">
        <w:rPr>
          <w:rFonts w:ascii="Courier New" w:hAnsi="Courier New" w:cs="Courier New"/>
          <w:sz w:val="20"/>
        </w:rPr>
        <w:t>platform</w:t>
      </w:r>
      <w:r>
        <w:rPr>
          <w:rFonts w:ascii="Courier New" w:hAnsi="Courier New" w:cs="Courier New"/>
          <w:sz w:val="20"/>
        </w:rPr>
        <w:t>\</w:t>
      </w:r>
      <w:r w:rsidRPr="00D712A7">
        <w:rPr>
          <w:rFonts w:ascii="Courier New" w:hAnsi="Courier New" w:cs="Courier New"/>
          <w:sz w:val="20"/>
        </w:rPr>
        <w:t>rest</w:t>
      </w:r>
      <w:r>
        <w:rPr>
          <w:rFonts w:ascii="Courier New" w:hAnsi="Courier New" w:cs="Courier New"/>
          <w:sz w:val="20"/>
        </w:rPr>
        <w:t>\</w:t>
      </w:r>
      <w:r w:rsidRPr="00D712A7">
        <w:rPr>
          <w:rFonts w:ascii="Courier New" w:hAnsi="Courier New" w:cs="Courier New"/>
          <w:sz w:val="20"/>
        </w:rPr>
        <w:t>RestClient.java</w:t>
      </w:r>
      <w:r w:rsidRPr="00D712A7">
        <w:rPr>
          <w:rFonts w:cs="Courier New"/>
        </w:rPr>
        <w:t xml:space="preserve"> </w:t>
      </w:r>
      <w:r w:rsidRPr="00550CA8">
        <w:rPr>
          <w:rFonts w:ascii="Times New Roman" w:hAnsi="Times New Roman"/>
          <w:sz w:val="24"/>
          <w:szCs w:val="24"/>
        </w:rPr>
        <w:t xml:space="preserve">and change the occurrence of 8443 in that file (line 66) to the port you wish to use. This change to RestClient.java and to the pom.xml file must be made on every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host machine in your network. If you want to be able to use different port numbers on </w:t>
      </w:r>
      <w:r w:rsidRPr="00550CA8">
        <w:rPr>
          <w:rFonts w:ascii="Times New Roman" w:hAnsi="Times New Roman"/>
          <w:sz w:val="24"/>
          <w:szCs w:val="24"/>
        </w:rPr>
        <w:lastRenderedPageBreak/>
        <w:t>different machines, the RestClient.java file mentioned above will need to be modified more than simply changing 8443 to some other number; what to do in this regard is beyond the scope of this document. Note: The next time the server is run, it will automatically build the modified RestClient.java file.</w:t>
      </w:r>
      <w:bookmarkEnd w:id="12"/>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The “SSL Notes” section tells how to use HTTP on port 8080 instead of using HTTPS. Do not do this.</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section discusses sample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and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files under $DIRECT_HOME\spring-maven-</w:t>
      </w:r>
      <w:proofErr w:type="spellStart"/>
      <w:r w:rsidRPr="00550CA8">
        <w:rPr>
          <w:rFonts w:ascii="Times New Roman" w:hAnsi="Times New Roman"/>
          <w:sz w:val="24"/>
          <w:szCs w:val="24"/>
        </w:rPr>
        <w:t>poc</w:t>
      </w:r>
      <w:proofErr w:type="spellEnd"/>
      <w:r w:rsidRPr="00550CA8">
        <w:rPr>
          <w:rFonts w:ascii="Times New Roman" w:hAnsi="Times New Roman"/>
          <w:sz w:val="24"/>
          <w:szCs w:val="24"/>
        </w:rPr>
        <w:t xml:space="preserve">\etc. At the bottom of the section, it is stated that this information is obsolete. Not only is the information obsolete, but the certificates in the </w:t>
      </w:r>
      <w:proofErr w:type="spellStart"/>
      <w:r w:rsidRPr="00550CA8">
        <w:rPr>
          <w:rFonts w:ascii="Times New Roman" w:hAnsi="Times New Roman"/>
          <w:sz w:val="24"/>
          <w:szCs w:val="24"/>
        </w:rPr>
        <w:t>keystores</w:t>
      </w:r>
      <w:proofErr w:type="spellEnd"/>
      <w:r w:rsidRPr="00550CA8">
        <w:rPr>
          <w:rFonts w:ascii="Times New Roman" w:hAnsi="Times New Roman"/>
          <w:sz w:val="24"/>
          <w:szCs w:val="24"/>
        </w:rPr>
        <w:t xml:space="preserve"> are expired. Replace the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and the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files in $DIRECT_HOME\spring-maven-</w:t>
      </w:r>
      <w:proofErr w:type="spellStart"/>
      <w:r w:rsidRPr="00550CA8">
        <w:rPr>
          <w:rFonts w:ascii="Times New Roman" w:hAnsi="Times New Roman"/>
          <w:sz w:val="24"/>
          <w:szCs w:val="24"/>
        </w:rPr>
        <w:t>poc</w:t>
      </w:r>
      <w:proofErr w:type="spellEnd"/>
      <w:r w:rsidRPr="00550CA8">
        <w:rPr>
          <w:rFonts w:ascii="Times New Roman" w:hAnsi="Times New Roman"/>
          <w:sz w:val="24"/>
          <w:szCs w:val="24"/>
        </w:rPr>
        <w:t xml:space="preserve">\etc with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and CA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files created earlier.</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 xml:space="preserve">When you created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and CA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files, you gave each a password. If one or both have a password other than “password”, you will need to change the configuration in pom.xml as depicted in the prior “SSL Notes” section. It is assumed this will work without requiring changes to other files, such as a Java file, but it was not tested. On the test servers, the default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and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password of “password” was used.</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 xml:space="preserve">In the “Authentication &amp; Authorization Notes” section, it is stated that either Basic Authentication or Client Cert Authentication may be used. In our tests, only Basic Authentication was used for user accounts, whereas the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host machines used Client Cert Authentication, which was the point of setting up the Direct </w:t>
      </w:r>
      <w:proofErr w:type="spellStart"/>
      <w:r w:rsidRPr="00550CA8">
        <w:rPr>
          <w:rFonts w:ascii="Times New Roman" w:hAnsi="Times New Roman"/>
          <w:sz w:val="24"/>
          <w:szCs w:val="24"/>
        </w:rPr>
        <w:t>Keystore</w:t>
      </w:r>
      <w:proofErr w:type="spellEnd"/>
      <w:r w:rsidRPr="00550CA8">
        <w:rPr>
          <w:rFonts w:ascii="Times New Roman" w:hAnsi="Times New Roman"/>
          <w:sz w:val="24"/>
          <w:szCs w:val="24"/>
        </w:rPr>
        <w:t xml:space="preserve"> and CA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files.</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 xml:space="preserve">The “Basic Authentication” section discusses how to edit the nhin-d-rest-security.xml file to create authenticated users and their passwords and roles. Place the user names and passwords in this file for those users who will send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messages from or receive Direct messages at this Direct host, and assign each user the ROLE_EDGE role. Do not include in this file the domain names of Direct hosts (HISPs), because they are set up to use certificates.</w:t>
      </w:r>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There follows some discussion of Roles and Client Cert Authentication, but nothing for you to do here.</w:t>
      </w:r>
    </w:p>
    <w:p w:rsidR="00B662A8" w:rsidRPr="00550CA8" w:rsidRDefault="00B662A8" w:rsidP="00B662A8">
      <w:pPr>
        <w:pStyle w:val="ListParagraph"/>
        <w:numPr>
          <w:ilvl w:val="1"/>
          <w:numId w:val="7"/>
        </w:numPr>
        <w:rPr>
          <w:rFonts w:ascii="Times New Roman" w:hAnsi="Times New Roman"/>
          <w:sz w:val="24"/>
          <w:szCs w:val="24"/>
        </w:rPr>
      </w:pPr>
      <w:bookmarkStart w:id="13" w:name="_Ref298942905"/>
      <w:r w:rsidRPr="00550CA8">
        <w:rPr>
          <w:rFonts w:ascii="Times New Roman" w:hAnsi="Times New Roman"/>
          <w:sz w:val="24"/>
          <w:szCs w:val="24"/>
        </w:rPr>
        <w:t xml:space="preserve">In the “Domain Configuration” section, a </w:t>
      </w:r>
      <w:proofErr w:type="spellStart"/>
      <w:r w:rsidRPr="00550CA8">
        <w:rPr>
          <w:rFonts w:ascii="Times New Roman" w:hAnsi="Times New Roman"/>
          <w:sz w:val="24"/>
          <w:szCs w:val="24"/>
        </w:rPr>
        <w:t>domain.properties</w:t>
      </w:r>
      <w:proofErr w:type="spellEnd"/>
      <w:r w:rsidRPr="00550CA8">
        <w:rPr>
          <w:rFonts w:ascii="Times New Roman" w:hAnsi="Times New Roman"/>
          <w:sz w:val="24"/>
          <w:szCs w:val="24"/>
        </w:rPr>
        <w:t xml:space="preserve"> file is discussed. In this file, list the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addresses assigned to each user defined in the nhin-d-rest-security.xml file earlier. A Direct address looks exactly like an email address: </w:t>
      </w:r>
      <w:proofErr w:type="spellStart"/>
      <w:r w:rsidRPr="00550CA8">
        <w:rPr>
          <w:rFonts w:ascii="Times New Roman" w:hAnsi="Times New Roman"/>
          <w:sz w:val="24"/>
          <w:szCs w:val="24"/>
        </w:rPr>
        <w:t>user@domain</w:t>
      </w:r>
      <w:proofErr w:type="spellEnd"/>
      <w:r w:rsidRPr="00550CA8">
        <w:rPr>
          <w:rFonts w:ascii="Times New Roman" w:hAnsi="Times New Roman"/>
          <w:sz w:val="24"/>
          <w:szCs w:val="24"/>
        </w:rPr>
        <w:t xml:space="preserve">. For best results, give each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address defined in the </w:t>
      </w:r>
      <w:proofErr w:type="spellStart"/>
      <w:r w:rsidRPr="00550CA8">
        <w:rPr>
          <w:rFonts w:ascii="Times New Roman" w:hAnsi="Times New Roman"/>
          <w:sz w:val="24"/>
          <w:szCs w:val="24"/>
        </w:rPr>
        <w:t>domain.properties</w:t>
      </w:r>
      <w:proofErr w:type="spellEnd"/>
      <w:r w:rsidRPr="00550CA8">
        <w:rPr>
          <w:rFonts w:ascii="Times New Roman" w:hAnsi="Times New Roman"/>
          <w:sz w:val="24"/>
          <w:szCs w:val="24"/>
        </w:rPr>
        <w:t xml:space="preserve"> file the same domain name as the Direct host machine. Note that any given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address can be made accessible by more than one user, and any one user can be granted access to more than one Direct address, if desired.</w:t>
      </w:r>
      <w:bookmarkEnd w:id="13"/>
    </w:p>
    <w:p w:rsidR="00B662A8" w:rsidRPr="00550CA8" w:rsidRDefault="00B662A8" w:rsidP="00B662A8">
      <w:pPr>
        <w:pStyle w:val="ListParagraph"/>
        <w:numPr>
          <w:ilvl w:val="1"/>
          <w:numId w:val="7"/>
        </w:numPr>
        <w:rPr>
          <w:rFonts w:ascii="Times New Roman" w:hAnsi="Times New Roman"/>
          <w:sz w:val="24"/>
          <w:szCs w:val="24"/>
        </w:rPr>
      </w:pPr>
      <w:r w:rsidRPr="00550CA8">
        <w:rPr>
          <w:rFonts w:ascii="Times New Roman" w:hAnsi="Times New Roman"/>
          <w:sz w:val="24"/>
          <w:szCs w:val="24"/>
        </w:rPr>
        <w:t>The remainder of the README.TXT file is informational only.</w:t>
      </w:r>
    </w:p>
    <w:p w:rsidR="00B662A8" w:rsidRPr="00550CA8" w:rsidRDefault="00B662A8" w:rsidP="00B662A8">
      <w:pPr>
        <w:pStyle w:val="ListParagraph"/>
        <w:numPr>
          <w:ilvl w:val="0"/>
          <w:numId w:val="7"/>
        </w:numPr>
        <w:rPr>
          <w:rFonts w:ascii="Times New Roman" w:hAnsi="Times New Roman"/>
          <w:sz w:val="24"/>
          <w:szCs w:val="24"/>
        </w:rPr>
      </w:pPr>
      <w:r w:rsidRPr="00550CA8">
        <w:rPr>
          <w:rFonts w:ascii="Times New Roman" w:hAnsi="Times New Roman"/>
          <w:sz w:val="24"/>
          <w:szCs w:val="24"/>
        </w:rPr>
        <w:lastRenderedPageBreak/>
        <w:t>One item not mentioned in the README.TXT file that you want to check is whether $DIRECT_HOME\spring-maven-</w:t>
      </w:r>
      <w:proofErr w:type="spellStart"/>
      <w:r w:rsidRPr="00550CA8">
        <w:rPr>
          <w:rFonts w:ascii="Times New Roman" w:hAnsi="Times New Roman"/>
          <w:sz w:val="24"/>
          <w:szCs w:val="24"/>
        </w:rPr>
        <w:t>poc</w:t>
      </w:r>
      <w:proofErr w:type="spellEnd"/>
      <w:r w:rsidRPr="00550CA8">
        <w:rPr>
          <w:rFonts w:ascii="Times New Roman" w:hAnsi="Times New Roman"/>
          <w:sz w:val="24"/>
          <w:szCs w:val="24"/>
        </w:rPr>
        <w:t>\data has write permissions. When Direct runs, it will create new directories for users to whom messages are sent, and if the data directory does not have write permissions, the attempt to send messages may fail with a cryptic error message.</w:t>
      </w:r>
    </w:p>
    <w:p w:rsidR="00B662A8" w:rsidRPr="00550CA8" w:rsidRDefault="00B662A8" w:rsidP="00B662A8">
      <w:pPr>
        <w:pStyle w:val="ListParagraph"/>
        <w:numPr>
          <w:ilvl w:val="0"/>
          <w:numId w:val="7"/>
        </w:numPr>
      </w:pPr>
      <w:r w:rsidRPr="00550CA8">
        <w:rPr>
          <w:rFonts w:ascii="Times New Roman" w:hAnsi="Times New Roman"/>
          <w:sz w:val="24"/>
          <w:szCs w:val="24"/>
        </w:rPr>
        <w:t xml:space="preserve">At this point, you may run the command </w:t>
      </w:r>
      <w:proofErr w:type="spellStart"/>
      <w:r w:rsidRPr="00D63487">
        <w:rPr>
          <w:rFonts w:ascii="Courier New" w:hAnsi="Courier New" w:cs="Courier New"/>
        </w:rPr>
        <w:t>mvn</w:t>
      </w:r>
      <w:proofErr w:type="spellEnd"/>
      <w:r w:rsidRPr="00D63487">
        <w:rPr>
          <w:rFonts w:ascii="Courier New" w:hAnsi="Courier New" w:cs="Courier New"/>
        </w:rPr>
        <w:t xml:space="preserve"> </w:t>
      </w:r>
      <w:proofErr w:type="spellStart"/>
      <w:r w:rsidRPr="00D63487">
        <w:rPr>
          <w:rFonts w:ascii="Courier New" w:hAnsi="Courier New" w:cs="Courier New"/>
        </w:rPr>
        <w:t>jetty</w:t>
      </w:r>
      <w:proofErr w:type="gramStart"/>
      <w:r w:rsidRPr="00D63487">
        <w:rPr>
          <w:rFonts w:ascii="Courier New" w:hAnsi="Courier New" w:cs="Courier New"/>
        </w:rPr>
        <w:t>:run</w:t>
      </w:r>
      <w:proofErr w:type="spellEnd"/>
      <w:proofErr w:type="gramEnd"/>
      <w:r w:rsidRPr="00D63487">
        <w:rPr>
          <w:rFonts w:ascii="Courier New" w:hAnsi="Courier New" w:cs="Courier New"/>
        </w:rPr>
        <w:t xml:space="preserve"> </w:t>
      </w:r>
      <w:r w:rsidRPr="00550CA8">
        <w:rPr>
          <w:rFonts w:ascii="Times New Roman" w:hAnsi="Times New Roman"/>
          <w:sz w:val="24"/>
          <w:szCs w:val="24"/>
        </w:rPr>
        <w:t xml:space="preserve">again and your Direct host machine is ready to communicate with other Direct hosts. To prepare other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host machines, you will follow all of the steps in this </w:t>
      </w:r>
      <w:r>
        <w:rPr>
          <w:rFonts w:ascii="Times New Roman" w:hAnsi="Times New Roman"/>
          <w:sz w:val="24"/>
          <w:szCs w:val="24"/>
        </w:rPr>
        <w:t>section</w:t>
      </w:r>
      <w:r w:rsidRPr="00550CA8">
        <w:rPr>
          <w:rFonts w:ascii="Times New Roman" w:hAnsi="Times New Roman"/>
          <w:sz w:val="24"/>
          <w:szCs w:val="24"/>
        </w:rPr>
        <w:t xml:space="preserve"> again except for creating the CA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for that, all Direct host machines will use the same CA </w:t>
      </w:r>
      <w:proofErr w:type="spellStart"/>
      <w:r w:rsidRPr="00550CA8">
        <w:rPr>
          <w:rFonts w:ascii="Times New Roman" w:hAnsi="Times New Roman"/>
          <w:sz w:val="24"/>
          <w:szCs w:val="24"/>
        </w:rPr>
        <w:t>Truststore</w:t>
      </w:r>
      <w:proofErr w:type="spellEnd"/>
      <w:r w:rsidRPr="00550CA8">
        <w:rPr>
          <w:rFonts w:ascii="Times New Roman" w:hAnsi="Times New Roman"/>
          <w:sz w:val="24"/>
          <w:szCs w:val="24"/>
        </w:rPr>
        <w:t xml:space="preserve">. Also remember to configure all </w:t>
      </w:r>
      <w:proofErr w:type="gramStart"/>
      <w:r w:rsidRPr="00550CA8">
        <w:rPr>
          <w:rFonts w:ascii="Times New Roman" w:hAnsi="Times New Roman"/>
          <w:sz w:val="24"/>
          <w:szCs w:val="24"/>
        </w:rPr>
        <w:t>Direct</w:t>
      </w:r>
      <w:proofErr w:type="gramEnd"/>
      <w:r w:rsidRPr="00550CA8">
        <w:rPr>
          <w:rFonts w:ascii="Times New Roman" w:hAnsi="Times New Roman"/>
          <w:sz w:val="24"/>
          <w:szCs w:val="24"/>
        </w:rPr>
        <w:t xml:space="preserve"> host machines to use the same port for Direct.</w:t>
      </w:r>
    </w:p>
    <w:p w:rsidR="00B662A8" w:rsidRDefault="00B662A8" w:rsidP="00B662A8">
      <w:pPr>
        <w:pStyle w:val="ListParagraph"/>
        <w:rPr>
          <w:rFonts w:ascii="Times New Roman" w:hAnsi="Times New Roman"/>
          <w:sz w:val="24"/>
          <w:szCs w:val="24"/>
        </w:rPr>
      </w:pPr>
    </w:p>
    <w:p w:rsidR="00B662A8" w:rsidRDefault="00B662A8" w:rsidP="00B662A8">
      <w:pPr>
        <w:pStyle w:val="Heading2"/>
      </w:pPr>
      <w:bookmarkStart w:id="14" w:name="_Toc305055281"/>
      <w:r>
        <w:t>Verifying Your Direct Installation</w:t>
      </w:r>
      <w:bookmarkEnd w:id="14"/>
    </w:p>
    <w:p w:rsidR="00B662A8" w:rsidRDefault="00B662A8" w:rsidP="00B662A8">
      <w:r>
        <w:t xml:space="preserve">A Python script, </w:t>
      </w:r>
      <w:r w:rsidRPr="00BD2386">
        <w:t>nhin-d-rest-client.py</w:t>
      </w:r>
      <w:r>
        <w:t>, resides in the $DIRECT_HOME\driver directory. A README.TXT file also resides in this directory. The README.TXT file explains the use of the Python script. The main thing to note is that any message sent by the Python script must already be in the RFC822 format; it must contain the correct “From:” and “To:” headers, and these must correlate to the arguments passed to the Python script.</w:t>
      </w:r>
    </w:p>
    <w:p w:rsidR="00B662A8" w:rsidRDefault="00B662A8" w:rsidP="00B662A8">
      <w:r>
        <w:t xml:space="preserve">To verify the </w:t>
      </w:r>
      <w:proofErr w:type="gramStart"/>
      <w:r>
        <w:t>Direct</w:t>
      </w:r>
      <w:proofErr w:type="gramEnd"/>
      <w:r>
        <w:t xml:space="preserve"> install on a given machine, send a message from a user on that machine to the same or another user on the same machine. You can then use the Python script to check that the message was sent. The README.TXT file explains the options and arguments for this.</w:t>
      </w:r>
    </w:p>
    <w:p w:rsidR="00B662A8" w:rsidRDefault="00B662A8" w:rsidP="00B662A8">
      <w:r>
        <w:t xml:space="preserve">It is possible to run the Python script from any machine with Python installed. Just copy the script to the machine with Python. To send a message, you first construct an RFC822-formatted message to be sent via Direct. Then you construct the command line for invoking the script. In the command line for the script, you use the --host option to specify the host on which Direct is running, and the --port option to specify the port on that machine to which Direct is listening. The --user option specifies the user that is sending the message, and needs to correlate to the “From:” header in the message (it doesn’t have to be the same user name, but it must be a user who is authorized for that address, as explained </w:t>
      </w:r>
      <w:r w:rsidR="00905DA2">
        <w:fldChar w:fldCharType="begin"/>
      </w:r>
      <w:r>
        <w:instrText xml:space="preserve"> REF _Ref298942905 \p \h </w:instrText>
      </w:r>
      <w:r w:rsidR="00905DA2">
        <w:fldChar w:fldCharType="separate"/>
      </w:r>
      <w:r>
        <w:t>above</w:t>
      </w:r>
      <w:r w:rsidR="00905DA2">
        <w:fldChar w:fldCharType="end"/>
      </w:r>
      <w:r>
        <w:t>). You use the --pass option to specify the password for the specified user. You will want to use the --</w:t>
      </w:r>
      <w:proofErr w:type="spellStart"/>
      <w:r>
        <w:t>ssl</w:t>
      </w:r>
      <w:proofErr w:type="spellEnd"/>
      <w:r>
        <w:t xml:space="preserve"> option, having configured Direct to use SSL as described </w:t>
      </w:r>
      <w:r w:rsidR="00905DA2">
        <w:fldChar w:fldCharType="begin"/>
      </w:r>
      <w:r>
        <w:instrText xml:space="preserve"> REF _Ref298942267 \p \h </w:instrText>
      </w:r>
      <w:r w:rsidR="00905DA2">
        <w:fldChar w:fldCharType="separate"/>
      </w:r>
      <w:r>
        <w:t>above</w:t>
      </w:r>
      <w:r w:rsidR="00905DA2">
        <w:fldChar w:fldCharType="end"/>
      </w:r>
      <w:r>
        <w:t>. One-way SSL was deemed sufficient for testing, so the --cert and --key options were not used and so are not herein documented.</w:t>
      </w:r>
    </w:p>
    <w:p w:rsidR="00B662A8" w:rsidRDefault="00B662A8" w:rsidP="00B662A8">
      <w:r>
        <w:t>The arguments follow the -- options, and are positional. The arguments to use when sending a message are as follows, in this order: The “to” address, POSTMSG, and the path to the RFC822-formatted file. The “to” address argument must match what is in the “To:” header in the RFC822-formatted file.</w:t>
      </w:r>
    </w:p>
    <w:p w:rsidR="00B662A8" w:rsidRDefault="00B662A8" w:rsidP="00B662A8">
      <w:r>
        <w:t xml:space="preserve">After you send a message from a user on a </w:t>
      </w:r>
      <w:proofErr w:type="gramStart"/>
      <w:r>
        <w:t>Direct</w:t>
      </w:r>
      <w:proofErr w:type="gramEnd"/>
      <w:r>
        <w:t xml:space="preserve"> host to that same user on that same host, if no error messages are forthcoming, you can use the Python script to check for the message. The README.TXT file explains how to do this. You can also look in the $DIRECT_HOME\spring-maven-</w:t>
      </w:r>
      <w:proofErr w:type="spellStart"/>
      <w:r>
        <w:t>poc</w:t>
      </w:r>
      <w:proofErr w:type="spellEnd"/>
      <w:r>
        <w:t>\data directory for the subdirectory corresponding to your user and check that the message resides in a file there.</w:t>
      </w:r>
    </w:p>
    <w:p w:rsidR="00B662A8" w:rsidRDefault="00B662A8" w:rsidP="00B662A8">
      <w:r>
        <w:lastRenderedPageBreak/>
        <w:t xml:space="preserve">Once you have verified that a </w:t>
      </w:r>
      <w:proofErr w:type="gramStart"/>
      <w:r>
        <w:t>Direct</w:t>
      </w:r>
      <w:proofErr w:type="gramEnd"/>
      <w:r>
        <w:t xml:space="preserve"> instance can send and receive locally, you will want to check that it can send to and receive from another Direct instance on the same network. Both of these </w:t>
      </w:r>
      <w:proofErr w:type="gramStart"/>
      <w:r>
        <w:t>Direct</w:t>
      </w:r>
      <w:proofErr w:type="gramEnd"/>
      <w:r>
        <w:t xml:space="preserve"> instances must be using the same port for Direct. You use the Python script to send messages as described above, but now the “To:” address will direct the message to a different Direct instance than the Direct instance that handles the “From:” address. You will need to construct a new RFC822-formatted message containing the correct “To:” address, and change your arguments for the Python script to reflect the correct “to” address and correct file path for the new RFC822-formatted message.</w:t>
      </w:r>
    </w:p>
    <w:p w:rsidR="00B662A8" w:rsidRDefault="00B662A8" w:rsidP="00B662A8">
      <w:r>
        <w:t xml:space="preserve">Hopefully all goes smoothly with these tests. If they do not, then double-check that $DIRECT_HOME\spring-maven\data is writable, double-check that both machines are using the same CA </w:t>
      </w:r>
      <w:proofErr w:type="spellStart"/>
      <w:r>
        <w:t>Truststore</w:t>
      </w:r>
      <w:proofErr w:type="spellEnd"/>
      <w:r>
        <w:t xml:space="preserve"> file, and double-check that the certificates in the </w:t>
      </w:r>
      <w:proofErr w:type="spellStart"/>
      <w:r>
        <w:t>keystores</w:t>
      </w:r>
      <w:proofErr w:type="spellEnd"/>
      <w:r>
        <w:t xml:space="preserve"> were signed by the CA whose certificate is in the CA </w:t>
      </w:r>
      <w:proofErr w:type="spellStart"/>
      <w:r>
        <w:t>Truststore</w:t>
      </w:r>
      <w:proofErr w:type="spellEnd"/>
      <w:r>
        <w:t xml:space="preserve"> file. If you correct any issues found and yet problems still occur, you may need to check the validity of all certificates used by Direct, including making sure that none of them have expired.</w:t>
      </w:r>
    </w:p>
    <w:p w:rsidR="00B662A8" w:rsidRDefault="00B662A8" w:rsidP="00B662A8">
      <w:r>
        <w:t xml:space="preserve">The PHIX package contains a Java jar file that can be used to test </w:t>
      </w:r>
      <w:proofErr w:type="gramStart"/>
      <w:r>
        <w:t>Direct</w:t>
      </w:r>
      <w:proofErr w:type="gramEnd"/>
      <w:r>
        <w:t xml:space="preserve"> installations. The jar file is in the </w:t>
      </w:r>
      <w:proofErr w:type="spellStart"/>
      <w:r>
        <w:t>DirectRESTIface</w:t>
      </w:r>
      <w:proofErr w:type="spellEnd"/>
      <w:r>
        <w:t xml:space="preserve">\lib directory in PHIX_1_2_0_0.zip. The file name of the jar is hubdirect.jar. The jar contains a </w:t>
      </w:r>
      <w:proofErr w:type="spellStart"/>
      <w:r>
        <w:t>HubDirectSender</w:t>
      </w:r>
      <w:proofErr w:type="spellEnd"/>
      <w:r>
        <w:t xml:space="preserve"> class that may be used in a fashion similar to the Python script, but only handles plain text messages without attachments, and will automatically format the message as RFC822, generating the correct headers from the arguments supplied. The class requires the Java Mail library to be included in the class path. The </w:t>
      </w:r>
      <w:proofErr w:type="spellStart"/>
      <w:r>
        <w:t>JavaMail</w:t>
      </w:r>
      <w:proofErr w:type="spellEnd"/>
      <w:r>
        <w:t xml:space="preserve"> library can be found in the Maven repository after you install Direct. Execute </w:t>
      </w:r>
      <w:proofErr w:type="spellStart"/>
      <w:r>
        <w:t>HubDirectSender</w:t>
      </w:r>
      <w:proofErr w:type="spellEnd"/>
      <w:r>
        <w:t xml:space="preserve"> with no arguments to see a help message that lists all valid arguments.</w:t>
      </w:r>
    </w:p>
    <w:p w:rsidR="00B662A8" w:rsidRDefault="00B662A8" w:rsidP="00B662A8">
      <w:r>
        <w:t>If you have problems getting Direct to work correctly, you may wish to research on the web how to debug applications as they run in jetty, and use Eclipse or some other debugger to better see where errors are occurring in the web application and what the state of the variables are just before the errors occur. This is an advanced topic beyond the scope of this document.</w:t>
      </w:r>
    </w:p>
    <w:p w:rsidR="00B662A8" w:rsidRDefault="00B662A8" w:rsidP="00B662A8">
      <w:pPr>
        <w:pStyle w:val="ListParagraph"/>
      </w:pPr>
    </w:p>
    <w:p w:rsidR="00B662A8" w:rsidRDefault="00B662A8" w:rsidP="00B662A8">
      <w:pPr>
        <w:pStyle w:val="Heading1"/>
      </w:pPr>
      <w:bookmarkStart w:id="15" w:name="_Toc215459683"/>
      <w:r>
        <w:lastRenderedPageBreak/>
        <w:t xml:space="preserve">  </w:t>
      </w:r>
      <w:bookmarkStart w:id="16" w:name="_Toc305055282"/>
      <w:r>
        <w:t>Mirth Connect and NHIN Direct REST Integration Notes</w:t>
      </w:r>
      <w:bookmarkEnd w:id="16"/>
    </w:p>
    <w:p w:rsidR="00B662A8" w:rsidRDefault="00B662A8" w:rsidP="00B662A8">
      <w:r>
        <w:t>This section details the steps required to make use of NHIN Direct REST as a secure transport for Mirth Connect channels, progressing from the sending of data from a Mirth Connect channel running on a Mirth Connect server on one machine to the receiving of the data in a second Mirth Connect channel running on a second Mirth Connect server on a second machine.</w:t>
      </w:r>
    </w:p>
    <w:p w:rsidR="00B662A8" w:rsidRDefault="00B662A8" w:rsidP="00B662A8">
      <w:r>
        <w:t xml:space="preserve">Throughout the remainder of this section, the single term Mirth is a reference to the Mirth Connect product, and the single term Direct is a reference to the NHIN Direct REST Java implementation. The Java implementation of NHIN Direct REST is specifically addressed; no other implementations of Direct are herein addressed, and no implications regarding the suitability of any other </w:t>
      </w:r>
      <w:proofErr w:type="gramStart"/>
      <w:r>
        <w:t>Direct</w:t>
      </w:r>
      <w:proofErr w:type="gramEnd"/>
      <w:r>
        <w:t xml:space="preserve"> implementations are intended.</w:t>
      </w:r>
    </w:p>
    <w:p w:rsidR="00B662A8" w:rsidRDefault="00B662A8" w:rsidP="00B662A8"/>
    <w:p w:rsidR="00B662A8" w:rsidRDefault="00B662A8" w:rsidP="00B662A8">
      <w:pPr>
        <w:pStyle w:val="Heading2"/>
      </w:pPr>
      <w:bookmarkStart w:id="17" w:name="_Toc305055283"/>
      <w:r>
        <w:t>Hardware / Network Requirements</w:t>
      </w:r>
      <w:bookmarkEnd w:id="17"/>
    </w:p>
    <w:p w:rsidR="00B662A8" w:rsidRDefault="00B662A8" w:rsidP="00B662A8">
      <w:r>
        <w:t>As a prerequisite for integrating Direct for use as a secure transport with Mirth, a minimum of two machines must be identified between which data is to be securely transported, on each of which Mirth has been installed. For purposes of this discussion, one of these machines will be identified as Mirth-Send and the other as Mirth-Receive. It is possible that the roles of the machines may occasionally be reversed, but the requirements for Mirth-Send are different than for Mirth-Receive, so if data flow will only be required in one direction, it is not necessary to perform all steps on both machines.</w:t>
      </w:r>
    </w:p>
    <w:p w:rsidR="00B662A8" w:rsidRDefault="00B662A8" w:rsidP="00B662A8">
      <w:r>
        <w:t xml:space="preserve">A machine must be identified for installation of the </w:t>
      </w:r>
      <w:proofErr w:type="gramStart"/>
      <w:r>
        <w:t>Direct</w:t>
      </w:r>
      <w:proofErr w:type="gramEnd"/>
      <w:r>
        <w:t xml:space="preserve"> instance used for sending data on behalf of Mirth-Send; this machine will be referred to as Direct-Send. Likewise, a machine must be identified for installation of the </w:t>
      </w:r>
      <w:proofErr w:type="gramStart"/>
      <w:r>
        <w:t>Direct</w:t>
      </w:r>
      <w:proofErr w:type="gramEnd"/>
      <w:r>
        <w:t xml:space="preserve"> instance used for receiving data on behalf of Mirth-Receive; this machine will be referred to as Direct-Receive. The machines used for the </w:t>
      </w:r>
      <w:proofErr w:type="gramStart"/>
      <w:r>
        <w:t>Direct</w:t>
      </w:r>
      <w:proofErr w:type="gramEnd"/>
      <w:r>
        <w:t xml:space="preserve"> installations must fit the following criteria:</w:t>
      </w:r>
    </w:p>
    <w:p w:rsidR="00B662A8" w:rsidRDefault="00B662A8" w:rsidP="00B662A8">
      <w:pPr>
        <w:pStyle w:val="ListParagraph"/>
        <w:numPr>
          <w:ilvl w:val="0"/>
          <w:numId w:val="8"/>
        </w:numPr>
      </w:pPr>
      <w:r>
        <w:t xml:space="preserve">Direct-Send must have network connections to Mirth-Send and Direct-Receive, with ports open on each to support the </w:t>
      </w:r>
      <w:proofErr w:type="gramStart"/>
      <w:r>
        <w:t>Direct</w:t>
      </w:r>
      <w:proofErr w:type="gramEnd"/>
      <w:r>
        <w:t xml:space="preserve"> connections.</w:t>
      </w:r>
    </w:p>
    <w:p w:rsidR="00B662A8" w:rsidRDefault="00B662A8" w:rsidP="00B662A8">
      <w:pPr>
        <w:pStyle w:val="ListParagraph"/>
        <w:numPr>
          <w:ilvl w:val="0"/>
          <w:numId w:val="8"/>
        </w:numPr>
      </w:pPr>
      <w:r>
        <w:t xml:space="preserve">Direct-Receive must write its data files to a file location accessible by Mirth-Receive. </w:t>
      </w:r>
    </w:p>
    <w:p w:rsidR="00B662A8" w:rsidRDefault="00B662A8" w:rsidP="00B662A8">
      <w:pPr>
        <w:pStyle w:val="ListParagraph"/>
        <w:numPr>
          <w:ilvl w:val="0"/>
          <w:numId w:val="8"/>
        </w:numPr>
      </w:pPr>
      <w:r>
        <w:t>Direct-Receive and Mirth-Receive must reside behind the same firewall (or provide their own local means of secure transport, which is outside the scope of this document).</w:t>
      </w:r>
    </w:p>
    <w:p w:rsidR="00B662A8" w:rsidRDefault="00B662A8" w:rsidP="00B662A8">
      <w:r>
        <w:t xml:space="preserve">Note that the transport of data between Mirth-Send and Direct-Send will be encrypted by the process described herein; it makes no use of Direct per se in so doing, but only of SSL. It is possible for Direct to be installed on Mirth-Send, so that Mirth-Send and Direct-Send </w:t>
      </w:r>
      <w:proofErr w:type="gramStart"/>
      <w:r>
        <w:t>are</w:t>
      </w:r>
      <w:proofErr w:type="gramEnd"/>
      <w:r>
        <w:t xml:space="preserve"> one and the same machine, but this is not required.</w:t>
      </w:r>
    </w:p>
    <w:p w:rsidR="00B662A8" w:rsidRDefault="00B662A8" w:rsidP="00B662A8">
      <w:r>
        <w:t xml:space="preserve">The communication between Direct-Receive and Mirth-Receive is unencrypted. This is because the </w:t>
      </w:r>
      <w:proofErr w:type="gramStart"/>
      <w:r>
        <w:t>Direct</w:t>
      </w:r>
      <w:proofErr w:type="gramEnd"/>
      <w:r>
        <w:t xml:space="preserve"> process results in the writing of files to a file directory on Direct-Receive, and Mirth-Receive must read the files from that directory. Optionally, some other process may be put in place for reading the data from the files and delivering the data to the Mirth channel running on Mirth-Receive, but such is not described herein. It is assumed in this document that Direct-Receive will write files to a shared location residing behind the same firewall as Direct-Receive and Mirth-Receive. It is possible for Direct-Receive and Mirth-Receive to be one and the same machine, and this </w:t>
      </w:r>
      <w:proofErr w:type="gramStart"/>
      <w:r>
        <w:t>satisfies</w:t>
      </w:r>
      <w:proofErr w:type="gramEnd"/>
      <w:r>
        <w:t xml:space="preserve"> the requirement that they have access to a shared data directory.</w:t>
      </w:r>
    </w:p>
    <w:p w:rsidR="00B662A8" w:rsidRDefault="00B662A8" w:rsidP="00B662A8">
      <w:r>
        <w:lastRenderedPageBreak/>
        <w:t>From the above, it can be seen that two machines are required at a minimum, one for sending and one for receiving, but the set up is not restricted to two machines. Indeed, if machine loads require it, multiple machines for any of the above-mentioned roles could be set up, but configurations required for such a scaling issue are not specifically addressed herein.</w:t>
      </w:r>
    </w:p>
    <w:p w:rsidR="00B662A8" w:rsidRDefault="00B662A8" w:rsidP="00B662A8">
      <w:r>
        <w:t xml:space="preserve">For the remainder of this document, it will be assumed that Direct-Send and Mirth-Send </w:t>
      </w:r>
      <w:proofErr w:type="gramStart"/>
      <w:r>
        <w:t>are</w:t>
      </w:r>
      <w:proofErr w:type="gramEnd"/>
      <w:r>
        <w:t xml:space="preserve"> one and the same machine; this machine will be referred to as Sender. Likewise, it will be assumed that Direct-Receive and Mirth-Receive are one and the same machine; this machine will be referred to as Receiver. But continue to bear in mind that Direct and Mirth can be installed on different machines, providing the criteria specified above are met.</w:t>
      </w:r>
    </w:p>
    <w:p w:rsidR="00B662A8" w:rsidRDefault="00B662A8" w:rsidP="00B662A8">
      <w:r>
        <w:t>The Mirth-Direct integration was tested on a Windows server with the following specifications:</w:t>
      </w:r>
    </w:p>
    <w:p w:rsidR="00B662A8" w:rsidRDefault="00B662A8" w:rsidP="00B662A8">
      <w:pPr>
        <w:numPr>
          <w:ilvl w:val="0"/>
          <w:numId w:val="2"/>
        </w:numPr>
        <w:spacing w:before="0" w:after="0"/>
        <w:rPr>
          <w:rFonts w:ascii="Arial" w:hAnsi="Arial"/>
          <w:sz w:val="20"/>
          <w:szCs w:val="20"/>
        </w:rPr>
      </w:pPr>
      <w:r>
        <w:rPr>
          <w:rFonts w:ascii="Arial" w:hAnsi="Arial"/>
          <w:sz w:val="20"/>
          <w:szCs w:val="20"/>
        </w:rPr>
        <w:t>Windows Server 2008 Service Pack 2</w:t>
      </w:r>
    </w:p>
    <w:p w:rsidR="00B662A8" w:rsidRDefault="00B662A8" w:rsidP="00B662A8">
      <w:pPr>
        <w:numPr>
          <w:ilvl w:val="0"/>
          <w:numId w:val="2"/>
        </w:numPr>
        <w:spacing w:before="0" w:after="0"/>
        <w:rPr>
          <w:rFonts w:ascii="Arial" w:hAnsi="Arial"/>
          <w:sz w:val="20"/>
          <w:szCs w:val="20"/>
        </w:rPr>
      </w:pPr>
      <w:r>
        <w:rPr>
          <w:rFonts w:ascii="Arial" w:hAnsi="Arial"/>
          <w:sz w:val="20"/>
          <w:szCs w:val="20"/>
        </w:rPr>
        <w:t>Intel Pentium 4 CPU 3.80GHz 3.79 GHz</w:t>
      </w:r>
    </w:p>
    <w:p w:rsidR="00B662A8" w:rsidRDefault="00B662A8" w:rsidP="00B662A8">
      <w:pPr>
        <w:numPr>
          <w:ilvl w:val="0"/>
          <w:numId w:val="2"/>
        </w:numPr>
        <w:spacing w:before="0" w:after="0"/>
        <w:rPr>
          <w:rFonts w:ascii="Arial" w:hAnsi="Arial"/>
          <w:sz w:val="20"/>
          <w:szCs w:val="20"/>
        </w:rPr>
      </w:pPr>
      <w:r>
        <w:rPr>
          <w:rFonts w:ascii="Arial" w:hAnsi="Arial"/>
          <w:sz w:val="20"/>
          <w:szCs w:val="20"/>
        </w:rPr>
        <w:t>Memory (RAM): 3.00 GB</w:t>
      </w:r>
    </w:p>
    <w:p w:rsidR="00B662A8" w:rsidRDefault="00B662A8" w:rsidP="00B662A8">
      <w:pPr>
        <w:numPr>
          <w:ilvl w:val="0"/>
          <w:numId w:val="2"/>
        </w:numPr>
        <w:spacing w:before="0" w:after="200" w:line="276" w:lineRule="auto"/>
        <w:rPr>
          <w:rFonts w:ascii="Arial" w:hAnsi="Arial"/>
          <w:sz w:val="20"/>
          <w:szCs w:val="20"/>
        </w:rPr>
      </w:pPr>
      <w:r>
        <w:rPr>
          <w:rFonts w:ascii="Arial" w:hAnsi="Arial"/>
          <w:sz w:val="20"/>
          <w:szCs w:val="20"/>
        </w:rPr>
        <w:t>System type: 32-bit Operating System</w:t>
      </w:r>
    </w:p>
    <w:p w:rsidR="00B662A8" w:rsidRPr="00B764A1" w:rsidRDefault="00B662A8" w:rsidP="00B662A8">
      <w:r>
        <w:t>The Mirth-</w:t>
      </w:r>
      <w:r w:rsidRPr="00B764A1">
        <w:t xml:space="preserve">Direct </w:t>
      </w:r>
      <w:r>
        <w:t xml:space="preserve">integration </w:t>
      </w:r>
      <w:r w:rsidRPr="00B764A1">
        <w:t>was also tested on a Windows machine with the following specifications:</w:t>
      </w:r>
    </w:p>
    <w:p w:rsidR="00B662A8" w:rsidRDefault="00B662A8" w:rsidP="00B662A8">
      <w:pPr>
        <w:pStyle w:val="ListParagraph"/>
        <w:numPr>
          <w:ilvl w:val="0"/>
          <w:numId w:val="2"/>
        </w:numPr>
        <w:spacing w:after="0" w:line="240" w:lineRule="auto"/>
        <w:rPr>
          <w:rFonts w:ascii="Arial" w:hAnsi="Arial" w:cs="Arial"/>
          <w:sz w:val="20"/>
          <w:szCs w:val="20"/>
        </w:rPr>
      </w:pPr>
      <w:r>
        <w:rPr>
          <w:rFonts w:ascii="Arial" w:hAnsi="Arial" w:cs="Arial"/>
          <w:sz w:val="20"/>
          <w:szCs w:val="20"/>
        </w:rPr>
        <w:t>Windows XP 2002 Service Pack 3</w:t>
      </w:r>
    </w:p>
    <w:p w:rsidR="00B662A8" w:rsidRDefault="00B662A8" w:rsidP="00B662A8">
      <w:pPr>
        <w:pStyle w:val="ListParagraph"/>
        <w:numPr>
          <w:ilvl w:val="0"/>
          <w:numId w:val="2"/>
        </w:numPr>
        <w:spacing w:after="0" w:line="240" w:lineRule="auto"/>
        <w:rPr>
          <w:rFonts w:ascii="Arial" w:hAnsi="Arial" w:cs="Arial"/>
          <w:sz w:val="20"/>
          <w:szCs w:val="20"/>
        </w:rPr>
      </w:pPr>
      <w:r>
        <w:rPr>
          <w:rFonts w:ascii="Arial" w:hAnsi="Arial" w:cs="Arial"/>
          <w:sz w:val="20"/>
          <w:szCs w:val="20"/>
        </w:rPr>
        <w:t>Intel Core Duo CPU</w:t>
      </w:r>
    </w:p>
    <w:p w:rsidR="00B662A8" w:rsidRDefault="00B662A8" w:rsidP="00B662A8">
      <w:pPr>
        <w:pStyle w:val="ListParagraph"/>
        <w:numPr>
          <w:ilvl w:val="0"/>
          <w:numId w:val="2"/>
        </w:numPr>
        <w:spacing w:after="0" w:line="240" w:lineRule="auto"/>
        <w:rPr>
          <w:rFonts w:ascii="Arial" w:hAnsi="Arial" w:cs="Arial"/>
          <w:sz w:val="20"/>
          <w:szCs w:val="20"/>
        </w:rPr>
      </w:pPr>
      <w:r>
        <w:rPr>
          <w:rFonts w:ascii="Arial" w:hAnsi="Arial" w:cs="Arial"/>
          <w:sz w:val="20"/>
          <w:szCs w:val="20"/>
        </w:rPr>
        <w:t>2.93 GHz, 3.48 GB of RAM</w:t>
      </w:r>
    </w:p>
    <w:p w:rsidR="00B662A8" w:rsidRPr="00B764A1" w:rsidRDefault="00B662A8" w:rsidP="00B662A8">
      <w:pPr>
        <w:pStyle w:val="ListParagraph"/>
        <w:numPr>
          <w:ilvl w:val="0"/>
          <w:numId w:val="2"/>
        </w:numPr>
        <w:spacing w:after="0" w:line="240" w:lineRule="auto"/>
        <w:rPr>
          <w:rFonts w:ascii="Arial" w:hAnsi="Arial" w:cs="Arial"/>
          <w:sz w:val="20"/>
          <w:szCs w:val="20"/>
        </w:rPr>
      </w:pPr>
      <w:r>
        <w:rPr>
          <w:rFonts w:ascii="Arial" w:hAnsi="Arial" w:cs="Arial"/>
          <w:sz w:val="20"/>
          <w:szCs w:val="20"/>
        </w:rPr>
        <w:t>System type: 32-bit Operating System</w:t>
      </w:r>
    </w:p>
    <w:p w:rsidR="00B662A8" w:rsidRPr="00CB536F" w:rsidRDefault="00B662A8" w:rsidP="00B662A8">
      <w:pPr>
        <w:spacing w:after="0"/>
        <w:rPr>
          <w:rFonts w:ascii="Arial" w:hAnsi="Arial"/>
          <w:sz w:val="20"/>
          <w:szCs w:val="20"/>
        </w:rPr>
      </w:pPr>
    </w:p>
    <w:p w:rsidR="00B662A8" w:rsidRDefault="00B662A8" w:rsidP="00B662A8">
      <w:pPr>
        <w:pStyle w:val="Heading2"/>
      </w:pPr>
      <w:bookmarkStart w:id="18" w:name="_Toc305055284"/>
      <w:r>
        <w:t>Software Requirements</w:t>
      </w:r>
      <w:bookmarkEnd w:id="18"/>
    </w:p>
    <w:p w:rsidR="00B662A8" w:rsidRDefault="00B662A8" w:rsidP="00B662A8">
      <w:proofErr w:type="gramStart"/>
      <w:r>
        <w:t>The  following</w:t>
      </w:r>
      <w:proofErr w:type="gramEnd"/>
      <w:r>
        <w:t xml:space="preserve"> software is required for Direct REST. The versions listed were used in actual tests. Other versions of these software packages might also work.</w:t>
      </w:r>
    </w:p>
    <w:p w:rsidR="00B662A8" w:rsidRDefault="00B662A8" w:rsidP="00B662A8">
      <w:pPr>
        <w:pStyle w:val="ListParagraph"/>
        <w:numPr>
          <w:ilvl w:val="0"/>
          <w:numId w:val="2"/>
        </w:numPr>
      </w:pPr>
      <w:r>
        <w:t>Java 1.6.0_18 (Java 1.6.0_24 was also tested)</w:t>
      </w:r>
    </w:p>
    <w:p w:rsidR="00B662A8" w:rsidRDefault="00B662A8" w:rsidP="00B662A8">
      <w:pPr>
        <w:pStyle w:val="ListParagraph"/>
        <w:numPr>
          <w:ilvl w:val="0"/>
          <w:numId w:val="2"/>
        </w:numPr>
      </w:pPr>
      <w:r>
        <w:t>Java Cryptography Extension Unlimited Strength Jurisdiction Policy Files 6</w:t>
      </w:r>
    </w:p>
    <w:p w:rsidR="00B662A8" w:rsidRDefault="00B662A8" w:rsidP="00B662A8">
      <w:pPr>
        <w:pStyle w:val="ListParagraph"/>
        <w:numPr>
          <w:ilvl w:val="0"/>
          <w:numId w:val="2"/>
        </w:numPr>
      </w:pPr>
      <w:r>
        <w:t>Maven 2.2.1</w:t>
      </w:r>
    </w:p>
    <w:p w:rsidR="00B662A8" w:rsidRDefault="00B662A8" w:rsidP="00B662A8">
      <w:pPr>
        <w:pStyle w:val="ListParagraph"/>
        <w:numPr>
          <w:ilvl w:val="0"/>
          <w:numId w:val="2"/>
        </w:numPr>
      </w:pPr>
      <w:r>
        <w:t>NHIN Direct REST 0.0.1</w:t>
      </w:r>
    </w:p>
    <w:p w:rsidR="00B662A8" w:rsidRDefault="00B662A8" w:rsidP="00B662A8">
      <w:r>
        <w:t xml:space="preserve">The above tools must be installed according to instructions provided with them or delivered as part of the PHIX installation notes. Ensure that the JAVA_HOME system environment variable is set for Java. At least one user must be defined on each Direct REST machine. The user defined on the Sender machine will be used to send </w:t>
      </w:r>
      <w:proofErr w:type="gramStart"/>
      <w:r>
        <w:t>Direct</w:t>
      </w:r>
      <w:proofErr w:type="gramEnd"/>
      <w:r>
        <w:t xml:space="preserve"> messages, and the user defined on the Receiver machine will be used to receive those messages. Each user must have a Direct address that contains the user name before the “@” symbol in the address. (Direct is more flexible than this, but the intent was to keep it simple for the PHIX.)</w:t>
      </w:r>
    </w:p>
    <w:p w:rsidR="00B662A8" w:rsidRDefault="00B662A8" w:rsidP="00B662A8">
      <w:r>
        <w:t>Installing NHIN Direct REST 0.0.1 requires copying the software to the location from which it will be executed. The directory to which this software is copied will be referred to as $DIRECT_HOME.</w:t>
      </w:r>
    </w:p>
    <w:p w:rsidR="00B662A8" w:rsidRDefault="00B662A8" w:rsidP="00B662A8">
      <w:r>
        <w:t xml:space="preserve">Installing NHIN Direct REST 0.0.1 also requires the use of Maven to pull other software packages to your local Maven repository, but Maven will do this automatically when the </w:t>
      </w:r>
      <w:proofErr w:type="gramStart"/>
      <w:r>
        <w:t>Direct</w:t>
      </w:r>
      <w:proofErr w:type="gramEnd"/>
      <w:r>
        <w:t xml:space="preserve"> </w:t>
      </w:r>
      <w:r>
        <w:lastRenderedPageBreak/>
        <w:t xml:space="preserve">software is installed, so those packages are not herein listed, except to note that </w:t>
      </w:r>
      <w:proofErr w:type="spellStart"/>
      <w:r>
        <w:t>JavaMail</w:t>
      </w:r>
      <w:proofErr w:type="spellEnd"/>
      <w:r>
        <w:t xml:space="preserve"> 1.4.1 will be a part of this install.</w:t>
      </w:r>
    </w:p>
    <w:p w:rsidR="00B662A8" w:rsidRDefault="00B662A8" w:rsidP="00B662A8">
      <w:r>
        <w:t>On the machines running Mirth Connect, the following software is required. The versions listed were used in actual tests, but other versions might work.</w:t>
      </w:r>
    </w:p>
    <w:p w:rsidR="00B662A8" w:rsidRDefault="00B662A8" w:rsidP="00B662A8">
      <w:pPr>
        <w:pStyle w:val="ListParagraph"/>
        <w:numPr>
          <w:ilvl w:val="0"/>
          <w:numId w:val="2"/>
        </w:numPr>
      </w:pPr>
      <w:r>
        <w:t>Java 1.6.0_18 (Java 1.6.0_24 was also tested)</w:t>
      </w:r>
    </w:p>
    <w:p w:rsidR="00B662A8" w:rsidRDefault="00B662A8" w:rsidP="00B662A8">
      <w:pPr>
        <w:pStyle w:val="ListParagraph"/>
        <w:numPr>
          <w:ilvl w:val="0"/>
          <w:numId w:val="2"/>
        </w:numPr>
      </w:pPr>
      <w:r>
        <w:t>Mirth Connect 2.0.1 (Mirth Connect 2.1.0 was also tested)</w:t>
      </w:r>
    </w:p>
    <w:p w:rsidR="00B662A8" w:rsidRDefault="00B662A8" w:rsidP="00B662A8">
      <w:r>
        <w:t>Again, these tools must be installed according to instructions provided with the tools, and the JAVA_HOME system environment variable must be set. The top level directory into which you install Mirth Connect will be referred to herein as $MIRTH_HOME.</w:t>
      </w:r>
    </w:p>
    <w:p w:rsidR="00B662A8" w:rsidRDefault="00B662A8" w:rsidP="00B662A8">
      <w:proofErr w:type="spellStart"/>
      <w:r>
        <w:t>JavaMail</w:t>
      </w:r>
      <w:proofErr w:type="spellEnd"/>
      <w:r>
        <w:t xml:space="preserve"> 1.4.3 is automatically installed under Mirth when Mirth is installed, in $MIRTH_HOME\lib.</w:t>
      </w:r>
    </w:p>
    <w:p w:rsidR="00B662A8" w:rsidRDefault="00B662A8" w:rsidP="00B662A8">
      <w:pPr>
        <w:pStyle w:val="Heading2"/>
      </w:pPr>
      <w:bookmarkStart w:id="19" w:name="_Toc305055285"/>
      <w:r>
        <w:t>Custom PHLISSA Software Installation</w:t>
      </w:r>
      <w:bookmarkEnd w:id="19"/>
    </w:p>
    <w:p w:rsidR="00B662A8" w:rsidRDefault="00B662A8" w:rsidP="00B662A8">
      <w:r>
        <w:t xml:space="preserve">A Java jar file resides at </w:t>
      </w:r>
      <w:proofErr w:type="spellStart"/>
      <w:r>
        <w:t>DirectRESTIface</w:t>
      </w:r>
      <w:proofErr w:type="spellEnd"/>
      <w:r>
        <w:t>\lib\hubdirect.jar in PHIX_1_2_0_0.zip. This file must be copied into the directory $MIRTH_HOME\custom-lib. Mirth must be restarted after this so as to pick up the classes in the jar file.</w:t>
      </w:r>
    </w:p>
    <w:p w:rsidR="00B662A8" w:rsidRDefault="00B662A8" w:rsidP="00B662A8">
      <w:r>
        <w:t xml:space="preserve">The directory </w:t>
      </w:r>
      <w:proofErr w:type="spellStart"/>
      <w:r>
        <w:t>DirectRESTIface</w:t>
      </w:r>
      <w:proofErr w:type="spellEnd"/>
      <w:r>
        <w:t>\</w:t>
      </w:r>
      <w:proofErr w:type="spellStart"/>
      <w:r>
        <w:t>HubDirectTransport</w:t>
      </w:r>
      <w:proofErr w:type="spellEnd"/>
      <w:r>
        <w:t xml:space="preserve"> in PHIX_1_2_0_0.zip is the Eclipse project directory for this jar file, and may be copied to an Eclipse workspace and installed as an Eclipse project. The .</w:t>
      </w:r>
      <w:proofErr w:type="spellStart"/>
      <w:r>
        <w:t>classpath</w:t>
      </w:r>
      <w:proofErr w:type="spellEnd"/>
      <w:r>
        <w:t xml:space="preserve"> file for the Eclipse project specifies the use of the </w:t>
      </w:r>
      <w:proofErr w:type="spellStart"/>
      <w:r>
        <w:t>JavaMail</w:t>
      </w:r>
      <w:proofErr w:type="spellEnd"/>
      <w:r>
        <w:t xml:space="preserve"> 1.4.1 library. This is because the .</w:t>
      </w:r>
      <w:proofErr w:type="spellStart"/>
      <w:r>
        <w:t>classpath</w:t>
      </w:r>
      <w:proofErr w:type="spellEnd"/>
      <w:r>
        <w:t xml:space="preserve"> file uses the </w:t>
      </w:r>
      <w:proofErr w:type="spellStart"/>
      <w:r>
        <w:t>JavaMail</w:t>
      </w:r>
      <w:proofErr w:type="spellEnd"/>
      <w:r>
        <w:t xml:space="preserve"> jar file in the Maven repository, which happens to be the version of </w:t>
      </w:r>
      <w:proofErr w:type="spellStart"/>
      <w:r>
        <w:t>JavaMail</w:t>
      </w:r>
      <w:proofErr w:type="spellEnd"/>
      <w:r>
        <w:t xml:space="preserve"> used by NHIN Direct REST 0.0.1. If your instance of Eclipse already has the M2_REPO variable set to point to your local Maven repository, then you don’t need to change the .</w:t>
      </w:r>
      <w:proofErr w:type="spellStart"/>
      <w:r>
        <w:t>classpath</w:t>
      </w:r>
      <w:proofErr w:type="spellEnd"/>
      <w:r>
        <w:t xml:space="preserve"> file; the </w:t>
      </w:r>
      <w:proofErr w:type="spellStart"/>
      <w:r>
        <w:t>JavaMail</w:t>
      </w:r>
      <w:proofErr w:type="spellEnd"/>
      <w:r>
        <w:t xml:space="preserve"> version 1.4.1 jar file suffices for building the </w:t>
      </w:r>
      <w:proofErr w:type="spellStart"/>
      <w:r>
        <w:t>HubDirectTransport</w:t>
      </w:r>
      <w:proofErr w:type="spellEnd"/>
      <w:r>
        <w:t xml:space="preserve"> project. If you use the jar file in the local Maven repository, you will need to ensure that you have defined the M2_REPO variable in Eclipse to point to your local Maven repository. You may wish, however, to modify the class path for the Eclipse project to use the </w:t>
      </w:r>
      <w:proofErr w:type="spellStart"/>
      <w:r>
        <w:t>JavaMail</w:t>
      </w:r>
      <w:proofErr w:type="spellEnd"/>
      <w:r>
        <w:t xml:space="preserve"> 1.4.3 jar file in Mirth instead, so as to build with the same version of </w:t>
      </w:r>
      <w:proofErr w:type="spellStart"/>
      <w:r>
        <w:t>JavaMail</w:t>
      </w:r>
      <w:proofErr w:type="spellEnd"/>
      <w:r>
        <w:t xml:space="preserve"> as Mirth uses.</w:t>
      </w:r>
    </w:p>
    <w:p w:rsidR="00B662A8" w:rsidRDefault="00B662A8" w:rsidP="00B662A8">
      <w:r>
        <w:t>If changes are made to the custom PHLISSA Java classes in the Eclipse project, the jar file can be exported from Eclipse and placed at $MIRTH_HOME\custom-lib. Each time this is done, Mirth must be restarted to pick up the change.</w:t>
      </w:r>
    </w:p>
    <w:p w:rsidR="00B662A8" w:rsidRDefault="00B662A8" w:rsidP="00B662A8">
      <w:pPr>
        <w:pStyle w:val="Heading2"/>
      </w:pPr>
      <w:bookmarkStart w:id="20" w:name="_Toc305055286"/>
      <w:r>
        <w:t>Creating Mirth Channels to Invoke the Custom PHLISSA Software</w:t>
      </w:r>
      <w:bookmarkEnd w:id="20"/>
    </w:p>
    <w:p w:rsidR="00B662A8" w:rsidRDefault="00B662A8" w:rsidP="00B662A8">
      <w:r>
        <w:t xml:space="preserve">The custom hubdirect.jar file contains two classes of primary importance: </w:t>
      </w:r>
      <w:proofErr w:type="spellStart"/>
      <w:r w:rsidRPr="00BD37CD">
        <w:t>HubDirectSender</w:t>
      </w:r>
      <w:proofErr w:type="spellEnd"/>
      <w:r w:rsidRPr="00BD37CD">
        <w:t xml:space="preserve"> and </w:t>
      </w:r>
      <w:proofErr w:type="spellStart"/>
      <w:r>
        <w:t>HubDirectReceiver</w:t>
      </w:r>
      <w:proofErr w:type="spellEnd"/>
      <w:r>
        <w:t xml:space="preserve">. As the names suggest, </w:t>
      </w:r>
      <w:proofErr w:type="spellStart"/>
      <w:r>
        <w:t>HubDirectSender</w:t>
      </w:r>
      <w:proofErr w:type="spellEnd"/>
      <w:r>
        <w:t xml:space="preserve"> is for use on the Sender machine, and </w:t>
      </w:r>
      <w:proofErr w:type="spellStart"/>
      <w:r>
        <w:t>HubDirectReceiver</w:t>
      </w:r>
      <w:proofErr w:type="spellEnd"/>
      <w:r>
        <w:t xml:space="preserve"> is for use on the Receiver machine. These classes support the secure transport of plain text messages over Direct. Only plain text messages are supported. The plain text messages are automatically packaged as RFC822-formatted (email) messages by the software to ensure compliancy with </w:t>
      </w:r>
      <w:proofErr w:type="gramStart"/>
      <w:r>
        <w:t>Direct</w:t>
      </w:r>
      <w:proofErr w:type="gramEnd"/>
      <w:r>
        <w:t xml:space="preserve"> standards.</w:t>
      </w:r>
    </w:p>
    <w:p w:rsidR="00B662A8" w:rsidRDefault="00B662A8" w:rsidP="00B662A8">
      <w:r>
        <w:t xml:space="preserve">On the Sender machine, Mirth is responsible for obtaining data in some fashion. This could be through the use of a </w:t>
      </w:r>
      <w:proofErr w:type="spellStart"/>
      <w:r>
        <w:t>FileReader</w:t>
      </w:r>
      <w:proofErr w:type="spellEnd"/>
      <w:r>
        <w:t xml:space="preserve">, for example, to monitor a known directory and to read files as they are written to the directory. For PHLISSA purposes, it is assumed that the data obtained on </w:t>
      </w:r>
      <w:r>
        <w:lastRenderedPageBreak/>
        <w:t xml:space="preserve">the Sender </w:t>
      </w:r>
      <w:proofErr w:type="spellStart"/>
      <w:r>
        <w:t>machiner</w:t>
      </w:r>
      <w:proofErr w:type="spellEnd"/>
      <w:r>
        <w:t xml:space="preserve"> are plain text HL7 messages to be securely transported to the Receiver machine.</w:t>
      </w:r>
    </w:p>
    <w:p w:rsidR="00B662A8" w:rsidRDefault="00B662A8" w:rsidP="00B662A8">
      <w:r>
        <w:t xml:space="preserve">Once Mirth on the Sender machine acquires data, Mirth constructs a </w:t>
      </w:r>
      <w:proofErr w:type="spellStart"/>
      <w:r>
        <w:t>HubDirectSender</w:t>
      </w:r>
      <w:proofErr w:type="spellEnd"/>
      <w:r>
        <w:t xml:space="preserve"> object and calls its </w:t>
      </w:r>
      <w:proofErr w:type="spellStart"/>
      <w:r w:rsidRPr="00754571">
        <w:rPr>
          <w:i/>
        </w:rPr>
        <w:t>sendDirectMessage</w:t>
      </w:r>
      <w:proofErr w:type="spellEnd"/>
      <w:r>
        <w:t xml:space="preserve"> method to package the plain text message as an email message, connect via SSL to Direct on the Sender machine, and instruct Direct on the Sender machine to encrypt and send the email message to the Receiver machine.</w:t>
      </w:r>
    </w:p>
    <w:p w:rsidR="00B662A8" w:rsidRDefault="00B662A8" w:rsidP="00B662A8">
      <w:r>
        <w:t xml:space="preserve">On the Receiver machine, when a </w:t>
      </w:r>
      <w:proofErr w:type="gramStart"/>
      <w:r>
        <w:t>Direct</w:t>
      </w:r>
      <w:proofErr w:type="gramEnd"/>
      <w:r>
        <w:t xml:space="preserve"> message is received, Direct automatically decrypts the message and writes the entire unencrypted email message to disk. Mirth can monitor this directory with a </w:t>
      </w:r>
      <w:proofErr w:type="spellStart"/>
      <w:r>
        <w:t>FileReader</w:t>
      </w:r>
      <w:proofErr w:type="spellEnd"/>
      <w:r>
        <w:t xml:space="preserve">. Mirth then can construct a </w:t>
      </w:r>
      <w:proofErr w:type="spellStart"/>
      <w:r>
        <w:t>HubDirectReceiver</w:t>
      </w:r>
      <w:proofErr w:type="spellEnd"/>
      <w:r>
        <w:t xml:space="preserve"> object, call its </w:t>
      </w:r>
      <w:r w:rsidRPr="00754571">
        <w:rPr>
          <w:i/>
        </w:rPr>
        <w:t>parse</w:t>
      </w:r>
      <w:r>
        <w:t xml:space="preserve"> method to parse the message, and call the </w:t>
      </w:r>
      <w:proofErr w:type="spellStart"/>
      <w:r w:rsidRPr="00754571">
        <w:rPr>
          <w:i/>
        </w:rPr>
        <w:t>getMessage</w:t>
      </w:r>
      <w:proofErr w:type="spellEnd"/>
      <w:r>
        <w:t xml:space="preserve"> method to fetch the original plain text message, which for PHLISSA purposes will be the original HL7 message.</w:t>
      </w:r>
    </w:p>
    <w:p w:rsidR="00B662A8" w:rsidRPr="00013CEB" w:rsidRDefault="00B662A8" w:rsidP="00B662A8">
      <w:pPr>
        <w:rPr>
          <w:b/>
        </w:rPr>
      </w:pPr>
      <w:bookmarkStart w:id="21" w:name="_Ref299097281"/>
      <w:r w:rsidRPr="00013CEB">
        <w:rPr>
          <w:b/>
        </w:rPr>
        <w:t>Sample JavaScript for Mirth on Sender</w:t>
      </w:r>
      <w:bookmarkEnd w:id="21"/>
    </w:p>
    <w:p w:rsidR="00B662A8" w:rsidRDefault="00B662A8" w:rsidP="00B662A8">
      <w:r>
        <w:t xml:space="preserve">Below is presented sample JavaScript for use in Mirth to wrap a plain text message (presumably an HL7 message) and send it to a known </w:t>
      </w:r>
      <w:proofErr w:type="gramStart"/>
      <w:r>
        <w:t>Direct</w:t>
      </w:r>
      <w:proofErr w:type="gramEnd"/>
      <w:r>
        <w:t xml:space="preserve"> address. The following variables are assumed to be set: </w:t>
      </w:r>
      <w:r w:rsidRPr="00754571">
        <w:rPr>
          <w:i/>
        </w:rPr>
        <w:t xml:space="preserve">host, port, </w:t>
      </w:r>
      <w:proofErr w:type="spellStart"/>
      <w:r w:rsidRPr="00754571">
        <w:rPr>
          <w:i/>
        </w:rPr>
        <w:t>fromAddress</w:t>
      </w:r>
      <w:proofErr w:type="spellEnd"/>
      <w:r w:rsidRPr="00754571">
        <w:rPr>
          <w:i/>
        </w:rPr>
        <w:t xml:space="preserve">, </w:t>
      </w:r>
      <w:proofErr w:type="spellStart"/>
      <w:r w:rsidRPr="00754571">
        <w:rPr>
          <w:i/>
        </w:rPr>
        <w:t>toAddress</w:t>
      </w:r>
      <w:proofErr w:type="spellEnd"/>
      <w:r w:rsidRPr="00754571">
        <w:rPr>
          <w:i/>
        </w:rPr>
        <w:t xml:space="preserve">, subject, </w:t>
      </w:r>
      <w:proofErr w:type="spellStart"/>
      <w:r w:rsidRPr="00754571">
        <w:rPr>
          <w:i/>
        </w:rPr>
        <w:t>truststore</w:t>
      </w:r>
      <w:proofErr w:type="spellEnd"/>
      <w:r w:rsidRPr="00754571">
        <w:rPr>
          <w:i/>
        </w:rPr>
        <w:t xml:space="preserve">, </w:t>
      </w:r>
      <w:r w:rsidRPr="00754571">
        <w:t>and</w:t>
      </w:r>
      <w:r>
        <w:rPr>
          <w:i/>
        </w:rPr>
        <w:t xml:space="preserve"> </w:t>
      </w:r>
      <w:proofErr w:type="spellStart"/>
      <w:r w:rsidRPr="00754571">
        <w:rPr>
          <w:i/>
        </w:rPr>
        <w:t>truststorePassword</w:t>
      </w:r>
      <w:proofErr w:type="spellEnd"/>
      <w:r>
        <w:t>.</w:t>
      </w:r>
    </w:p>
    <w:p w:rsidR="00B662A8" w:rsidRDefault="00B662A8" w:rsidP="00B662A8">
      <w:pPr>
        <w:pStyle w:val="NoSpacing"/>
      </w:pPr>
      <w:proofErr w:type="gramStart"/>
      <w:r w:rsidRPr="00754571">
        <w:rPr>
          <w:i/>
        </w:rPr>
        <w:t>host</w:t>
      </w:r>
      <w:proofErr w:type="gramEnd"/>
      <w:r>
        <w:t>: (String) the domain name of the Direct Sender machine</w:t>
      </w:r>
    </w:p>
    <w:p w:rsidR="00B662A8" w:rsidRDefault="00B662A8" w:rsidP="00B662A8">
      <w:pPr>
        <w:pStyle w:val="NoSpacing"/>
      </w:pPr>
      <w:proofErr w:type="gramStart"/>
      <w:r w:rsidRPr="00754571">
        <w:rPr>
          <w:i/>
        </w:rPr>
        <w:t>port</w:t>
      </w:r>
      <w:proofErr w:type="gramEnd"/>
      <w:r>
        <w:t>: (</w:t>
      </w:r>
      <w:proofErr w:type="spellStart"/>
      <w:r>
        <w:t>int</w:t>
      </w:r>
      <w:proofErr w:type="spellEnd"/>
      <w:r>
        <w:t xml:space="preserve">) the port on </w:t>
      </w:r>
      <w:r w:rsidRPr="00CE60FE">
        <w:rPr>
          <w:i/>
        </w:rPr>
        <w:t>host</w:t>
      </w:r>
      <w:r>
        <w:t xml:space="preserve"> on which Direct is listening</w:t>
      </w:r>
    </w:p>
    <w:p w:rsidR="00B662A8" w:rsidRDefault="00B662A8" w:rsidP="00B662A8">
      <w:pPr>
        <w:pStyle w:val="NoSpacing"/>
      </w:pPr>
      <w:proofErr w:type="spellStart"/>
      <w:proofErr w:type="gramStart"/>
      <w:r w:rsidRPr="00754571">
        <w:rPr>
          <w:i/>
        </w:rPr>
        <w:t>fromAddress</w:t>
      </w:r>
      <w:proofErr w:type="spellEnd"/>
      <w:proofErr w:type="gramEnd"/>
      <w:r>
        <w:t>: (String) the Direct address from which the message is to be sent</w:t>
      </w:r>
    </w:p>
    <w:p w:rsidR="00B662A8" w:rsidRDefault="00B662A8" w:rsidP="00B662A8">
      <w:pPr>
        <w:pStyle w:val="NoSpacing"/>
      </w:pPr>
      <w:proofErr w:type="spellStart"/>
      <w:proofErr w:type="gramStart"/>
      <w:r w:rsidRPr="00754571">
        <w:rPr>
          <w:i/>
        </w:rPr>
        <w:t>fromPassword</w:t>
      </w:r>
      <w:proofErr w:type="spellEnd"/>
      <w:proofErr w:type="gramEnd"/>
      <w:r>
        <w:t xml:space="preserve">: (String) the password for the user specified in </w:t>
      </w:r>
      <w:proofErr w:type="spellStart"/>
      <w:r w:rsidRPr="00CE60FE">
        <w:rPr>
          <w:i/>
        </w:rPr>
        <w:t>fromAddress</w:t>
      </w:r>
      <w:proofErr w:type="spellEnd"/>
    </w:p>
    <w:p w:rsidR="00B662A8" w:rsidRDefault="00B662A8" w:rsidP="00B662A8">
      <w:pPr>
        <w:pStyle w:val="NoSpacing"/>
      </w:pPr>
      <w:proofErr w:type="spellStart"/>
      <w:proofErr w:type="gramStart"/>
      <w:r w:rsidRPr="00754571">
        <w:rPr>
          <w:i/>
        </w:rPr>
        <w:t>toAddress</w:t>
      </w:r>
      <w:proofErr w:type="spellEnd"/>
      <w:proofErr w:type="gramEnd"/>
      <w:r>
        <w:t>: (String) the Direct address to which to send the message</w:t>
      </w:r>
    </w:p>
    <w:p w:rsidR="00B662A8" w:rsidRDefault="00B662A8" w:rsidP="00B662A8">
      <w:pPr>
        <w:pStyle w:val="NoSpacing"/>
      </w:pPr>
      <w:proofErr w:type="gramStart"/>
      <w:r w:rsidRPr="00754571">
        <w:rPr>
          <w:i/>
        </w:rPr>
        <w:t>subject</w:t>
      </w:r>
      <w:proofErr w:type="gramEnd"/>
      <w:r>
        <w:t>: (String) the subject for the Direct email message</w:t>
      </w:r>
    </w:p>
    <w:p w:rsidR="00B662A8" w:rsidRDefault="00B662A8" w:rsidP="00B662A8">
      <w:pPr>
        <w:pStyle w:val="NoSpacing"/>
      </w:pPr>
      <w:proofErr w:type="spellStart"/>
      <w:proofErr w:type="gramStart"/>
      <w:r w:rsidRPr="00754571">
        <w:rPr>
          <w:i/>
        </w:rPr>
        <w:t>truststore</w:t>
      </w:r>
      <w:proofErr w:type="spellEnd"/>
      <w:proofErr w:type="gramEnd"/>
      <w:r>
        <w:t xml:space="preserve">: (String) the full path on the Sender machine to the </w:t>
      </w:r>
      <w:proofErr w:type="spellStart"/>
      <w:r>
        <w:t>truststore</w:t>
      </w:r>
      <w:proofErr w:type="spellEnd"/>
      <w:r>
        <w:t xml:space="preserve"> file for Direct</w:t>
      </w:r>
    </w:p>
    <w:p w:rsidR="00B662A8" w:rsidRDefault="00B662A8" w:rsidP="00B662A8">
      <w:proofErr w:type="spellStart"/>
      <w:proofErr w:type="gramStart"/>
      <w:r w:rsidRPr="00754571">
        <w:rPr>
          <w:i/>
        </w:rPr>
        <w:t>truststorePassword</w:t>
      </w:r>
      <w:proofErr w:type="spellEnd"/>
      <w:proofErr w:type="gramEnd"/>
      <w:r>
        <w:t xml:space="preserve">: (String) the password for the </w:t>
      </w:r>
      <w:proofErr w:type="spellStart"/>
      <w:r>
        <w:t>truststore</w:t>
      </w:r>
      <w:proofErr w:type="spellEnd"/>
      <w:r>
        <w:t xml:space="preserve"> file</w:t>
      </w:r>
    </w:p>
    <w:p w:rsidR="00B662A8" w:rsidRDefault="00B662A8" w:rsidP="00B662A8">
      <w:r>
        <w:t>How these variables come to be set is implementation specific. Note that some of these variables can be null, in which case Java properties will be used, as discussed below.</w:t>
      </w:r>
    </w:p>
    <w:p w:rsidR="00B662A8" w:rsidRDefault="00B662A8" w:rsidP="00B662A8">
      <w:r>
        <w:t xml:space="preserve">Also note that despite </w:t>
      </w:r>
      <w:proofErr w:type="spellStart"/>
      <w:r>
        <w:t>Direct’s</w:t>
      </w:r>
      <w:proofErr w:type="spellEnd"/>
      <w:r>
        <w:t xml:space="preserve"> flexibility to do otherwise, </w:t>
      </w:r>
      <w:proofErr w:type="spellStart"/>
      <w:r>
        <w:t>HubDirectSender</w:t>
      </w:r>
      <w:proofErr w:type="spellEnd"/>
      <w:r>
        <w:t xml:space="preserve"> makes the assumption that </w:t>
      </w:r>
      <w:proofErr w:type="spellStart"/>
      <w:r w:rsidRPr="00783453">
        <w:rPr>
          <w:i/>
        </w:rPr>
        <w:t>fromAddress</w:t>
      </w:r>
      <w:proofErr w:type="spellEnd"/>
      <w:r>
        <w:t xml:space="preserve"> contains the </w:t>
      </w:r>
      <w:proofErr w:type="gramStart"/>
      <w:r>
        <w:t>Direct</w:t>
      </w:r>
      <w:proofErr w:type="gramEnd"/>
      <w:r>
        <w:t xml:space="preserve"> user name. That is, if </w:t>
      </w:r>
      <w:proofErr w:type="spellStart"/>
      <w:r w:rsidRPr="00783453">
        <w:rPr>
          <w:i/>
        </w:rPr>
        <w:t>fromAddress</w:t>
      </w:r>
      <w:proofErr w:type="spellEnd"/>
      <w:r>
        <w:t xml:space="preserve"> is specified as </w:t>
      </w:r>
      <w:hyperlink r:id="rId6" w:history="1">
        <w:r w:rsidRPr="00E05E19">
          <w:rPr>
            <w:rStyle w:val="Hyperlink"/>
          </w:rPr>
          <w:t>jdoe@sample.com</w:t>
        </w:r>
      </w:hyperlink>
      <w:r>
        <w:t xml:space="preserve">, then </w:t>
      </w:r>
      <w:proofErr w:type="spellStart"/>
      <w:r w:rsidRPr="00CE60FE">
        <w:rPr>
          <w:i/>
        </w:rPr>
        <w:t>jdoe</w:t>
      </w:r>
      <w:proofErr w:type="spellEnd"/>
      <w:r>
        <w:t xml:space="preserve"> is taken as the </w:t>
      </w:r>
      <w:proofErr w:type="gramStart"/>
      <w:r>
        <w:t>Direct</w:t>
      </w:r>
      <w:proofErr w:type="gramEnd"/>
      <w:r>
        <w:t xml:space="preserve"> user name on the Sender machine, and </w:t>
      </w:r>
      <w:proofErr w:type="spellStart"/>
      <w:r w:rsidRPr="00783453">
        <w:rPr>
          <w:i/>
        </w:rPr>
        <w:t>fromPassword</w:t>
      </w:r>
      <w:proofErr w:type="spellEnd"/>
      <w:r>
        <w:t xml:space="preserve"> would be taken as the password for </w:t>
      </w:r>
      <w:proofErr w:type="spellStart"/>
      <w:r w:rsidRPr="00783453">
        <w:rPr>
          <w:i/>
        </w:rPr>
        <w:t>jdoe</w:t>
      </w:r>
      <w:proofErr w:type="spellEnd"/>
      <w:r>
        <w:t xml:space="preserve">, who must have been configured in Direct to be authorized for the Direct address </w:t>
      </w:r>
      <w:hyperlink r:id="rId7" w:history="1">
        <w:r w:rsidRPr="00E05E19">
          <w:rPr>
            <w:rStyle w:val="Hyperlink"/>
          </w:rPr>
          <w:t>jdoe@sample.com</w:t>
        </w:r>
      </w:hyperlink>
      <w:r>
        <w:t>.</w:t>
      </w:r>
    </w:p>
    <w:p w:rsidR="00B662A8" w:rsidRDefault="00B662A8" w:rsidP="00B662A8">
      <w:r>
        <w:t>Sample JavaScript code follows. Note that some long lines wrap in this document, but are required to be on one line in Mirth. Continuation lines below are indented with a tab (five spaces). Lines that are enclosed inside if/else constructs are indented two spaces, and are not continuation lines.</w:t>
      </w:r>
    </w:p>
    <w:p w:rsidR="00B662A8" w:rsidRDefault="00B662A8" w:rsidP="00B662A8">
      <w:r>
        <w:t xml:space="preserve">This code assumes that the above-mentioned variables, and an </w:t>
      </w:r>
      <w:r w:rsidRPr="001F1ED3">
        <w:rPr>
          <w:i/>
        </w:rPr>
        <w:t>hl7msg</w:t>
      </w:r>
      <w:r>
        <w:t xml:space="preserve"> variable, have been pre-defined. The </w:t>
      </w:r>
      <w:r w:rsidRPr="001F1ED3">
        <w:rPr>
          <w:i/>
        </w:rPr>
        <w:t>hl7msg</w:t>
      </w:r>
      <w:r>
        <w:t xml:space="preserve"> variable is assumed to be a String containing the HL7 message to be sent via Direct; this should be only the HL7 message, with no email headers.</w:t>
      </w:r>
    </w:p>
    <w:p w:rsidR="00B662A8" w:rsidRDefault="00B662A8" w:rsidP="00B662A8">
      <w:pPr>
        <w:pStyle w:val="NoSpacing"/>
        <w:tabs>
          <w:tab w:val="left" w:pos="720"/>
        </w:tabs>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sndr</w:t>
      </w:r>
      <w:proofErr w:type="spellEnd"/>
      <w:r>
        <w:rPr>
          <w:rFonts w:ascii="Courier New" w:hAnsi="Courier New" w:cs="Courier New"/>
        </w:rPr>
        <w:t xml:space="preserve"> = new </w:t>
      </w:r>
      <w:r>
        <w:rPr>
          <w:rFonts w:ascii="Courier New" w:hAnsi="Courier New" w:cs="Courier New"/>
        </w:rPr>
        <w:tab/>
      </w:r>
      <w:proofErr w:type="spellStart"/>
      <w:r w:rsidRPr="00B66E0D">
        <w:rPr>
          <w:rFonts w:ascii="Courier New" w:hAnsi="Courier New" w:cs="Courier New"/>
        </w:rPr>
        <w:t>Packages.gov.cdc.phlissa.hub.direct.HubDirectSender</w:t>
      </w:r>
      <w:proofErr w:type="spellEnd"/>
      <w:r w:rsidRPr="00B66E0D">
        <w:rPr>
          <w:rFonts w:ascii="Courier New" w:hAnsi="Courier New" w:cs="Courier New"/>
        </w:rPr>
        <w:t xml:space="preserve">(host, port, </w:t>
      </w:r>
      <w:r w:rsidRPr="00B66E0D">
        <w:rPr>
          <w:rFonts w:ascii="Courier New" w:hAnsi="Courier New" w:cs="Courier New"/>
        </w:rPr>
        <w:tab/>
      </w:r>
      <w:proofErr w:type="spellStart"/>
      <w:r w:rsidRPr="00B66E0D">
        <w:rPr>
          <w:rFonts w:ascii="Courier New" w:hAnsi="Courier New" w:cs="Courier New"/>
        </w:rPr>
        <w:t>fromAddress</w:t>
      </w:r>
      <w:proofErr w:type="spellEnd"/>
      <w:r w:rsidRPr="00B66E0D">
        <w:rPr>
          <w:rFonts w:ascii="Courier New" w:hAnsi="Courier New" w:cs="Courier New"/>
        </w:rPr>
        <w:t xml:space="preserve">, </w:t>
      </w:r>
      <w:proofErr w:type="spellStart"/>
      <w:r w:rsidRPr="00B66E0D">
        <w:rPr>
          <w:rFonts w:ascii="Courier New" w:hAnsi="Courier New" w:cs="Courier New"/>
        </w:rPr>
        <w:t>fromPassword</w:t>
      </w:r>
      <w:proofErr w:type="spellEnd"/>
      <w:r w:rsidRPr="00B66E0D">
        <w:rPr>
          <w:rFonts w:ascii="Courier New" w:hAnsi="Courier New" w:cs="Courier New"/>
        </w:rPr>
        <w:t xml:space="preserve">, </w:t>
      </w:r>
      <w:proofErr w:type="spellStart"/>
      <w:r w:rsidRPr="00B66E0D">
        <w:rPr>
          <w:rFonts w:ascii="Courier New" w:hAnsi="Courier New" w:cs="Courier New"/>
        </w:rPr>
        <w:t>trustStore</w:t>
      </w:r>
      <w:proofErr w:type="spellEnd"/>
      <w:r w:rsidRPr="00B66E0D">
        <w:rPr>
          <w:rFonts w:ascii="Courier New" w:hAnsi="Courier New" w:cs="Courier New"/>
        </w:rPr>
        <w:t xml:space="preserve">, </w:t>
      </w:r>
      <w:proofErr w:type="spellStart"/>
      <w:r w:rsidRPr="00B66E0D">
        <w:rPr>
          <w:rFonts w:ascii="Courier New" w:hAnsi="Courier New" w:cs="Courier New"/>
        </w:rPr>
        <w:t>trustStorePassword</w:t>
      </w:r>
      <w:proofErr w:type="spellEnd"/>
      <w:r w:rsidRPr="00B66E0D">
        <w:rPr>
          <w:rFonts w:ascii="Courier New" w:hAnsi="Courier New" w:cs="Courier New"/>
        </w:rPr>
        <w:t>);</w:t>
      </w:r>
    </w:p>
    <w:p w:rsidR="00B662A8" w:rsidRPr="00B66E0D" w:rsidRDefault="00B662A8" w:rsidP="00B662A8">
      <w:pPr>
        <w:pStyle w:val="NoSpacing"/>
        <w:rPr>
          <w:rFonts w:ascii="Courier New" w:hAnsi="Courier New" w:cs="Courier New"/>
        </w:rPr>
      </w:pPr>
      <w:proofErr w:type="spellStart"/>
      <w:proofErr w:type="gramStart"/>
      <w:r w:rsidRPr="00B66E0D">
        <w:rPr>
          <w:rFonts w:ascii="Courier New" w:hAnsi="Courier New" w:cs="Courier New"/>
        </w:rPr>
        <w:t>sndr.sendDirectMessage</w:t>
      </w:r>
      <w:proofErr w:type="spellEnd"/>
      <w:r w:rsidRPr="00B66E0D">
        <w:rPr>
          <w:rFonts w:ascii="Courier New" w:hAnsi="Courier New" w:cs="Courier New"/>
        </w:rPr>
        <w:t>(</w:t>
      </w:r>
      <w:proofErr w:type="spellStart"/>
      <w:proofErr w:type="gramEnd"/>
      <w:r w:rsidRPr="00B66E0D">
        <w:rPr>
          <w:rFonts w:ascii="Courier New" w:hAnsi="Courier New" w:cs="Courier New"/>
        </w:rPr>
        <w:t>toAddress</w:t>
      </w:r>
      <w:proofErr w:type="spellEnd"/>
      <w:r w:rsidRPr="00B66E0D">
        <w:rPr>
          <w:rFonts w:ascii="Courier New" w:hAnsi="Courier New" w:cs="Courier New"/>
        </w:rPr>
        <w:t>, subject,</w:t>
      </w:r>
      <w:r>
        <w:rPr>
          <w:rFonts w:ascii="Courier New" w:hAnsi="Courier New" w:cs="Courier New"/>
        </w:rPr>
        <w:t xml:space="preserve"> hl7msg</w:t>
      </w:r>
      <w:r w:rsidRPr="00B66E0D">
        <w:rPr>
          <w:rFonts w:ascii="Courier New" w:hAnsi="Courier New" w:cs="Courier New"/>
        </w:rPr>
        <w:t>, false);</w:t>
      </w:r>
    </w:p>
    <w:p w:rsidR="00B662A8" w:rsidRPr="00B66E0D" w:rsidRDefault="00B662A8" w:rsidP="00B662A8">
      <w:pPr>
        <w:pStyle w:val="NoSpacing"/>
        <w:rPr>
          <w:rFonts w:ascii="Courier New" w:hAnsi="Courier New" w:cs="Courier New"/>
        </w:rPr>
      </w:pPr>
      <w:proofErr w:type="gramStart"/>
      <w:r w:rsidRPr="00B66E0D">
        <w:rPr>
          <w:rFonts w:ascii="Courier New" w:hAnsi="Courier New" w:cs="Courier New"/>
        </w:rPr>
        <w:t>if</w:t>
      </w:r>
      <w:proofErr w:type="gramEnd"/>
      <w:r w:rsidRPr="00B66E0D">
        <w:rPr>
          <w:rFonts w:ascii="Courier New" w:hAnsi="Courier New" w:cs="Courier New"/>
        </w:rPr>
        <w:t xml:space="preserve"> (</w:t>
      </w:r>
      <w:proofErr w:type="spellStart"/>
      <w:r w:rsidRPr="00B66E0D">
        <w:rPr>
          <w:rFonts w:ascii="Courier New" w:hAnsi="Courier New" w:cs="Courier New"/>
        </w:rPr>
        <w:t>sndr.hasError</w:t>
      </w:r>
      <w:proofErr w:type="spellEnd"/>
      <w:r w:rsidRPr="00B66E0D">
        <w:rPr>
          <w:rFonts w:ascii="Courier New" w:hAnsi="Courier New" w:cs="Courier New"/>
        </w:rPr>
        <w:t>()) {</w:t>
      </w:r>
    </w:p>
    <w:p w:rsidR="00B662A8" w:rsidRPr="00B66E0D" w:rsidRDefault="00B662A8" w:rsidP="00B662A8">
      <w:pPr>
        <w:pStyle w:val="NoSpacing"/>
        <w:rPr>
          <w:rFonts w:ascii="Courier New" w:hAnsi="Courier New" w:cs="Courier New"/>
        </w:rPr>
      </w:pPr>
      <w:r w:rsidRPr="00B66E0D">
        <w:rPr>
          <w:rFonts w:ascii="Courier New" w:hAnsi="Courier New" w:cs="Courier New"/>
        </w:rPr>
        <w:lastRenderedPageBreak/>
        <w:t xml:space="preserve">  </w:t>
      </w:r>
      <w:proofErr w:type="gramStart"/>
      <w:r w:rsidRPr="00B66E0D">
        <w:rPr>
          <w:rFonts w:ascii="Courier New" w:hAnsi="Courier New" w:cs="Courier New"/>
        </w:rPr>
        <w:t>logger.info(</w:t>
      </w:r>
      <w:proofErr w:type="gramEnd"/>
      <w:r w:rsidRPr="00B66E0D">
        <w:rPr>
          <w:rFonts w:ascii="Courier New" w:hAnsi="Courier New" w:cs="Courier New"/>
        </w:rPr>
        <w:t xml:space="preserve">"Error Message: " + </w:t>
      </w:r>
      <w:proofErr w:type="spellStart"/>
      <w:r w:rsidRPr="00B66E0D">
        <w:rPr>
          <w:rFonts w:ascii="Courier New" w:hAnsi="Courier New" w:cs="Courier New"/>
        </w:rPr>
        <w:t>sndr.getErrorMessage</w:t>
      </w:r>
      <w:proofErr w:type="spellEnd"/>
      <w:r w:rsidRPr="00B66E0D">
        <w:rPr>
          <w:rFonts w:ascii="Courier New" w:hAnsi="Courier New" w:cs="Courier New"/>
        </w:rPr>
        <w:t>());</w:t>
      </w:r>
    </w:p>
    <w:p w:rsidR="00B662A8" w:rsidRPr="00B66E0D" w:rsidRDefault="00B662A8" w:rsidP="00B662A8">
      <w:pPr>
        <w:pStyle w:val="NoSpacing"/>
        <w:rPr>
          <w:rFonts w:ascii="Courier New" w:hAnsi="Courier New" w:cs="Courier New"/>
        </w:rPr>
      </w:pPr>
      <w:r w:rsidRPr="00B66E0D">
        <w:rPr>
          <w:rFonts w:ascii="Courier New" w:hAnsi="Courier New" w:cs="Courier New"/>
        </w:rPr>
        <w:t>} else {</w:t>
      </w:r>
    </w:p>
    <w:p w:rsidR="00B662A8" w:rsidRPr="00B66E0D" w:rsidRDefault="00B662A8" w:rsidP="00B662A8">
      <w:pPr>
        <w:pStyle w:val="NoSpacing"/>
        <w:rPr>
          <w:rFonts w:ascii="Courier New" w:hAnsi="Courier New" w:cs="Courier New"/>
        </w:rPr>
      </w:pPr>
      <w:r w:rsidRPr="00B66E0D">
        <w:rPr>
          <w:rFonts w:ascii="Courier New" w:hAnsi="Courier New" w:cs="Courier New"/>
        </w:rPr>
        <w:t xml:space="preserve">  </w:t>
      </w:r>
      <w:proofErr w:type="gramStart"/>
      <w:r w:rsidRPr="00B66E0D">
        <w:rPr>
          <w:rFonts w:ascii="Courier New" w:hAnsi="Courier New" w:cs="Courier New"/>
        </w:rPr>
        <w:t>logger.info(</w:t>
      </w:r>
      <w:proofErr w:type="gramEnd"/>
      <w:r w:rsidRPr="00B66E0D">
        <w:rPr>
          <w:rFonts w:ascii="Courier New" w:hAnsi="Courier New" w:cs="Courier New"/>
        </w:rPr>
        <w:t xml:space="preserve">"Message Location: " + </w:t>
      </w:r>
      <w:proofErr w:type="spellStart"/>
      <w:r w:rsidRPr="00B66E0D">
        <w:rPr>
          <w:rFonts w:ascii="Courier New" w:hAnsi="Courier New" w:cs="Courier New"/>
        </w:rPr>
        <w:t>sndr.getLocation</w:t>
      </w:r>
      <w:proofErr w:type="spellEnd"/>
      <w:r w:rsidRPr="00B66E0D">
        <w:rPr>
          <w:rFonts w:ascii="Courier New" w:hAnsi="Courier New" w:cs="Courier New"/>
        </w:rPr>
        <w:t>());</w:t>
      </w:r>
    </w:p>
    <w:p w:rsidR="00B662A8" w:rsidRPr="00C81C4C" w:rsidRDefault="00B662A8" w:rsidP="00B662A8">
      <w:pPr>
        <w:spacing w:after="0"/>
        <w:rPr>
          <w:rFonts w:ascii="Courier New" w:hAnsi="Courier New" w:cs="Courier New"/>
        </w:rPr>
      </w:pPr>
      <w:r w:rsidRPr="00C81C4C">
        <w:rPr>
          <w:rFonts w:ascii="Courier New" w:hAnsi="Courier New" w:cs="Courier New"/>
        </w:rPr>
        <w:t>}</w:t>
      </w:r>
    </w:p>
    <w:p w:rsidR="00B662A8" w:rsidRDefault="00B662A8" w:rsidP="00B662A8">
      <w:pPr>
        <w:spacing w:after="0"/>
      </w:pPr>
    </w:p>
    <w:p w:rsidR="00B662A8" w:rsidRDefault="00B662A8" w:rsidP="00B662A8">
      <w:r>
        <w:t xml:space="preserve">Any of the variables passed as arguments to the </w:t>
      </w:r>
      <w:proofErr w:type="spellStart"/>
      <w:r>
        <w:t>HubDirectSender</w:t>
      </w:r>
      <w:proofErr w:type="spellEnd"/>
      <w:r>
        <w:t xml:space="preserve"> constructor may be null. Those that are null default to the value of a Java property, shown as follows:</w:t>
      </w:r>
    </w:p>
    <w:p w:rsidR="00B662A8" w:rsidRPr="00B66E0D" w:rsidRDefault="00B662A8" w:rsidP="00B662A8">
      <w:pPr>
        <w:pStyle w:val="NoSpacing"/>
        <w:rPr>
          <w:rFonts w:ascii="Courier New" w:hAnsi="Courier New" w:cs="Courier New"/>
          <w:sz w:val="20"/>
          <w:szCs w:val="20"/>
        </w:rPr>
      </w:pPr>
      <w:proofErr w:type="gramStart"/>
      <w:r w:rsidRPr="00BB0D27">
        <w:rPr>
          <w:rFonts w:ascii="Courier New" w:hAnsi="Courier New" w:cs="Courier New"/>
          <w:i/>
          <w:sz w:val="20"/>
          <w:szCs w:val="20"/>
        </w:rPr>
        <w:t>host</w:t>
      </w:r>
      <w:proofErr w:type="gramEnd"/>
      <w:r w:rsidRPr="00B66E0D">
        <w:rPr>
          <w:rFonts w:ascii="Courier New" w:hAnsi="Courier New" w:cs="Courier New"/>
          <w:sz w:val="20"/>
          <w:szCs w:val="20"/>
        </w:rPr>
        <w:t xml:space="preserve">: </w:t>
      </w:r>
      <w:proofErr w:type="spellStart"/>
      <w:r w:rsidRPr="00B66E0D">
        <w:rPr>
          <w:rFonts w:ascii="Courier New" w:hAnsi="Courier New" w:cs="Courier New"/>
          <w:sz w:val="20"/>
          <w:szCs w:val="20"/>
        </w:rPr>
        <w:t>gov.cdc.phlissa.hub.direct.host</w:t>
      </w:r>
      <w:proofErr w:type="spellEnd"/>
    </w:p>
    <w:p w:rsidR="00B662A8" w:rsidRPr="00B66E0D" w:rsidRDefault="00B662A8" w:rsidP="00B662A8">
      <w:pPr>
        <w:pStyle w:val="NoSpacing"/>
        <w:rPr>
          <w:rFonts w:ascii="Courier New" w:hAnsi="Courier New" w:cs="Courier New"/>
          <w:sz w:val="20"/>
          <w:szCs w:val="20"/>
        </w:rPr>
      </w:pPr>
      <w:proofErr w:type="gramStart"/>
      <w:r w:rsidRPr="00BB0D27">
        <w:rPr>
          <w:rFonts w:ascii="Courier New" w:hAnsi="Courier New" w:cs="Courier New"/>
          <w:i/>
          <w:sz w:val="20"/>
          <w:szCs w:val="20"/>
        </w:rPr>
        <w:t>port</w:t>
      </w:r>
      <w:proofErr w:type="gramEnd"/>
      <w:r w:rsidRPr="00B66E0D">
        <w:rPr>
          <w:rFonts w:ascii="Courier New" w:hAnsi="Courier New" w:cs="Courier New"/>
          <w:sz w:val="20"/>
          <w:szCs w:val="20"/>
        </w:rPr>
        <w:t xml:space="preserve">: </w:t>
      </w:r>
      <w:proofErr w:type="spellStart"/>
      <w:r w:rsidRPr="00B66E0D">
        <w:rPr>
          <w:rFonts w:ascii="Courier New" w:hAnsi="Courier New" w:cs="Courier New"/>
          <w:sz w:val="20"/>
          <w:szCs w:val="20"/>
        </w:rPr>
        <w:t>gov.cdc.phlissa.hub.direct.port</w:t>
      </w:r>
      <w:proofErr w:type="spellEnd"/>
    </w:p>
    <w:p w:rsidR="00B662A8" w:rsidRPr="00B66E0D" w:rsidRDefault="00B662A8" w:rsidP="00B662A8">
      <w:pPr>
        <w:pStyle w:val="NoSpacing"/>
        <w:rPr>
          <w:rFonts w:ascii="Courier New" w:hAnsi="Courier New" w:cs="Courier New"/>
          <w:sz w:val="20"/>
          <w:szCs w:val="20"/>
        </w:rPr>
      </w:pPr>
      <w:proofErr w:type="spellStart"/>
      <w:proofErr w:type="gramStart"/>
      <w:r w:rsidRPr="00BB0D27">
        <w:rPr>
          <w:rFonts w:ascii="Courier New" w:hAnsi="Courier New" w:cs="Courier New"/>
          <w:i/>
          <w:sz w:val="20"/>
          <w:szCs w:val="20"/>
        </w:rPr>
        <w:t>fromAddress</w:t>
      </w:r>
      <w:proofErr w:type="spellEnd"/>
      <w:proofErr w:type="gramEnd"/>
      <w:r w:rsidRPr="00B66E0D">
        <w:rPr>
          <w:rFonts w:ascii="Courier New" w:hAnsi="Courier New" w:cs="Courier New"/>
          <w:sz w:val="20"/>
          <w:szCs w:val="20"/>
        </w:rPr>
        <w:t xml:space="preserve">: </w:t>
      </w:r>
      <w:proofErr w:type="spellStart"/>
      <w:r w:rsidRPr="00B66E0D">
        <w:rPr>
          <w:rFonts w:ascii="Courier New" w:hAnsi="Courier New" w:cs="Courier New"/>
          <w:sz w:val="20"/>
          <w:szCs w:val="20"/>
        </w:rPr>
        <w:t>gov.cdc.phlissa.hub.direct.fromAddress</w:t>
      </w:r>
      <w:proofErr w:type="spellEnd"/>
    </w:p>
    <w:p w:rsidR="00B662A8" w:rsidRPr="00B66E0D" w:rsidRDefault="00B662A8" w:rsidP="00B662A8">
      <w:pPr>
        <w:pStyle w:val="NoSpacing"/>
        <w:rPr>
          <w:rFonts w:ascii="Courier New" w:hAnsi="Courier New" w:cs="Courier New"/>
          <w:sz w:val="20"/>
          <w:szCs w:val="20"/>
        </w:rPr>
      </w:pPr>
      <w:proofErr w:type="spellStart"/>
      <w:proofErr w:type="gramStart"/>
      <w:r w:rsidRPr="00BB0D27">
        <w:rPr>
          <w:rFonts w:ascii="Courier New" w:hAnsi="Courier New" w:cs="Courier New"/>
          <w:i/>
          <w:sz w:val="20"/>
          <w:szCs w:val="20"/>
        </w:rPr>
        <w:t>fromPassword</w:t>
      </w:r>
      <w:proofErr w:type="spellEnd"/>
      <w:proofErr w:type="gramEnd"/>
      <w:r w:rsidRPr="00B66E0D">
        <w:rPr>
          <w:rFonts w:ascii="Courier New" w:hAnsi="Courier New" w:cs="Courier New"/>
          <w:sz w:val="20"/>
          <w:szCs w:val="20"/>
        </w:rPr>
        <w:t xml:space="preserve">: </w:t>
      </w:r>
      <w:proofErr w:type="spellStart"/>
      <w:r w:rsidRPr="00B66E0D">
        <w:rPr>
          <w:rFonts w:ascii="Courier New" w:hAnsi="Courier New" w:cs="Courier New"/>
          <w:sz w:val="20"/>
          <w:szCs w:val="20"/>
        </w:rPr>
        <w:t>gov.cdc.phlissa.hub.direct.fromPassword</w:t>
      </w:r>
      <w:proofErr w:type="spellEnd"/>
    </w:p>
    <w:p w:rsidR="00B662A8" w:rsidRPr="00B66E0D" w:rsidRDefault="00B662A8" w:rsidP="00B662A8">
      <w:pPr>
        <w:pStyle w:val="NoSpacing"/>
        <w:rPr>
          <w:rFonts w:ascii="Courier New" w:hAnsi="Courier New" w:cs="Courier New"/>
          <w:sz w:val="20"/>
          <w:szCs w:val="20"/>
        </w:rPr>
      </w:pPr>
      <w:proofErr w:type="spellStart"/>
      <w:proofErr w:type="gramStart"/>
      <w:r w:rsidRPr="00BB0D27">
        <w:rPr>
          <w:rFonts w:ascii="Courier New" w:hAnsi="Courier New" w:cs="Courier New"/>
          <w:i/>
          <w:sz w:val="20"/>
          <w:szCs w:val="20"/>
        </w:rPr>
        <w:t>truststore</w:t>
      </w:r>
      <w:proofErr w:type="spellEnd"/>
      <w:proofErr w:type="gramEnd"/>
      <w:r w:rsidRPr="00B66E0D">
        <w:rPr>
          <w:rFonts w:ascii="Courier New" w:hAnsi="Courier New" w:cs="Courier New"/>
          <w:sz w:val="20"/>
          <w:szCs w:val="20"/>
        </w:rPr>
        <w:t xml:space="preserve">: </w:t>
      </w:r>
      <w:proofErr w:type="spellStart"/>
      <w:r w:rsidRPr="00B66E0D">
        <w:rPr>
          <w:rFonts w:ascii="Courier New" w:hAnsi="Courier New" w:cs="Courier New"/>
          <w:sz w:val="20"/>
          <w:szCs w:val="20"/>
        </w:rPr>
        <w:t>javax.net.ssl.trustStore</w:t>
      </w:r>
      <w:proofErr w:type="spellEnd"/>
    </w:p>
    <w:p w:rsidR="00B662A8" w:rsidRDefault="00B662A8" w:rsidP="00B662A8">
      <w:pPr>
        <w:spacing w:before="0"/>
      </w:pPr>
      <w:proofErr w:type="spellStart"/>
      <w:proofErr w:type="gramStart"/>
      <w:r w:rsidRPr="00BB0D27">
        <w:rPr>
          <w:rFonts w:ascii="Courier New" w:hAnsi="Courier New" w:cs="Courier New"/>
          <w:i/>
          <w:sz w:val="20"/>
          <w:szCs w:val="20"/>
        </w:rPr>
        <w:t>truststorePassword</w:t>
      </w:r>
      <w:proofErr w:type="spellEnd"/>
      <w:proofErr w:type="gramEnd"/>
      <w:r w:rsidRPr="00B66E0D">
        <w:rPr>
          <w:rFonts w:ascii="Courier New" w:hAnsi="Courier New" w:cs="Courier New"/>
          <w:sz w:val="20"/>
          <w:szCs w:val="20"/>
        </w:rPr>
        <w:t xml:space="preserve">: </w:t>
      </w:r>
      <w:proofErr w:type="spellStart"/>
      <w:r w:rsidRPr="00B66E0D">
        <w:rPr>
          <w:rFonts w:ascii="Courier New" w:hAnsi="Courier New" w:cs="Courier New"/>
          <w:sz w:val="20"/>
          <w:szCs w:val="20"/>
        </w:rPr>
        <w:t>javax.net.ssl.trustStorePassword</w:t>
      </w:r>
      <w:proofErr w:type="spellEnd"/>
    </w:p>
    <w:p w:rsidR="00B662A8" w:rsidRDefault="00B662A8" w:rsidP="00B662A8">
      <w:r>
        <w:t xml:space="preserve">None of the arguments to the </w:t>
      </w:r>
      <w:proofErr w:type="spellStart"/>
      <w:r w:rsidRPr="00BB0D27">
        <w:rPr>
          <w:i/>
        </w:rPr>
        <w:t>sendDirectMessage</w:t>
      </w:r>
      <w:proofErr w:type="spellEnd"/>
      <w:r>
        <w:t xml:space="preserve"> method may be null.</w:t>
      </w:r>
    </w:p>
    <w:p w:rsidR="00B662A8" w:rsidRDefault="00B662A8" w:rsidP="00B662A8">
      <w:r>
        <w:t xml:space="preserve">Note that there is a no-argument constructor for </w:t>
      </w:r>
      <w:proofErr w:type="spellStart"/>
      <w:r>
        <w:t>HubDirectSender</w:t>
      </w:r>
      <w:proofErr w:type="spellEnd"/>
      <w:r>
        <w:t>. If used, all its arguments are derived from Java properties.</w:t>
      </w:r>
    </w:p>
    <w:p w:rsidR="00B662A8" w:rsidRDefault="00B662A8" w:rsidP="00B662A8">
      <w:r>
        <w:t xml:space="preserve">The sample shows that after </w:t>
      </w:r>
      <w:proofErr w:type="spellStart"/>
      <w:r w:rsidRPr="00BB0D27">
        <w:rPr>
          <w:i/>
        </w:rPr>
        <w:t>sendDirectMessage</w:t>
      </w:r>
      <w:proofErr w:type="spellEnd"/>
      <w:r>
        <w:t xml:space="preserve"> is called, it can be checked for errors, and the error message may be retrieved if an error occurred. If no error occurred, a location for the message may be retrieved. The location is the URL for the message, which may be of little importance in Mirth. Another method of </w:t>
      </w:r>
      <w:proofErr w:type="spellStart"/>
      <w:r>
        <w:t>HubDirectSender</w:t>
      </w:r>
      <w:proofErr w:type="spellEnd"/>
      <w:r>
        <w:t xml:space="preserve">, </w:t>
      </w:r>
      <w:proofErr w:type="spellStart"/>
      <w:r w:rsidRPr="00CD60B3">
        <w:rPr>
          <w:i/>
        </w:rPr>
        <w:t>getResponse</w:t>
      </w:r>
      <w:proofErr w:type="spellEnd"/>
      <w:r>
        <w:t>, returns the response from the server request, but experience has shown that this method typically returns an empty string.</w:t>
      </w:r>
    </w:p>
    <w:p w:rsidR="00B662A8" w:rsidRDefault="00B662A8" w:rsidP="00B662A8">
      <w:r>
        <w:t xml:space="preserve">The important information is the return value of </w:t>
      </w:r>
      <w:proofErr w:type="spellStart"/>
      <w:r w:rsidRPr="00CD60B3">
        <w:rPr>
          <w:i/>
        </w:rPr>
        <w:t>hasError</w:t>
      </w:r>
      <w:proofErr w:type="spellEnd"/>
      <w:r>
        <w:t xml:space="preserve">, with a desired return value of </w:t>
      </w:r>
      <w:r w:rsidRPr="00CD60B3">
        <w:rPr>
          <w:i/>
        </w:rPr>
        <w:t>false</w:t>
      </w:r>
      <w:r>
        <w:t>, indicating that no error condition occurred.</w:t>
      </w:r>
    </w:p>
    <w:p w:rsidR="00B662A8" w:rsidRDefault="00B662A8" w:rsidP="00B662A8">
      <w:r>
        <w:t>The last (</w:t>
      </w:r>
      <w:proofErr w:type="spellStart"/>
      <w:proofErr w:type="gramStart"/>
      <w:r>
        <w:t>boolean</w:t>
      </w:r>
      <w:proofErr w:type="spellEnd"/>
      <w:proofErr w:type="gramEnd"/>
      <w:r>
        <w:t xml:space="preserve">) argument to </w:t>
      </w:r>
      <w:proofErr w:type="spellStart"/>
      <w:r w:rsidRPr="00CD60B3">
        <w:rPr>
          <w:i/>
        </w:rPr>
        <w:t>sendDirectMessage</w:t>
      </w:r>
      <w:proofErr w:type="spellEnd"/>
      <w:r>
        <w:t xml:space="preserve"> indicates whether exceptions are to be thrown. If </w:t>
      </w:r>
      <w:r w:rsidRPr="00CD60B3">
        <w:rPr>
          <w:i/>
        </w:rPr>
        <w:t>false</w:t>
      </w:r>
      <w:r>
        <w:t xml:space="preserve"> is passed, it is assumed that </w:t>
      </w:r>
      <w:proofErr w:type="spellStart"/>
      <w:r w:rsidRPr="00CD60B3">
        <w:rPr>
          <w:i/>
        </w:rPr>
        <w:t>hasError</w:t>
      </w:r>
      <w:proofErr w:type="spellEnd"/>
      <w:r>
        <w:t xml:space="preserve"> will be called to determine if an error occurred. Passing </w:t>
      </w:r>
      <w:r w:rsidRPr="00CD60B3">
        <w:rPr>
          <w:i/>
        </w:rPr>
        <w:t>true</w:t>
      </w:r>
      <w:r>
        <w:t xml:space="preserve"> will cause </w:t>
      </w:r>
      <w:proofErr w:type="spellStart"/>
      <w:r w:rsidRPr="00CD60B3">
        <w:rPr>
          <w:i/>
        </w:rPr>
        <w:t>sendDirectMessage</w:t>
      </w:r>
      <w:proofErr w:type="spellEnd"/>
      <w:r>
        <w:t xml:space="preserve"> to throw an exception if an error occurs. There are other versions of the </w:t>
      </w:r>
      <w:proofErr w:type="spellStart"/>
      <w:r w:rsidRPr="00CD60B3">
        <w:rPr>
          <w:i/>
        </w:rPr>
        <w:t>sendDirectMessage</w:t>
      </w:r>
      <w:proofErr w:type="spellEnd"/>
      <w:r>
        <w:t xml:space="preserve"> method, which may be of use depending on the circumstances. The </w:t>
      </w:r>
      <w:proofErr w:type="spellStart"/>
      <w:r>
        <w:t>Javadocs</w:t>
      </w:r>
      <w:proofErr w:type="spellEnd"/>
      <w:r>
        <w:t xml:space="preserve"> for the Java classes contain detailed info.</w:t>
      </w:r>
    </w:p>
    <w:p w:rsidR="00B662A8" w:rsidRDefault="00B662A8" w:rsidP="00B662A8">
      <w:pPr>
        <w:pStyle w:val="Heading2"/>
      </w:pPr>
      <w:bookmarkStart w:id="22" w:name="_Toc305055287"/>
      <w:r>
        <w:t xml:space="preserve">Setting Java Properties for </w:t>
      </w:r>
      <w:proofErr w:type="spellStart"/>
      <w:r>
        <w:t>HubDirectSender</w:t>
      </w:r>
      <w:proofErr w:type="spellEnd"/>
      <w:r>
        <w:t xml:space="preserve"> in Mirth</w:t>
      </w:r>
      <w:bookmarkEnd w:id="22"/>
    </w:p>
    <w:p w:rsidR="00B662A8" w:rsidRDefault="00B662A8" w:rsidP="00B662A8">
      <w:r>
        <w:t xml:space="preserve">If it is desired to set defaults for </w:t>
      </w:r>
      <w:proofErr w:type="spellStart"/>
      <w:r>
        <w:t>HubDirectSender</w:t>
      </w:r>
      <w:proofErr w:type="spellEnd"/>
      <w:r>
        <w:t xml:space="preserve"> arguments using Java properties, edit either </w:t>
      </w:r>
      <w:proofErr w:type="spellStart"/>
      <w:r>
        <w:t>mcserver.vmoptions</w:t>
      </w:r>
      <w:proofErr w:type="spellEnd"/>
      <w:r>
        <w:t xml:space="preserve"> or </w:t>
      </w:r>
      <w:proofErr w:type="spellStart"/>
      <w:r>
        <w:t>mcservice.vmoptions</w:t>
      </w:r>
      <w:proofErr w:type="spellEnd"/>
      <w:r>
        <w:t xml:space="preserve"> in the $MIRTH_HOME directory. Which file to edit depends on how Mirth is executed, whether as a server or a service; it works to edit both files and enter the same values in each.</w:t>
      </w:r>
    </w:p>
    <w:p w:rsidR="00B662A8" w:rsidRDefault="00B662A8" w:rsidP="00B662A8">
      <w:r>
        <w:t>Below are sample lines that might be added to the mentioned .</w:t>
      </w:r>
      <w:proofErr w:type="spellStart"/>
      <w:r>
        <w:t>vmoptions</w:t>
      </w:r>
      <w:proofErr w:type="spellEnd"/>
      <w:r>
        <w:t xml:space="preserve"> files.</w:t>
      </w:r>
    </w:p>
    <w:p w:rsidR="00B662A8" w:rsidRPr="00B66E0D" w:rsidRDefault="00B662A8" w:rsidP="00B662A8">
      <w:pPr>
        <w:pStyle w:val="NoSpacing"/>
        <w:rPr>
          <w:rFonts w:ascii="Courier New" w:hAnsi="Courier New" w:cs="Courier New"/>
          <w:sz w:val="20"/>
          <w:szCs w:val="20"/>
        </w:rPr>
      </w:pPr>
      <w:r w:rsidRPr="00B66E0D">
        <w:rPr>
          <w:rFonts w:ascii="Courier New" w:hAnsi="Courier New" w:cs="Courier New"/>
          <w:sz w:val="20"/>
          <w:szCs w:val="20"/>
        </w:rPr>
        <w:t>-Djavax.net.ssl.trustStore=C:\nhin-d-rest\spring-maven-poc\etc\truststore</w:t>
      </w:r>
    </w:p>
    <w:p w:rsidR="00B662A8" w:rsidRPr="00B66E0D" w:rsidRDefault="00B662A8" w:rsidP="00B662A8">
      <w:pPr>
        <w:pStyle w:val="NoSpacing"/>
        <w:rPr>
          <w:rFonts w:ascii="Courier New" w:hAnsi="Courier New" w:cs="Courier New"/>
          <w:sz w:val="20"/>
          <w:szCs w:val="20"/>
        </w:rPr>
      </w:pPr>
      <w:r w:rsidRPr="00B66E0D">
        <w:rPr>
          <w:rFonts w:ascii="Courier New" w:hAnsi="Courier New" w:cs="Courier New"/>
          <w:sz w:val="20"/>
          <w:szCs w:val="20"/>
        </w:rPr>
        <w:t>-</w:t>
      </w:r>
      <w:proofErr w:type="spellStart"/>
      <w:r w:rsidRPr="00B66E0D">
        <w:rPr>
          <w:rFonts w:ascii="Courier New" w:hAnsi="Courier New" w:cs="Courier New"/>
          <w:sz w:val="20"/>
          <w:szCs w:val="20"/>
        </w:rPr>
        <w:t>Djavax.net.ssl.trustStorePassword</w:t>
      </w:r>
      <w:proofErr w:type="spellEnd"/>
      <w:r w:rsidRPr="00B66E0D">
        <w:rPr>
          <w:rFonts w:ascii="Courier New" w:hAnsi="Courier New" w:cs="Courier New"/>
          <w:sz w:val="20"/>
          <w:szCs w:val="20"/>
        </w:rPr>
        <w:t>=password</w:t>
      </w:r>
    </w:p>
    <w:p w:rsidR="00B662A8" w:rsidRPr="00B66E0D" w:rsidRDefault="00B662A8" w:rsidP="00B662A8">
      <w:pPr>
        <w:pStyle w:val="NoSpacing"/>
        <w:rPr>
          <w:rFonts w:ascii="Courier New" w:hAnsi="Courier New" w:cs="Courier New"/>
          <w:sz w:val="20"/>
          <w:szCs w:val="20"/>
        </w:rPr>
      </w:pPr>
      <w:r w:rsidRPr="00B66E0D">
        <w:rPr>
          <w:rFonts w:ascii="Courier New" w:hAnsi="Courier New" w:cs="Courier New"/>
          <w:sz w:val="20"/>
          <w:szCs w:val="20"/>
        </w:rPr>
        <w:t>-</w:t>
      </w:r>
      <w:proofErr w:type="spellStart"/>
      <w:r w:rsidRPr="00B66E0D">
        <w:rPr>
          <w:rFonts w:ascii="Courier New" w:hAnsi="Courier New" w:cs="Courier New"/>
          <w:sz w:val="20"/>
          <w:szCs w:val="20"/>
        </w:rPr>
        <w:t>Dgov.cdc.phlissa.hub.direct.fromAddress</w:t>
      </w:r>
      <w:proofErr w:type="spellEnd"/>
      <w:r w:rsidRPr="00B66E0D">
        <w:rPr>
          <w:rFonts w:ascii="Courier New" w:hAnsi="Courier New" w:cs="Courier New"/>
          <w:sz w:val="20"/>
          <w:szCs w:val="20"/>
        </w:rPr>
        <w:t>=</w:t>
      </w:r>
      <w:r>
        <w:rPr>
          <w:rFonts w:ascii="Courier New" w:hAnsi="Courier New" w:cs="Courier New"/>
          <w:sz w:val="20"/>
          <w:szCs w:val="20"/>
        </w:rPr>
        <w:t>hub</w:t>
      </w:r>
      <w:r w:rsidRPr="00B66E0D">
        <w:rPr>
          <w:rFonts w:ascii="Courier New" w:hAnsi="Courier New" w:cs="Courier New"/>
          <w:sz w:val="20"/>
          <w:szCs w:val="20"/>
        </w:rPr>
        <w:t>@</w:t>
      </w:r>
      <w:r>
        <w:rPr>
          <w:rFonts w:ascii="Courier New" w:hAnsi="Courier New" w:cs="Courier New"/>
          <w:sz w:val="20"/>
          <w:szCs w:val="20"/>
        </w:rPr>
        <w:t>sample</w:t>
      </w:r>
      <w:r w:rsidRPr="00B66E0D">
        <w:rPr>
          <w:rFonts w:ascii="Courier New" w:hAnsi="Courier New" w:cs="Courier New"/>
          <w:sz w:val="20"/>
          <w:szCs w:val="20"/>
        </w:rPr>
        <w:t>.</w:t>
      </w:r>
      <w:r>
        <w:rPr>
          <w:rFonts w:ascii="Courier New" w:hAnsi="Courier New" w:cs="Courier New"/>
          <w:sz w:val="20"/>
          <w:szCs w:val="20"/>
        </w:rPr>
        <w:t>cdc.gov</w:t>
      </w:r>
    </w:p>
    <w:p w:rsidR="00B662A8" w:rsidRPr="00B66E0D" w:rsidRDefault="00B662A8" w:rsidP="00B662A8">
      <w:pPr>
        <w:pStyle w:val="NoSpacing"/>
        <w:rPr>
          <w:rFonts w:ascii="Courier New" w:hAnsi="Courier New" w:cs="Courier New"/>
          <w:sz w:val="20"/>
          <w:szCs w:val="20"/>
        </w:rPr>
      </w:pPr>
      <w:r w:rsidRPr="00B66E0D">
        <w:rPr>
          <w:rFonts w:ascii="Courier New" w:hAnsi="Courier New" w:cs="Courier New"/>
          <w:sz w:val="20"/>
          <w:szCs w:val="20"/>
        </w:rPr>
        <w:t>-</w:t>
      </w:r>
      <w:proofErr w:type="spellStart"/>
      <w:r w:rsidRPr="00B66E0D">
        <w:rPr>
          <w:rFonts w:ascii="Courier New" w:hAnsi="Courier New" w:cs="Courier New"/>
          <w:sz w:val="20"/>
          <w:szCs w:val="20"/>
        </w:rPr>
        <w:t>Dgov.cdc.phlissa.hub.direct.fromPassword</w:t>
      </w:r>
      <w:proofErr w:type="spellEnd"/>
      <w:r w:rsidRPr="00B66E0D">
        <w:rPr>
          <w:rFonts w:ascii="Courier New" w:hAnsi="Courier New" w:cs="Courier New"/>
          <w:sz w:val="20"/>
          <w:szCs w:val="20"/>
        </w:rPr>
        <w:t>=</w:t>
      </w:r>
      <w:proofErr w:type="spellStart"/>
      <w:r>
        <w:rPr>
          <w:rFonts w:ascii="Courier New" w:hAnsi="Courier New" w:cs="Courier New"/>
          <w:sz w:val="20"/>
          <w:szCs w:val="20"/>
        </w:rPr>
        <w:t>hubpassword</w:t>
      </w:r>
      <w:proofErr w:type="spellEnd"/>
    </w:p>
    <w:p w:rsidR="00B662A8" w:rsidRPr="00B66E0D" w:rsidRDefault="00B662A8" w:rsidP="00B662A8">
      <w:pPr>
        <w:pStyle w:val="NoSpacing"/>
        <w:rPr>
          <w:rFonts w:ascii="Courier New" w:hAnsi="Courier New" w:cs="Courier New"/>
          <w:sz w:val="20"/>
          <w:szCs w:val="20"/>
        </w:rPr>
      </w:pPr>
      <w:r w:rsidRPr="00B66E0D">
        <w:rPr>
          <w:rFonts w:ascii="Courier New" w:hAnsi="Courier New" w:cs="Courier New"/>
          <w:sz w:val="20"/>
          <w:szCs w:val="20"/>
        </w:rPr>
        <w:t>-</w:t>
      </w:r>
      <w:proofErr w:type="spellStart"/>
      <w:r w:rsidRPr="00B66E0D">
        <w:rPr>
          <w:rFonts w:ascii="Courier New" w:hAnsi="Courier New" w:cs="Courier New"/>
          <w:sz w:val="20"/>
          <w:szCs w:val="20"/>
        </w:rPr>
        <w:t>Dgov.cdc.phlissa.hub.direct.host</w:t>
      </w:r>
      <w:proofErr w:type="spellEnd"/>
      <w:r w:rsidRPr="00B66E0D">
        <w:rPr>
          <w:rFonts w:ascii="Courier New" w:hAnsi="Courier New" w:cs="Courier New"/>
          <w:sz w:val="20"/>
          <w:szCs w:val="20"/>
        </w:rPr>
        <w:t>=</w:t>
      </w:r>
      <w:proofErr w:type="spellStart"/>
      <w:r w:rsidRPr="00B66E0D">
        <w:rPr>
          <w:rFonts w:ascii="Courier New" w:hAnsi="Courier New" w:cs="Courier New"/>
          <w:sz w:val="20"/>
          <w:szCs w:val="20"/>
        </w:rPr>
        <w:t>localhost</w:t>
      </w:r>
      <w:proofErr w:type="spellEnd"/>
    </w:p>
    <w:p w:rsidR="00B662A8" w:rsidRDefault="00B662A8" w:rsidP="00B662A8">
      <w:pPr>
        <w:spacing w:before="0"/>
      </w:pPr>
      <w:r w:rsidRPr="00B66E0D">
        <w:rPr>
          <w:rFonts w:ascii="Courier New" w:hAnsi="Courier New" w:cs="Courier New"/>
          <w:sz w:val="20"/>
          <w:szCs w:val="20"/>
        </w:rPr>
        <w:t>-</w:t>
      </w:r>
      <w:proofErr w:type="spellStart"/>
      <w:r w:rsidRPr="00B66E0D">
        <w:rPr>
          <w:rFonts w:ascii="Courier New" w:hAnsi="Courier New" w:cs="Courier New"/>
          <w:sz w:val="20"/>
          <w:szCs w:val="20"/>
        </w:rPr>
        <w:t>Dgov.cdc.</w:t>
      </w:r>
      <w:r>
        <w:rPr>
          <w:rFonts w:ascii="Courier New" w:hAnsi="Courier New" w:cs="Courier New"/>
          <w:sz w:val="20"/>
          <w:szCs w:val="20"/>
        </w:rPr>
        <w:t>phlissa.hub.direct.port</w:t>
      </w:r>
      <w:proofErr w:type="spellEnd"/>
      <w:r>
        <w:rPr>
          <w:rFonts w:ascii="Courier New" w:hAnsi="Courier New" w:cs="Courier New"/>
          <w:sz w:val="20"/>
          <w:szCs w:val="20"/>
        </w:rPr>
        <w:t>=8555</w:t>
      </w:r>
    </w:p>
    <w:p w:rsidR="00B662A8" w:rsidRDefault="00B662A8" w:rsidP="00B662A8">
      <w:r>
        <w:t>Remember that any value entered in the .</w:t>
      </w:r>
      <w:proofErr w:type="spellStart"/>
      <w:r>
        <w:t>vmoptions</w:t>
      </w:r>
      <w:proofErr w:type="spellEnd"/>
      <w:r>
        <w:t xml:space="preserve"> file as a Java property can be overridden in the </w:t>
      </w:r>
      <w:proofErr w:type="spellStart"/>
      <w:r>
        <w:t>HubDirectSender</w:t>
      </w:r>
      <w:proofErr w:type="spellEnd"/>
      <w:r>
        <w:t xml:space="preserve"> constructor by passing a non-null value for the associated argument.</w:t>
      </w:r>
    </w:p>
    <w:p w:rsidR="00B662A8" w:rsidRDefault="00B662A8" w:rsidP="00B662A8">
      <w:r>
        <w:lastRenderedPageBreak/>
        <w:t>Mirth must be restarted to pick up any changes to a .</w:t>
      </w:r>
      <w:proofErr w:type="spellStart"/>
      <w:r>
        <w:t>vmoptions</w:t>
      </w:r>
      <w:proofErr w:type="spellEnd"/>
      <w:r>
        <w:t xml:space="preserve"> file.</w:t>
      </w:r>
    </w:p>
    <w:p w:rsidR="00B662A8" w:rsidRDefault="00B662A8" w:rsidP="00B662A8">
      <w:pPr>
        <w:pStyle w:val="Heading2"/>
      </w:pPr>
      <w:bookmarkStart w:id="23" w:name="_Toc305055288"/>
      <w:r>
        <w:t>Sample JavaScript for Mirth on Receiver</w:t>
      </w:r>
      <w:bookmarkEnd w:id="23"/>
    </w:p>
    <w:p w:rsidR="00B662A8" w:rsidRDefault="00B662A8" w:rsidP="00B662A8">
      <w:r>
        <w:t xml:space="preserve">On the Receiver machine, the </w:t>
      </w:r>
      <w:proofErr w:type="spellStart"/>
      <w:r>
        <w:t>HubDirectReceiver</w:t>
      </w:r>
      <w:proofErr w:type="spellEnd"/>
      <w:r>
        <w:t xml:space="preserve"> class may be used to extract the original plain text HL7 message from the Direct RFC822-formatted message. As with the sample code for the Sender, continuation lines below are indicated by a tab (five spaces).</w:t>
      </w:r>
    </w:p>
    <w:p w:rsidR="00B662A8" w:rsidRDefault="00B662A8" w:rsidP="00B662A8">
      <w:r>
        <w:t>The entire Direct RFC822-formatted messages are read by the Mirth Channel from the location on disk where Direct on the Receiver machine writes received messages. Each message is written to a file in the directory $DIRECT_HOME\spring-maven-</w:t>
      </w:r>
      <w:proofErr w:type="spellStart"/>
      <w:r>
        <w:t>poc</w:t>
      </w:r>
      <w:proofErr w:type="spellEnd"/>
      <w:r>
        <w:t>\data\&lt;</w:t>
      </w:r>
      <w:proofErr w:type="spellStart"/>
      <w:r>
        <w:t>toAddress</w:t>
      </w:r>
      <w:proofErr w:type="spellEnd"/>
      <w:r>
        <w:t>&gt;, where &lt;</w:t>
      </w:r>
      <w:proofErr w:type="spellStart"/>
      <w:r>
        <w:t>toAddress</w:t>
      </w:r>
      <w:proofErr w:type="spellEnd"/>
      <w:r>
        <w:t xml:space="preserve">&gt; is the </w:t>
      </w:r>
      <w:proofErr w:type="spellStart"/>
      <w:r w:rsidRPr="002E1F89">
        <w:rPr>
          <w:i/>
        </w:rPr>
        <w:t>toAddress</w:t>
      </w:r>
      <w:proofErr w:type="spellEnd"/>
      <w:r>
        <w:t xml:space="preserve"> in the call to </w:t>
      </w:r>
      <w:proofErr w:type="spellStart"/>
      <w:r w:rsidRPr="002E1F89">
        <w:rPr>
          <w:i/>
        </w:rPr>
        <w:t>sendDirectMessage</w:t>
      </w:r>
      <w:proofErr w:type="spellEnd"/>
      <w:r>
        <w:t xml:space="preserve"> on the Sender machine—provided the address is recognized by the Receiver machine as a valid Direct address. The actual file name will consist of a unique id generated by Direct on the Receiver machine, appended with the suffix </w:t>
      </w:r>
      <w:r w:rsidRPr="002E1F89">
        <w:rPr>
          <w:i/>
        </w:rPr>
        <w:t>.NEW.txt</w:t>
      </w:r>
      <w:r>
        <w:t xml:space="preserve">. Thus, a </w:t>
      </w:r>
      <w:proofErr w:type="spellStart"/>
      <w:r>
        <w:t>FileReader</w:t>
      </w:r>
      <w:proofErr w:type="spellEnd"/>
      <w:r>
        <w:t xml:space="preserve"> Mirth Channel Source aimed at the specified directory and reading files with names of the pattern </w:t>
      </w:r>
      <w:r w:rsidRPr="002E1F89">
        <w:rPr>
          <w:i/>
        </w:rPr>
        <w:t>*.NEW.txt</w:t>
      </w:r>
      <w:r>
        <w:t xml:space="preserve"> will pick up all messages received by Direct on the Receiver machine. These RFC822-formatted messages must then be parsed to extract the plain text HL7 message from the body of the email for further processing. This is done through use of the </w:t>
      </w:r>
      <w:proofErr w:type="spellStart"/>
      <w:r>
        <w:t>HubDirectReceiver</w:t>
      </w:r>
      <w:proofErr w:type="spellEnd"/>
      <w:r>
        <w:t xml:space="preserve"> class and its </w:t>
      </w:r>
      <w:r w:rsidRPr="002E1F89">
        <w:rPr>
          <w:i/>
        </w:rPr>
        <w:t>parse</w:t>
      </w:r>
      <w:r>
        <w:t xml:space="preserve"> method.</w:t>
      </w:r>
    </w:p>
    <w:p w:rsidR="00B662A8" w:rsidRDefault="00B662A8" w:rsidP="00B662A8">
      <w:r>
        <w:t xml:space="preserve">This code assumes that an </w:t>
      </w:r>
      <w:proofErr w:type="spellStart"/>
      <w:r>
        <w:rPr>
          <w:i/>
        </w:rPr>
        <w:t>email</w:t>
      </w:r>
      <w:r w:rsidRPr="001F1ED3">
        <w:rPr>
          <w:i/>
        </w:rPr>
        <w:t>msg</w:t>
      </w:r>
      <w:proofErr w:type="spellEnd"/>
      <w:r>
        <w:t xml:space="preserve"> variable has been pre-defined. The </w:t>
      </w:r>
      <w:proofErr w:type="spellStart"/>
      <w:r>
        <w:rPr>
          <w:i/>
        </w:rPr>
        <w:t>email</w:t>
      </w:r>
      <w:r w:rsidRPr="001F1ED3">
        <w:rPr>
          <w:i/>
        </w:rPr>
        <w:t>msg</w:t>
      </w:r>
      <w:proofErr w:type="spellEnd"/>
      <w:r>
        <w:t xml:space="preserve"> variable is assumed to be a String containing the RFC822-formatted email message received over Direct; this should be the entire email message, with headers. It is also assumed that the email message has a top-level content type of text/plain; if such is not the case, an error occurs in the </w:t>
      </w:r>
      <w:r w:rsidRPr="002E1F89">
        <w:rPr>
          <w:i/>
        </w:rPr>
        <w:t>parse</w:t>
      </w:r>
      <w:r>
        <w:t xml:space="preserve"> method.</w:t>
      </w:r>
    </w:p>
    <w:p w:rsidR="00B662A8" w:rsidRDefault="00B662A8" w:rsidP="00B662A8">
      <w:pPr>
        <w:pStyle w:val="NoSpacing"/>
        <w:tabs>
          <w:tab w:val="left" w:pos="720"/>
        </w:tabs>
        <w:rPr>
          <w:rFonts w:ascii="Courier New" w:hAnsi="Courier New" w:cs="Courier New"/>
        </w:rPr>
      </w:pPr>
      <w:proofErr w:type="spellStart"/>
      <w:proofErr w:type="gramStart"/>
      <w:r w:rsidRPr="00B66E0D">
        <w:rPr>
          <w:rFonts w:ascii="Courier New" w:hAnsi="Courier New" w:cs="Courier New"/>
        </w:rPr>
        <w:t>var</w:t>
      </w:r>
      <w:proofErr w:type="spellEnd"/>
      <w:proofErr w:type="gramEnd"/>
      <w:r w:rsidRPr="00B66E0D">
        <w:rPr>
          <w:rFonts w:ascii="Courier New" w:hAnsi="Courier New" w:cs="Courier New"/>
        </w:rPr>
        <w:t xml:space="preserve"> </w:t>
      </w:r>
      <w:proofErr w:type="spellStart"/>
      <w:r w:rsidRPr="00B66E0D">
        <w:rPr>
          <w:rFonts w:ascii="Courier New" w:hAnsi="Courier New" w:cs="Courier New"/>
        </w:rPr>
        <w:t>prsr</w:t>
      </w:r>
      <w:proofErr w:type="spellEnd"/>
      <w:r w:rsidRPr="00B66E0D">
        <w:rPr>
          <w:rFonts w:ascii="Courier New" w:hAnsi="Courier New" w:cs="Courier New"/>
        </w:rPr>
        <w:t xml:space="preserve"> = new </w:t>
      </w:r>
      <w:r w:rsidRPr="00B66E0D">
        <w:rPr>
          <w:rFonts w:ascii="Courier New" w:hAnsi="Courier New" w:cs="Courier New"/>
        </w:rPr>
        <w:tab/>
      </w:r>
      <w:proofErr w:type="spellStart"/>
      <w:r w:rsidRPr="00B66E0D">
        <w:rPr>
          <w:rFonts w:ascii="Courier New" w:hAnsi="Courier New" w:cs="Courier New"/>
        </w:rPr>
        <w:t>Packages.gov.cdc.phlissa.hub.direct.HubDirectReceiver</w:t>
      </w:r>
      <w:proofErr w:type="spellEnd"/>
      <w:r w:rsidRPr="00B66E0D">
        <w:rPr>
          <w:rFonts w:ascii="Courier New" w:hAnsi="Courier New" w:cs="Courier New"/>
        </w:rPr>
        <w:t>();</w:t>
      </w:r>
    </w:p>
    <w:p w:rsidR="00B662A8" w:rsidRPr="00B66E0D" w:rsidRDefault="00B662A8" w:rsidP="00B662A8">
      <w:pPr>
        <w:pStyle w:val="NoSpacing"/>
        <w:rPr>
          <w:rFonts w:ascii="Courier New" w:hAnsi="Courier New" w:cs="Courier New"/>
        </w:rPr>
      </w:pPr>
      <w:proofErr w:type="spellStart"/>
      <w:proofErr w:type="gramStart"/>
      <w:r w:rsidRPr="00B66E0D">
        <w:rPr>
          <w:rFonts w:ascii="Courier New" w:hAnsi="Courier New" w:cs="Courier New"/>
        </w:rPr>
        <w:t>prsr.parse</w:t>
      </w:r>
      <w:proofErr w:type="spellEnd"/>
      <w:r w:rsidRPr="00B66E0D">
        <w:rPr>
          <w:rFonts w:ascii="Courier New" w:hAnsi="Courier New" w:cs="Courier New"/>
        </w:rPr>
        <w:t>(</w:t>
      </w:r>
      <w:proofErr w:type="spellStart"/>
      <w:proofErr w:type="gramEnd"/>
      <w:r>
        <w:rPr>
          <w:rFonts w:ascii="Courier New" w:hAnsi="Courier New" w:cs="Courier New"/>
        </w:rPr>
        <w:t>emailmsg</w:t>
      </w:r>
      <w:proofErr w:type="spellEnd"/>
      <w:r w:rsidRPr="00B66E0D">
        <w:rPr>
          <w:rFonts w:ascii="Courier New" w:hAnsi="Courier New" w:cs="Courier New"/>
        </w:rPr>
        <w:t>, true);</w:t>
      </w:r>
    </w:p>
    <w:p w:rsidR="00B662A8" w:rsidRPr="00B66E0D" w:rsidRDefault="00B662A8" w:rsidP="00B662A8">
      <w:pPr>
        <w:pStyle w:val="NoSpacing"/>
        <w:rPr>
          <w:rFonts w:ascii="Courier New" w:hAnsi="Courier New" w:cs="Courier New"/>
        </w:rPr>
      </w:pPr>
      <w:proofErr w:type="spellStart"/>
      <w:proofErr w:type="gramStart"/>
      <w:r w:rsidRPr="00B66E0D">
        <w:rPr>
          <w:rFonts w:ascii="Courier New" w:hAnsi="Courier New" w:cs="Courier New"/>
        </w:rPr>
        <w:t>var</w:t>
      </w:r>
      <w:proofErr w:type="spellEnd"/>
      <w:proofErr w:type="gramEnd"/>
      <w:r w:rsidRPr="00B66E0D">
        <w:rPr>
          <w:rFonts w:ascii="Courier New" w:hAnsi="Courier New" w:cs="Courier New"/>
        </w:rPr>
        <w:t xml:space="preserve"> </w:t>
      </w:r>
      <w:proofErr w:type="spellStart"/>
      <w:r w:rsidRPr="00B66E0D">
        <w:rPr>
          <w:rFonts w:ascii="Courier New" w:hAnsi="Courier New" w:cs="Courier New"/>
        </w:rPr>
        <w:t>parsedMessage</w:t>
      </w:r>
      <w:proofErr w:type="spellEnd"/>
      <w:r w:rsidRPr="00B66E0D">
        <w:rPr>
          <w:rFonts w:ascii="Courier New" w:hAnsi="Courier New" w:cs="Courier New"/>
        </w:rPr>
        <w:t xml:space="preserve"> = </w:t>
      </w:r>
      <w:proofErr w:type="spellStart"/>
      <w:r w:rsidRPr="00B66E0D">
        <w:rPr>
          <w:rFonts w:ascii="Courier New" w:hAnsi="Courier New" w:cs="Courier New"/>
        </w:rPr>
        <w:t>prsr.getMessage</w:t>
      </w:r>
      <w:proofErr w:type="spellEnd"/>
      <w:r w:rsidRPr="00B66E0D">
        <w:rPr>
          <w:rFonts w:ascii="Courier New" w:hAnsi="Courier New" w:cs="Courier New"/>
        </w:rPr>
        <w:t>();</w:t>
      </w:r>
    </w:p>
    <w:p w:rsidR="00B662A8" w:rsidRPr="00C81C4C" w:rsidRDefault="00B662A8" w:rsidP="00B662A8">
      <w:pPr>
        <w:pStyle w:val="NoSpacing"/>
      </w:pPr>
      <w:proofErr w:type="spellStart"/>
      <w:proofErr w:type="gramStart"/>
      <w:r w:rsidRPr="00B66E0D">
        <w:rPr>
          <w:rFonts w:ascii="Courier New" w:hAnsi="Courier New" w:cs="Courier New"/>
        </w:rPr>
        <w:t>channelMap.put</w:t>
      </w:r>
      <w:proofErr w:type="spellEnd"/>
      <w:r w:rsidRPr="00B66E0D">
        <w:rPr>
          <w:rFonts w:ascii="Courier New" w:hAnsi="Courier New" w:cs="Courier New"/>
        </w:rPr>
        <w:t>(</w:t>
      </w:r>
      <w:proofErr w:type="gramEnd"/>
      <w:r w:rsidRPr="00B66E0D">
        <w:rPr>
          <w:rFonts w:ascii="Courier New" w:hAnsi="Courier New" w:cs="Courier New"/>
        </w:rPr>
        <w:t>"</w:t>
      </w:r>
      <w:proofErr w:type="spellStart"/>
      <w:r w:rsidRPr="00B66E0D">
        <w:rPr>
          <w:rFonts w:ascii="Courier New" w:hAnsi="Courier New" w:cs="Courier New"/>
        </w:rPr>
        <w:t>parsedMessage</w:t>
      </w:r>
      <w:proofErr w:type="spellEnd"/>
      <w:r w:rsidRPr="00B66E0D">
        <w:rPr>
          <w:rFonts w:ascii="Courier New" w:hAnsi="Courier New" w:cs="Courier New"/>
        </w:rPr>
        <w:t xml:space="preserve">", </w:t>
      </w:r>
      <w:proofErr w:type="spellStart"/>
      <w:r w:rsidRPr="00B66E0D">
        <w:rPr>
          <w:rFonts w:ascii="Courier New" w:hAnsi="Courier New" w:cs="Courier New"/>
        </w:rPr>
        <w:t>parsedMessage</w:t>
      </w:r>
      <w:proofErr w:type="spellEnd"/>
      <w:r w:rsidRPr="00B66E0D">
        <w:rPr>
          <w:rFonts w:ascii="Courier New" w:hAnsi="Courier New" w:cs="Courier New"/>
        </w:rPr>
        <w:t>);</w:t>
      </w:r>
    </w:p>
    <w:p w:rsidR="00B662A8" w:rsidRDefault="00B662A8" w:rsidP="00B662A8">
      <w:pPr>
        <w:spacing w:after="0"/>
      </w:pPr>
    </w:p>
    <w:p w:rsidR="00B662A8" w:rsidRDefault="00B662A8" w:rsidP="00B662A8">
      <w:proofErr w:type="spellStart"/>
      <w:r>
        <w:t>HubDirectReceiver</w:t>
      </w:r>
      <w:proofErr w:type="spellEnd"/>
      <w:r>
        <w:t xml:space="preserve"> only has a no-argument constructor. The </w:t>
      </w:r>
      <w:r w:rsidRPr="002E1F89">
        <w:rPr>
          <w:i/>
        </w:rPr>
        <w:t>parse</w:t>
      </w:r>
      <w:r>
        <w:t xml:space="preserve"> method is passed the RFC822-formatted message and a </w:t>
      </w:r>
      <w:proofErr w:type="spellStart"/>
      <w:proofErr w:type="gramStart"/>
      <w:r>
        <w:t>boolean</w:t>
      </w:r>
      <w:proofErr w:type="spellEnd"/>
      <w:proofErr w:type="gramEnd"/>
      <w:r>
        <w:t xml:space="preserve"> which indicates whether an exception is to be thrown if an error occurs. In this example we pass </w:t>
      </w:r>
      <w:r w:rsidRPr="002E1F89">
        <w:rPr>
          <w:i/>
        </w:rPr>
        <w:t>true</w:t>
      </w:r>
      <w:r>
        <w:t xml:space="preserve"> for the </w:t>
      </w:r>
      <w:proofErr w:type="spellStart"/>
      <w:proofErr w:type="gramStart"/>
      <w:r>
        <w:t>boolean</w:t>
      </w:r>
      <w:proofErr w:type="spellEnd"/>
      <w:proofErr w:type="gramEnd"/>
      <w:r>
        <w:t xml:space="preserve">, to indicate that we want an exception thrown. We then proceed as though no error would occur, knowing that if one does, the process here will be interrupted, and Mirth will log the exception. This is in contrast to using the </w:t>
      </w:r>
      <w:proofErr w:type="spellStart"/>
      <w:r w:rsidRPr="002E1F89">
        <w:rPr>
          <w:i/>
        </w:rPr>
        <w:t>hasError</w:t>
      </w:r>
      <w:proofErr w:type="spellEnd"/>
      <w:r>
        <w:t xml:space="preserve"> method, which is also supported by </w:t>
      </w:r>
      <w:proofErr w:type="spellStart"/>
      <w:r>
        <w:t>HubDirectReceiver</w:t>
      </w:r>
      <w:proofErr w:type="spellEnd"/>
      <w:r>
        <w:t xml:space="preserve">. See the </w:t>
      </w:r>
      <w:proofErr w:type="spellStart"/>
      <w:r>
        <w:t>Javadocs</w:t>
      </w:r>
      <w:proofErr w:type="spellEnd"/>
      <w:r>
        <w:t xml:space="preserve"> for more details.</w:t>
      </w:r>
    </w:p>
    <w:p w:rsidR="00B662A8" w:rsidRDefault="00B662A8" w:rsidP="00B662A8">
      <w:r>
        <w:t xml:space="preserve">Once the </w:t>
      </w:r>
      <w:r w:rsidRPr="002E1F89">
        <w:rPr>
          <w:i/>
        </w:rPr>
        <w:t>parse</w:t>
      </w:r>
      <w:r>
        <w:t xml:space="preserve"> method returns, call </w:t>
      </w:r>
      <w:proofErr w:type="spellStart"/>
      <w:r w:rsidRPr="002E1F89">
        <w:rPr>
          <w:i/>
        </w:rPr>
        <w:t>getMessage</w:t>
      </w:r>
      <w:proofErr w:type="spellEnd"/>
      <w:r>
        <w:t xml:space="preserve"> on the </w:t>
      </w:r>
      <w:proofErr w:type="spellStart"/>
      <w:r>
        <w:t>HubDirectReceiver</w:t>
      </w:r>
      <w:proofErr w:type="spellEnd"/>
      <w:r>
        <w:t xml:space="preserve"> object to extract the original HL7 plain text message. The parsed message may then be placed in a channel variable for use elsewhere in the channel.</w:t>
      </w:r>
    </w:p>
    <w:p w:rsidR="00B662A8" w:rsidRDefault="00B662A8" w:rsidP="00B662A8">
      <w:pPr>
        <w:pStyle w:val="Heading2"/>
      </w:pPr>
      <w:bookmarkStart w:id="24" w:name="_Toc305055289"/>
      <w:r>
        <w:t>Synchronization Issues</w:t>
      </w:r>
      <w:bookmarkEnd w:id="24"/>
    </w:p>
    <w:p w:rsidR="00B662A8" w:rsidRDefault="00B662A8" w:rsidP="00B662A8">
      <w:r>
        <w:t xml:space="preserve">If any </w:t>
      </w:r>
      <w:proofErr w:type="spellStart"/>
      <w:r>
        <w:t>HubDirectSender</w:t>
      </w:r>
      <w:proofErr w:type="spellEnd"/>
      <w:r>
        <w:t xml:space="preserve"> or </w:t>
      </w:r>
      <w:proofErr w:type="spellStart"/>
      <w:r>
        <w:t>HubDirectReceiver</w:t>
      </w:r>
      <w:proofErr w:type="spellEnd"/>
      <w:r>
        <w:t xml:space="preserve"> object is reused, you must synchronize calls to their methods so that you do not corrupt results before you have a chance to fetch them. To help with this, synchronized methods have been included in each class, and these synchronized methods return objects that will not be corrupted by subsequent calls to the synchronized methods. The </w:t>
      </w:r>
      <w:proofErr w:type="spellStart"/>
      <w:r>
        <w:t>Javadocs</w:t>
      </w:r>
      <w:proofErr w:type="spellEnd"/>
      <w:r>
        <w:t xml:space="preserve"> for the classes explain this.</w:t>
      </w:r>
    </w:p>
    <w:p w:rsidR="00B662A8" w:rsidRDefault="00B662A8" w:rsidP="00B662A8">
      <w:pPr>
        <w:pStyle w:val="Heading2"/>
      </w:pPr>
      <w:bookmarkStart w:id="25" w:name="_Toc305055290"/>
      <w:r>
        <w:lastRenderedPageBreak/>
        <w:t xml:space="preserve">Using </w:t>
      </w:r>
      <w:proofErr w:type="spellStart"/>
      <w:r>
        <w:t>HubDirectSender</w:t>
      </w:r>
      <w:proofErr w:type="spellEnd"/>
      <w:r>
        <w:t xml:space="preserve"> to Test a Direct Install</w:t>
      </w:r>
      <w:bookmarkEnd w:id="25"/>
    </w:p>
    <w:p w:rsidR="00B662A8" w:rsidRDefault="00B662A8" w:rsidP="00B662A8">
      <w:r>
        <w:t xml:space="preserve">The </w:t>
      </w:r>
      <w:proofErr w:type="spellStart"/>
      <w:r>
        <w:t>HubDirectSender</w:t>
      </w:r>
      <w:proofErr w:type="spellEnd"/>
      <w:r>
        <w:t xml:space="preserve"> class contains a main method that may be used to connect to a </w:t>
      </w:r>
      <w:proofErr w:type="gramStart"/>
      <w:r>
        <w:t>Direct</w:t>
      </w:r>
      <w:proofErr w:type="gramEnd"/>
      <w:r>
        <w:t xml:space="preserve"> host and send messages. The </w:t>
      </w:r>
      <w:proofErr w:type="spellStart"/>
      <w:r>
        <w:t>JavaMail</w:t>
      </w:r>
      <w:proofErr w:type="spellEnd"/>
      <w:r>
        <w:t xml:space="preserve"> library is required in the class path. Executing </w:t>
      </w:r>
      <w:proofErr w:type="spellStart"/>
      <w:r>
        <w:t>HubSenderDirect</w:t>
      </w:r>
      <w:proofErr w:type="spellEnd"/>
      <w:r>
        <w:t xml:space="preserve"> with no arguments presents the following help message:</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Options:</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  --host &lt;host&gt;</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  --from &lt;</w:t>
      </w:r>
      <w:proofErr w:type="spellStart"/>
      <w:r w:rsidRPr="00A858DB">
        <w:rPr>
          <w:rFonts w:ascii="Courier New" w:hAnsi="Courier New" w:cs="Courier New"/>
          <w:color w:val="000000"/>
        </w:rPr>
        <w:t>fromuser</w:t>
      </w:r>
      <w:proofErr w:type="spellEnd"/>
      <w:r w:rsidRPr="00A858DB">
        <w:rPr>
          <w:rFonts w:ascii="Courier New" w:hAnsi="Courier New" w:cs="Courier New"/>
          <w:color w:val="000000"/>
        </w:rPr>
        <w:t>&gt;@&lt;</w:t>
      </w:r>
      <w:proofErr w:type="spellStart"/>
      <w:r w:rsidRPr="00A858DB">
        <w:rPr>
          <w:rFonts w:ascii="Courier New" w:hAnsi="Courier New" w:cs="Courier New"/>
          <w:color w:val="000000"/>
        </w:rPr>
        <w:t>fromdomain</w:t>
      </w:r>
      <w:proofErr w:type="spellEnd"/>
      <w:r w:rsidRPr="00A858DB">
        <w:rPr>
          <w:rFonts w:ascii="Courier New" w:hAnsi="Courier New" w:cs="Courier New"/>
          <w:color w:val="000000"/>
        </w:rPr>
        <w:t>&gt;</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  --to &lt;</w:t>
      </w:r>
      <w:proofErr w:type="spellStart"/>
      <w:r w:rsidRPr="00A858DB">
        <w:rPr>
          <w:rFonts w:ascii="Courier New" w:hAnsi="Courier New" w:cs="Courier New"/>
          <w:color w:val="000000"/>
        </w:rPr>
        <w:t>touser</w:t>
      </w:r>
      <w:proofErr w:type="spellEnd"/>
      <w:r w:rsidRPr="00A858DB">
        <w:rPr>
          <w:rFonts w:ascii="Courier New" w:hAnsi="Courier New" w:cs="Courier New"/>
          <w:color w:val="000000"/>
        </w:rPr>
        <w:t>&gt;@&lt;</w:t>
      </w:r>
      <w:proofErr w:type="spellStart"/>
      <w:r w:rsidRPr="00A858DB">
        <w:rPr>
          <w:rFonts w:ascii="Courier New" w:hAnsi="Courier New" w:cs="Courier New"/>
          <w:color w:val="000000"/>
        </w:rPr>
        <w:t>todomain</w:t>
      </w:r>
      <w:proofErr w:type="spellEnd"/>
      <w:r w:rsidRPr="00A858DB">
        <w:rPr>
          <w:rFonts w:ascii="Courier New" w:hAnsi="Courier New" w:cs="Courier New"/>
          <w:color w:val="000000"/>
        </w:rPr>
        <w:t>&gt;</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  --pass &lt;password&gt;</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  --port &lt;port&gt;</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  --subject &lt;subject&gt;</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  --file &lt;filename&gt;</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  --trust &lt;</w:t>
      </w:r>
      <w:proofErr w:type="spellStart"/>
      <w:r w:rsidRPr="00A858DB">
        <w:rPr>
          <w:rFonts w:ascii="Courier New" w:hAnsi="Courier New" w:cs="Courier New"/>
          <w:color w:val="000000"/>
        </w:rPr>
        <w:t>trustStore</w:t>
      </w:r>
      <w:proofErr w:type="spellEnd"/>
      <w:r w:rsidRPr="00A858DB">
        <w:rPr>
          <w:rFonts w:ascii="Courier New" w:hAnsi="Courier New" w:cs="Courier New"/>
          <w:color w:val="000000"/>
        </w:rPr>
        <w:t>&gt;</w:t>
      </w: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  --</w:t>
      </w:r>
      <w:proofErr w:type="spellStart"/>
      <w:r w:rsidRPr="00A858DB">
        <w:rPr>
          <w:rFonts w:ascii="Courier New" w:hAnsi="Courier New" w:cs="Courier New"/>
          <w:color w:val="000000"/>
        </w:rPr>
        <w:t>trustpass</w:t>
      </w:r>
      <w:proofErr w:type="spellEnd"/>
      <w:r w:rsidRPr="00A858DB">
        <w:rPr>
          <w:rFonts w:ascii="Courier New" w:hAnsi="Courier New" w:cs="Courier New"/>
          <w:color w:val="000000"/>
        </w:rPr>
        <w:t xml:space="preserve"> &lt;</w:t>
      </w:r>
      <w:proofErr w:type="spellStart"/>
      <w:r w:rsidRPr="00A858DB">
        <w:rPr>
          <w:rFonts w:ascii="Courier New" w:hAnsi="Courier New" w:cs="Courier New"/>
          <w:color w:val="000000"/>
        </w:rPr>
        <w:t>trustStorePassword</w:t>
      </w:r>
      <w:proofErr w:type="spellEnd"/>
      <w:r w:rsidRPr="00A858DB">
        <w:rPr>
          <w:rFonts w:ascii="Courier New" w:hAnsi="Courier New" w:cs="Courier New"/>
          <w:color w:val="000000"/>
        </w:rPr>
        <w:t>&gt;</w:t>
      </w:r>
    </w:p>
    <w:p w:rsidR="00B662A8" w:rsidRPr="00A858DB" w:rsidRDefault="00B662A8" w:rsidP="00B662A8">
      <w:pPr>
        <w:autoSpaceDE w:val="0"/>
        <w:autoSpaceDN w:val="0"/>
        <w:adjustRightInd w:val="0"/>
        <w:spacing w:after="0"/>
        <w:rPr>
          <w:rFonts w:ascii="Courier New" w:hAnsi="Courier New" w:cs="Courier New"/>
        </w:rPr>
      </w:pPr>
    </w:p>
    <w:p w:rsidR="00B662A8" w:rsidRPr="00A858DB" w:rsidRDefault="00B662A8" w:rsidP="00B662A8">
      <w:pPr>
        <w:autoSpaceDE w:val="0"/>
        <w:autoSpaceDN w:val="0"/>
        <w:adjustRightInd w:val="0"/>
        <w:spacing w:after="0"/>
        <w:rPr>
          <w:rFonts w:ascii="Courier New" w:hAnsi="Courier New" w:cs="Courier New"/>
        </w:rPr>
      </w:pPr>
      <w:r w:rsidRPr="00A858DB">
        <w:rPr>
          <w:rFonts w:ascii="Courier New" w:hAnsi="Courier New" w:cs="Courier New"/>
          <w:color w:val="000000"/>
        </w:rPr>
        <w:t xml:space="preserve">Send </w:t>
      </w:r>
      <w:proofErr w:type="gramStart"/>
      <w:r w:rsidRPr="00A858DB">
        <w:rPr>
          <w:rFonts w:ascii="Courier New" w:hAnsi="Courier New" w:cs="Courier New"/>
          <w:color w:val="000000"/>
        </w:rPr>
        <w:t>Direct</w:t>
      </w:r>
      <w:proofErr w:type="gramEnd"/>
      <w:r w:rsidRPr="00A858DB">
        <w:rPr>
          <w:rFonts w:ascii="Courier New" w:hAnsi="Courier New" w:cs="Courier New"/>
          <w:color w:val="000000"/>
        </w:rPr>
        <w:t xml:space="preserve"> message from </w:t>
      </w:r>
      <w:proofErr w:type="spellStart"/>
      <w:r w:rsidRPr="00A858DB">
        <w:rPr>
          <w:rFonts w:ascii="Courier New" w:hAnsi="Courier New" w:cs="Courier New"/>
          <w:color w:val="000000"/>
        </w:rPr>
        <w:t>fromuser</w:t>
      </w:r>
      <w:proofErr w:type="spellEnd"/>
      <w:r w:rsidRPr="00A858DB">
        <w:rPr>
          <w:rFonts w:ascii="Courier New" w:hAnsi="Courier New" w:cs="Courier New"/>
          <w:color w:val="000000"/>
        </w:rPr>
        <w:t xml:space="preserve"> at </w:t>
      </w:r>
      <w:proofErr w:type="spellStart"/>
      <w:r w:rsidRPr="00A858DB">
        <w:rPr>
          <w:rFonts w:ascii="Courier New" w:hAnsi="Courier New" w:cs="Courier New"/>
          <w:color w:val="000000"/>
        </w:rPr>
        <w:t>fromdomain</w:t>
      </w:r>
      <w:proofErr w:type="spellEnd"/>
      <w:r w:rsidRPr="00A858DB">
        <w:rPr>
          <w:rFonts w:ascii="Courier New" w:hAnsi="Courier New" w:cs="Courier New"/>
          <w:color w:val="000000"/>
        </w:rPr>
        <w:t xml:space="preserve"> to </w:t>
      </w:r>
      <w:proofErr w:type="spellStart"/>
      <w:r w:rsidRPr="00A858DB">
        <w:rPr>
          <w:rFonts w:ascii="Courier New" w:hAnsi="Courier New" w:cs="Courier New"/>
          <w:color w:val="000000"/>
        </w:rPr>
        <w:t>touser</w:t>
      </w:r>
      <w:proofErr w:type="spellEnd"/>
      <w:r w:rsidRPr="00A858DB">
        <w:rPr>
          <w:rFonts w:ascii="Courier New" w:hAnsi="Courier New" w:cs="Courier New"/>
          <w:color w:val="000000"/>
        </w:rPr>
        <w:t xml:space="preserve"> at </w:t>
      </w:r>
      <w:proofErr w:type="spellStart"/>
      <w:r w:rsidRPr="00A858DB">
        <w:rPr>
          <w:rFonts w:ascii="Courier New" w:hAnsi="Courier New" w:cs="Courier New"/>
          <w:color w:val="000000"/>
        </w:rPr>
        <w:t>todomain</w:t>
      </w:r>
      <w:proofErr w:type="spellEnd"/>
      <w:r w:rsidRPr="00A858DB">
        <w:rPr>
          <w:rFonts w:ascii="Courier New" w:hAnsi="Courier New" w:cs="Courier New"/>
          <w:color w:val="000000"/>
        </w:rPr>
        <w:t xml:space="preserve">. The password is the </w:t>
      </w:r>
      <w:proofErr w:type="spellStart"/>
      <w:r w:rsidRPr="00A858DB">
        <w:rPr>
          <w:rFonts w:ascii="Courier New" w:hAnsi="Courier New" w:cs="Courier New"/>
          <w:color w:val="000000"/>
        </w:rPr>
        <w:t>fromuser's</w:t>
      </w:r>
      <w:proofErr w:type="spellEnd"/>
      <w:r w:rsidRPr="00A858DB">
        <w:rPr>
          <w:rFonts w:ascii="Courier New" w:hAnsi="Courier New" w:cs="Courier New"/>
          <w:color w:val="000000"/>
        </w:rPr>
        <w:t xml:space="preserve"> password. The port is the port on host to which to connect to Direct. The host defaults to the </w:t>
      </w:r>
      <w:proofErr w:type="spellStart"/>
      <w:r w:rsidRPr="00A858DB">
        <w:rPr>
          <w:rFonts w:ascii="Courier New" w:hAnsi="Courier New" w:cs="Courier New"/>
          <w:color w:val="000000"/>
        </w:rPr>
        <w:t>fromdomain</w:t>
      </w:r>
      <w:proofErr w:type="spellEnd"/>
      <w:r w:rsidRPr="00A858DB">
        <w:rPr>
          <w:rFonts w:ascii="Courier New" w:hAnsi="Courier New" w:cs="Courier New"/>
          <w:color w:val="000000"/>
        </w:rPr>
        <w:t xml:space="preserve"> if not specified. The subject is the subject line for the message. The filename is the name of the file containing the message to be sent. The </w:t>
      </w:r>
      <w:proofErr w:type="spellStart"/>
      <w:r w:rsidRPr="00A858DB">
        <w:rPr>
          <w:rFonts w:ascii="Courier New" w:hAnsi="Courier New" w:cs="Courier New"/>
          <w:color w:val="000000"/>
        </w:rPr>
        <w:t>trustStore</w:t>
      </w:r>
      <w:proofErr w:type="spellEnd"/>
      <w:r w:rsidRPr="00A858DB">
        <w:rPr>
          <w:rFonts w:ascii="Courier New" w:hAnsi="Courier New" w:cs="Courier New"/>
          <w:color w:val="000000"/>
        </w:rPr>
        <w:t xml:space="preserve"> is the </w:t>
      </w:r>
      <w:proofErr w:type="spellStart"/>
      <w:r w:rsidRPr="00A858DB">
        <w:rPr>
          <w:rFonts w:ascii="Courier New" w:hAnsi="Courier New" w:cs="Courier New"/>
          <w:color w:val="000000"/>
        </w:rPr>
        <w:t>trustStore</w:t>
      </w:r>
      <w:proofErr w:type="spellEnd"/>
      <w:r w:rsidRPr="00A858DB">
        <w:rPr>
          <w:rFonts w:ascii="Courier New" w:hAnsi="Courier New" w:cs="Courier New"/>
          <w:color w:val="000000"/>
        </w:rPr>
        <w:t xml:space="preserve"> with the </w:t>
      </w:r>
      <w:proofErr w:type="spellStart"/>
      <w:r w:rsidRPr="00A858DB">
        <w:rPr>
          <w:rFonts w:ascii="Courier New" w:hAnsi="Courier New" w:cs="Courier New"/>
          <w:color w:val="000000"/>
        </w:rPr>
        <w:t>certficate</w:t>
      </w:r>
      <w:proofErr w:type="spellEnd"/>
      <w:r w:rsidRPr="00A858DB">
        <w:rPr>
          <w:rFonts w:ascii="Courier New" w:hAnsi="Courier New" w:cs="Courier New"/>
          <w:color w:val="000000"/>
        </w:rPr>
        <w:t xml:space="preserve"> for SSL. The </w:t>
      </w:r>
      <w:proofErr w:type="spellStart"/>
      <w:r w:rsidRPr="00A858DB">
        <w:rPr>
          <w:rFonts w:ascii="Courier New" w:hAnsi="Courier New" w:cs="Courier New"/>
          <w:color w:val="000000"/>
        </w:rPr>
        <w:t>trustStorePassword</w:t>
      </w:r>
      <w:proofErr w:type="spellEnd"/>
      <w:r w:rsidRPr="00A858DB">
        <w:rPr>
          <w:rFonts w:ascii="Courier New" w:hAnsi="Courier New" w:cs="Courier New"/>
          <w:color w:val="000000"/>
        </w:rPr>
        <w:t xml:space="preserve"> is the password for the </w:t>
      </w:r>
      <w:proofErr w:type="spellStart"/>
      <w:r w:rsidRPr="00A858DB">
        <w:rPr>
          <w:rFonts w:ascii="Courier New" w:hAnsi="Courier New" w:cs="Courier New"/>
          <w:color w:val="000000"/>
        </w:rPr>
        <w:t>trustStore</w:t>
      </w:r>
      <w:proofErr w:type="spellEnd"/>
      <w:r w:rsidRPr="00A858DB">
        <w:rPr>
          <w:rFonts w:ascii="Courier New" w:hAnsi="Courier New" w:cs="Courier New"/>
          <w:color w:val="000000"/>
        </w:rPr>
        <w:t xml:space="preserve">. If the </w:t>
      </w:r>
      <w:proofErr w:type="spellStart"/>
      <w:r w:rsidRPr="00A858DB">
        <w:rPr>
          <w:rFonts w:ascii="Courier New" w:hAnsi="Courier New" w:cs="Courier New"/>
          <w:color w:val="000000"/>
        </w:rPr>
        <w:t>trustStore</w:t>
      </w:r>
      <w:proofErr w:type="spellEnd"/>
      <w:r w:rsidRPr="00A858DB">
        <w:rPr>
          <w:rFonts w:ascii="Courier New" w:hAnsi="Courier New" w:cs="Courier New"/>
          <w:color w:val="000000"/>
        </w:rPr>
        <w:t xml:space="preserve"> or </w:t>
      </w:r>
      <w:proofErr w:type="spellStart"/>
      <w:r w:rsidRPr="00A858DB">
        <w:rPr>
          <w:rFonts w:ascii="Courier New" w:hAnsi="Courier New" w:cs="Courier New"/>
          <w:color w:val="000000"/>
        </w:rPr>
        <w:t>trustStorePassword</w:t>
      </w:r>
      <w:proofErr w:type="spellEnd"/>
      <w:r w:rsidRPr="00A858DB">
        <w:rPr>
          <w:rFonts w:ascii="Courier New" w:hAnsi="Courier New" w:cs="Courier New"/>
          <w:color w:val="000000"/>
        </w:rPr>
        <w:t xml:space="preserve"> are omitted, they will be read from system properties </w:t>
      </w:r>
      <w:proofErr w:type="spellStart"/>
      <w:r w:rsidRPr="00A858DB">
        <w:rPr>
          <w:rFonts w:ascii="Courier New" w:hAnsi="Courier New" w:cs="Courier New"/>
          <w:color w:val="000000"/>
        </w:rPr>
        <w:t>javax.net.ssl.trustStore</w:t>
      </w:r>
      <w:proofErr w:type="spellEnd"/>
      <w:r w:rsidRPr="00A858DB">
        <w:rPr>
          <w:rFonts w:ascii="Courier New" w:hAnsi="Courier New" w:cs="Courier New"/>
          <w:color w:val="000000"/>
        </w:rPr>
        <w:t xml:space="preserve"> and </w:t>
      </w:r>
      <w:proofErr w:type="spellStart"/>
      <w:r w:rsidRPr="00A858DB">
        <w:rPr>
          <w:rFonts w:ascii="Courier New" w:hAnsi="Courier New" w:cs="Courier New"/>
          <w:color w:val="000000"/>
        </w:rPr>
        <w:t>javax.net.ssl.trustStorePassword</w:t>
      </w:r>
      <w:proofErr w:type="spellEnd"/>
      <w:r w:rsidRPr="00A858DB">
        <w:rPr>
          <w:rFonts w:ascii="Courier New" w:hAnsi="Courier New" w:cs="Courier New"/>
          <w:color w:val="000000"/>
        </w:rPr>
        <w:t>, respectively.</w:t>
      </w:r>
    </w:p>
    <w:p w:rsidR="00B662A8" w:rsidRDefault="00B662A8" w:rsidP="00B662A8"/>
    <w:p w:rsidR="00B662A8" w:rsidRDefault="00B662A8" w:rsidP="00B662A8">
      <w:r>
        <w:t xml:space="preserve">The </w:t>
      </w:r>
      <w:proofErr w:type="spellStart"/>
      <w:r>
        <w:t>trustStore</w:t>
      </w:r>
      <w:proofErr w:type="spellEnd"/>
      <w:r>
        <w:t xml:space="preserve"> specified for the --trust option should be the </w:t>
      </w:r>
      <w:proofErr w:type="spellStart"/>
      <w:r>
        <w:t>truststore</w:t>
      </w:r>
      <w:proofErr w:type="spellEnd"/>
      <w:r>
        <w:t xml:space="preserve"> containing the CA certificate for Direct. It is possible to invoke </w:t>
      </w:r>
      <w:proofErr w:type="spellStart"/>
      <w:r>
        <w:t>HubDirectSender</w:t>
      </w:r>
      <w:proofErr w:type="spellEnd"/>
      <w:r>
        <w:t xml:space="preserve"> in this fashion from a machine other than the one where Direct resides, but in this case it is necessary to copy the </w:t>
      </w:r>
      <w:proofErr w:type="spellStart"/>
      <w:r>
        <w:t>trustStore</w:t>
      </w:r>
      <w:proofErr w:type="spellEnd"/>
      <w:r>
        <w:t xml:space="preserve"> file used by Direct to the local machine from which </w:t>
      </w:r>
      <w:proofErr w:type="spellStart"/>
      <w:r>
        <w:t>HubDirectSender</w:t>
      </w:r>
      <w:proofErr w:type="spellEnd"/>
      <w:r>
        <w:t xml:space="preserve"> is being invoked. The --trust option will then point to the copy of the </w:t>
      </w:r>
      <w:proofErr w:type="spellStart"/>
      <w:r>
        <w:t>trustStore</w:t>
      </w:r>
      <w:proofErr w:type="spellEnd"/>
      <w:r>
        <w:t xml:space="preserve"> file on the local machine.</w:t>
      </w:r>
    </w:p>
    <w:p w:rsidR="00B662A8" w:rsidRDefault="00B662A8" w:rsidP="00B662A8">
      <w:r>
        <w:t xml:space="preserve">While the help message does not explicitly state it, the --from, --pass, --host, and --port options may be omitted, in which case they default to the values specified by Java properties, as described </w:t>
      </w:r>
      <w:r w:rsidR="00905DA2">
        <w:fldChar w:fldCharType="begin"/>
      </w:r>
      <w:r>
        <w:instrText xml:space="preserve"> REF _Ref299097281 \p \h </w:instrText>
      </w:r>
      <w:r w:rsidR="00905DA2">
        <w:fldChar w:fldCharType="separate"/>
      </w:r>
      <w:r>
        <w:t>above</w:t>
      </w:r>
      <w:r w:rsidR="00905DA2">
        <w:fldChar w:fldCharType="end"/>
      </w:r>
      <w:r>
        <w:t>.</w:t>
      </w:r>
    </w:p>
    <w:p w:rsidR="00B662A8" w:rsidRDefault="00B662A8" w:rsidP="00B662A8">
      <w:r>
        <w:t xml:space="preserve">If an error occurs with the attempt to send a message across Direct from the specified </w:t>
      </w:r>
      <w:r w:rsidRPr="00CF5EF5">
        <w:rPr>
          <w:i/>
        </w:rPr>
        <w:t>from</w:t>
      </w:r>
      <w:r>
        <w:t xml:space="preserve"> and </w:t>
      </w:r>
      <w:r w:rsidRPr="00CF5EF5">
        <w:rPr>
          <w:i/>
        </w:rPr>
        <w:t>to</w:t>
      </w:r>
      <w:r>
        <w:t xml:space="preserve"> addresses, an error message is printed. Otherwise, the location header received from the </w:t>
      </w:r>
      <w:proofErr w:type="gramStart"/>
      <w:r>
        <w:t>Direct</w:t>
      </w:r>
      <w:proofErr w:type="gramEnd"/>
      <w:r>
        <w:t xml:space="preserve"> host is printed, along with any non-empty response from the host. You can check in </w:t>
      </w:r>
      <w:r>
        <w:lastRenderedPageBreak/>
        <w:t>$DIRECT_HOME\spring-maven-</w:t>
      </w:r>
      <w:proofErr w:type="spellStart"/>
      <w:r>
        <w:t>poc</w:t>
      </w:r>
      <w:proofErr w:type="spellEnd"/>
      <w:r>
        <w:t>\data\&lt;</w:t>
      </w:r>
      <w:proofErr w:type="spellStart"/>
      <w:r>
        <w:t>toUser</w:t>
      </w:r>
      <w:proofErr w:type="spellEnd"/>
      <w:r>
        <w:t>&gt;@&lt;</w:t>
      </w:r>
      <w:proofErr w:type="spellStart"/>
      <w:r>
        <w:t>toDomain</w:t>
      </w:r>
      <w:proofErr w:type="spellEnd"/>
      <w:r>
        <w:t>&gt; on the receiving machine</w:t>
      </w:r>
      <w:r w:rsidRPr="00667B89">
        <w:t xml:space="preserve"> </w:t>
      </w:r>
      <w:r>
        <w:t xml:space="preserve">for the received message. </w:t>
      </w:r>
    </w:p>
    <w:bookmarkEnd w:id="15"/>
    <w:p w:rsidR="00B662A8" w:rsidRDefault="00B662A8" w:rsidP="00B662A8"/>
    <w:p w:rsidR="00B662A8" w:rsidRDefault="00B662A8" w:rsidP="00B662A8"/>
    <w:p w:rsidR="00746961" w:rsidRDefault="00746961"/>
    <w:sectPr w:rsidR="00746961" w:rsidSect="007469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Bold">
    <w:panose1 w:val="02020803070505020304"/>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 w:name="Arial Bold">
    <w:panose1 w:val="020B070402020202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C1E35"/>
    <w:multiLevelType w:val="hybridMultilevel"/>
    <w:tmpl w:val="6FAA295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7273ADF"/>
    <w:multiLevelType w:val="multilevel"/>
    <w:tmpl w:val="A5984642"/>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46310E28"/>
    <w:multiLevelType w:val="hybridMultilevel"/>
    <w:tmpl w:val="642C4C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81E5D27"/>
    <w:multiLevelType w:val="hybridMultilevel"/>
    <w:tmpl w:val="BC0455F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9742B20"/>
    <w:multiLevelType w:val="hybridMultilevel"/>
    <w:tmpl w:val="5A805E0A"/>
    <w:lvl w:ilvl="0" w:tplc="0409000F">
      <w:start w:val="1"/>
      <w:numFmt w:val="decimal"/>
      <w:lvlText w:val="%1."/>
      <w:lvlJc w:val="left"/>
      <w:pPr>
        <w:ind w:left="720" w:hanging="360"/>
      </w:pPr>
      <w:rPr>
        <w:rFonts w:cs="Times New Roman" w:hint="default"/>
      </w:rPr>
    </w:lvl>
    <w:lvl w:ilvl="1" w:tplc="08D4F42A">
      <w:start w:val="1"/>
      <w:numFmt w:val="lowerLetter"/>
      <w:lvlText w:val="%2."/>
      <w:lvlJc w:val="left"/>
      <w:pPr>
        <w:ind w:left="1440" w:hanging="360"/>
      </w:pPr>
      <w:rPr>
        <w:rFonts w:ascii="Courier New" w:hAnsi="Courier New" w:cs="Courier New"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AC10B29"/>
    <w:multiLevelType w:val="hybridMultilevel"/>
    <w:tmpl w:val="64C42A6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1B10764"/>
    <w:multiLevelType w:val="hybridMultilevel"/>
    <w:tmpl w:val="8C2CF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B86C47"/>
    <w:multiLevelType w:val="hybridMultilevel"/>
    <w:tmpl w:val="E5E88FA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6"/>
  </w:num>
  <w:num w:numId="3">
    <w:abstractNumId w:val="0"/>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2A8"/>
    <w:rsid w:val="00746961"/>
    <w:rsid w:val="007A4734"/>
    <w:rsid w:val="00905DA2"/>
    <w:rsid w:val="00B662A8"/>
    <w:rsid w:val="00CE1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B662A8"/>
    <w:pPr>
      <w:spacing w:before="120" w:after="120" w:line="240" w:lineRule="auto"/>
    </w:pPr>
    <w:rPr>
      <w:rFonts w:ascii="Times New Roman" w:eastAsia="Times New Roman" w:hAnsi="Times New Roman" w:cs="Arial"/>
      <w:sz w:val="24"/>
      <w:szCs w:val="24"/>
    </w:rPr>
  </w:style>
  <w:style w:type="paragraph" w:styleId="Heading1">
    <w:name w:val="heading 1"/>
    <w:basedOn w:val="Normal"/>
    <w:next w:val="Normal"/>
    <w:link w:val="Heading1Char"/>
    <w:autoRedefine/>
    <w:qFormat/>
    <w:rsid w:val="00B662A8"/>
    <w:pPr>
      <w:keepNext/>
      <w:pageBreakBefore/>
      <w:numPr>
        <w:numId w:val="1"/>
      </w:numPr>
      <w:outlineLvl w:val="0"/>
    </w:pPr>
    <w:rPr>
      <w:rFonts w:ascii="Times New Roman Bold" w:hAnsi="Times New Roman Bold"/>
      <w:b/>
      <w:kern w:val="28"/>
      <w:sz w:val="28"/>
      <w:szCs w:val="28"/>
    </w:rPr>
  </w:style>
  <w:style w:type="paragraph" w:styleId="Heading2">
    <w:name w:val="heading 2"/>
    <w:basedOn w:val="Normal"/>
    <w:next w:val="Normal"/>
    <w:link w:val="Heading2Char"/>
    <w:autoRedefine/>
    <w:qFormat/>
    <w:rsid w:val="00B662A8"/>
    <w:pPr>
      <w:keepNext/>
      <w:numPr>
        <w:ilvl w:val="1"/>
        <w:numId w:val="1"/>
      </w:numPr>
      <w:outlineLvl w:val="1"/>
    </w:pPr>
    <w:rPr>
      <w:b/>
    </w:rPr>
  </w:style>
  <w:style w:type="paragraph" w:styleId="Heading3">
    <w:name w:val="heading 3"/>
    <w:basedOn w:val="Normal"/>
    <w:next w:val="Normal"/>
    <w:link w:val="Heading3Char"/>
    <w:autoRedefine/>
    <w:qFormat/>
    <w:rsid w:val="00B662A8"/>
    <w:pPr>
      <w:keepNext/>
      <w:numPr>
        <w:ilvl w:val="2"/>
        <w:numId w:val="1"/>
      </w:numPr>
      <w:spacing w:before="160" w:after="60"/>
      <w:outlineLvl w:val="2"/>
    </w:pPr>
    <w:rPr>
      <w:b/>
    </w:rPr>
  </w:style>
  <w:style w:type="paragraph" w:styleId="Heading4">
    <w:name w:val="heading 4"/>
    <w:basedOn w:val="Normal"/>
    <w:next w:val="Normal"/>
    <w:link w:val="Heading4Char"/>
    <w:autoRedefine/>
    <w:qFormat/>
    <w:rsid w:val="00B662A8"/>
    <w:pPr>
      <w:keepNext/>
      <w:numPr>
        <w:ilvl w:val="3"/>
        <w:numId w:val="1"/>
      </w:numPr>
      <w:spacing w:before="160" w:after="60"/>
      <w:outlineLvl w:val="3"/>
    </w:pPr>
    <w:rPr>
      <w:b/>
    </w:rPr>
  </w:style>
  <w:style w:type="paragraph" w:styleId="Heading5">
    <w:name w:val="heading 5"/>
    <w:basedOn w:val="Normal"/>
    <w:next w:val="Normal"/>
    <w:link w:val="Heading5Char"/>
    <w:qFormat/>
    <w:rsid w:val="00B662A8"/>
    <w:pPr>
      <w:keepNext/>
      <w:numPr>
        <w:ilvl w:val="4"/>
        <w:numId w:val="1"/>
      </w:numPr>
      <w:spacing w:before="160" w:after="60"/>
      <w:outlineLvl w:val="4"/>
    </w:pPr>
    <w:rPr>
      <w:rFonts w:ascii="Helvetica" w:hAnsi="Helvetica" w:cs="Times New Roman"/>
      <w:b/>
      <w:i/>
      <w:color w:val="0000FF"/>
      <w:szCs w:val="20"/>
    </w:rPr>
  </w:style>
  <w:style w:type="paragraph" w:styleId="Heading6">
    <w:name w:val="heading 6"/>
    <w:basedOn w:val="Normal"/>
    <w:next w:val="Normal"/>
    <w:link w:val="Heading6Char"/>
    <w:qFormat/>
    <w:rsid w:val="00B662A8"/>
    <w:pPr>
      <w:keepNext/>
      <w:numPr>
        <w:ilvl w:val="5"/>
        <w:numId w:val="1"/>
      </w:numPr>
      <w:spacing w:before="160" w:after="60"/>
      <w:outlineLvl w:val="5"/>
    </w:pPr>
    <w:rPr>
      <w:rFonts w:ascii="Helvetica" w:hAnsi="Helvetica"/>
      <w:b/>
      <w:i/>
      <w:color w:val="0000FF"/>
    </w:rPr>
  </w:style>
  <w:style w:type="paragraph" w:styleId="Heading7">
    <w:name w:val="heading 7"/>
    <w:basedOn w:val="Normal"/>
    <w:next w:val="Normal"/>
    <w:link w:val="Heading7Char"/>
    <w:qFormat/>
    <w:rsid w:val="00B662A8"/>
    <w:pPr>
      <w:numPr>
        <w:ilvl w:val="6"/>
        <w:numId w:val="1"/>
      </w:numPr>
      <w:outlineLvl w:val="6"/>
    </w:pPr>
  </w:style>
  <w:style w:type="paragraph" w:styleId="Heading8">
    <w:name w:val="heading 8"/>
    <w:basedOn w:val="Normal"/>
    <w:next w:val="Normal"/>
    <w:link w:val="Heading8Char"/>
    <w:qFormat/>
    <w:rsid w:val="00B662A8"/>
    <w:pPr>
      <w:numPr>
        <w:ilvl w:val="7"/>
        <w:numId w:val="1"/>
      </w:numPr>
      <w:spacing w:before="80" w:after="60"/>
      <w:jc w:val="center"/>
      <w:outlineLvl w:val="7"/>
    </w:pPr>
    <w:rPr>
      <w:rFonts w:ascii="Arial Bold" w:hAnsi="Arial Bold" w:cs="Times New Roman"/>
      <w:b/>
      <w:i/>
      <w:color w:val="0000FF"/>
      <w:szCs w:val="20"/>
    </w:rPr>
  </w:style>
  <w:style w:type="paragraph" w:styleId="Heading9">
    <w:name w:val="heading 9"/>
    <w:basedOn w:val="Normal"/>
    <w:next w:val="Normal"/>
    <w:link w:val="Heading9Char"/>
    <w:qFormat/>
    <w:rsid w:val="00B662A8"/>
    <w:pPr>
      <w:numPr>
        <w:ilvl w:val="8"/>
        <w:numId w:val="1"/>
      </w:numPr>
      <w:suppressAutoHyphens/>
      <w:spacing w:before="240"/>
      <w:jc w:val="center"/>
      <w:outlineLvl w:val="8"/>
    </w:pPr>
    <w:rPr>
      <w:rFonts w:ascii="Helvetica" w:hAnsi="Helvetica" w:cs="Times New Roman"/>
      <w:b/>
      <w:i/>
      <w:color w:val="0000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62A8"/>
    <w:rPr>
      <w:rFonts w:ascii="Times New Roman Bold" w:eastAsia="Times New Roman" w:hAnsi="Times New Roman Bold" w:cs="Arial"/>
      <w:b/>
      <w:kern w:val="28"/>
      <w:sz w:val="28"/>
      <w:szCs w:val="28"/>
    </w:rPr>
  </w:style>
  <w:style w:type="character" w:customStyle="1" w:styleId="Heading2Char">
    <w:name w:val="Heading 2 Char"/>
    <w:basedOn w:val="DefaultParagraphFont"/>
    <w:link w:val="Heading2"/>
    <w:rsid w:val="00B662A8"/>
    <w:rPr>
      <w:rFonts w:ascii="Times New Roman" w:eastAsia="Times New Roman" w:hAnsi="Times New Roman" w:cs="Arial"/>
      <w:b/>
      <w:sz w:val="24"/>
      <w:szCs w:val="24"/>
    </w:rPr>
  </w:style>
  <w:style w:type="character" w:customStyle="1" w:styleId="Heading3Char">
    <w:name w:val="Heading 3 Char"/>
    <w:basedOn w:val="DefaultParagraphFont"/>
    <w:link w:val="Heading3"/>
    <w:rsid w:val="00B662A8"/>
    <w:rPr>
      <w:rFonts w:ascii="Times New Roman" w:eastAsia="Times New Roman" w:hAnsi="Times New Roman" w:cs="Arial"/>
      <w:b/>
      <w:sz w:val="24"/>
      <w:szCs w:val="24"/>
    </w:rPr>
  </w:style>
  <w:style w:type="character" w:customStyle="1" w:styleId="Heading4Char">
    <w:name w:val="Heading 4 Char"/>
    <w:basedOn w:val="DefaultParagraphFont"/>
    <w:link w:val="Heading4"/>
    <w:rsid w:val="00B662A8"/>
    <w:rPr>
      <w:rFonts w:ascii="Times New Roman" w:eastAsia="Times New Roman" w:hAnsi="Times New Roman" w:cs="Arial"/>
      <w:b/>
      <w:sz w:val="24"/>
      <w:szCs w:val="24"/>
    </w:rPr>
  </w:style>
  <w:style w:type="character" w:customStyle="1" w:styleId="Heading5Char">
    <w:name w:val="Heading 5 Char"/>
    <w:basedOn w:val="DefaultParagraphFont"/>
    <w:link w:val="Heading5"/>
    <w:rsid w:val="00B662A8"/>
    <w:rPr>
      <w:rFonts w:ascii="Helvetica" w:eastAsia="Times New Roman" w:hAnsi="Helvetica" w:cs="Times New Roman"/>
      <w:b/>
      <w:i/>
      <w:color w:val="0000FF"/>
      <w:sz w:val="24"/>
      <w:szCs w:val="20"/>
    </w:rPr>
  </w:style>
  <w:style w:type="character" w:customStyle="1" w:styleId="Heading6Char">
    <w:name w:val="Heading 6 Char"/>
    <w:basedOn w:val="DefaultParagraphFont"/>
    <w:link w:val="Heading6"/>
    <w:rsid w:val="00B662A8"/>
    <w:rPr>
      <w:rFonts w:ascii="Helvetica" w:eastAsia="Times New Roman" w:hAnsi="Helvetica" w:cs="Arial"/>
      <w:b/>
      <w:i/>
      <w:color w:val="0000FF"/>
      <w:sz w:val="24"/>
      <w:szCs w:val="24"/>
    </w:rPr>
  </w:style>
  <w:style w:type="character" w:customStyle="1" w:styleId="Heading7Char">
    <w:name w:val="Heading 7 Char"/>
    <w:basedOn w:val="DefaultParagraphFont"/>
    <w:link w:val="Heading7"/>
    <w:rsid w:val="00B662A8"/>
    <w:rPr>
      <w:rFonts w:ascii="Times New Roman" w:eastAsia="Times New Roman" w:hAnsi="Times New Roman" w:cs="Arial"/>
      <w:sz w:val="24"/>
      <w:szCs w:val="24"/>
    </w:rPr>
  </w:style>
  <w:style w:type="character" w:customStyle="1" w:styleId="Heading8Char">
    <w:name w:val="Heading 8 Char"/>
    <w:basedOn w:val="DefaultParagraphFont"/>
    <w:link w:val="Heading8"/>
    <w:rsid w:val="00B662A8"/>
    <w:rPr>
      <w:rFonts w:ascii="Arial Bold" w:eastAsia="Times New Roman" w:hAnsi="Arial Bold" w:cs="Times New Roman"/>
      <w:b/>
      <w:i/>
      <w:color w:val="0000FF"/>
      <w:sz w:val="24"/>
      <w:szCs w:val="20"/>
    </w:rPr>
  </w:style>
  <w:style w:type="character" w:customStyle="1" w:styleId="Heading9Char">
    <w:name w:val="Heading 9 Char"/>
    <w:basedOn w:val="DefaultParagraphFont"/>
    <w:link w:val="Heading9"/>
    <w:rsid w:val="00B662A8"/>
    <w:rPr>
      <w:rFonts w:ascii="Helvetica" w:eastAsia="Times New Roman" w:hAnsi="Helvetica" w:cs="Times New Roman"/>
      <w:b/>
      <w:i/>
      <w:color w:val="0000FF"/>
      <w:sz w:val="24"/>
      <w:szCs w:val="20"/>
    </w:rPr>
  </w:style>
  <w:style w:type="character" w:styleId="Hyperlink">
    <w:name w:val="Hyperlink"/>
    <w:basedOn w:val="DefaultParagraphFont"/>
    <w:rsid w:val="00B662A8"/>
    <w:rPr>
      <w:color w:val="0000FF"/>
      <w:u w:val="single"/>
    </w:rPr>
  </w:style>
  <w:style w:type="paragraph" w:styleId="ListParagraph">
    <w:name w:val="List Paragraph"/>
    <w:basedOn w:val="Normal"/>
    <w:qFormat/>
    <w:rsid w:val="00B662A8"/>
    <w:pPr>
      <w:spacing w:before="0" w:after="200" w:line="276" w:lineRule="auto"/>
      <w:ind w:left="720"/>
      <w:contextualSpacing/>
    </w:pPr>
    <w:rPr>
      <w:rFonts w:ascii="Calibri" w:hAnsi="Calibri" w:cs="Times New Roman"/>
      <w:sz w:val="22"/>
      <w:szCs w:val="22"/>
    </w:rPr>
  </w:style>
  <w:style w:type="paragraph" w:styleId="NoSpacing">
    <w:name w:val="No Spacing"/>
    <w:qFormat/>
    <w:rsid w:val="00B662A8"/>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doe@s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oe@sample.com" TargetMode="External"/><Relationship Id="rId5" Type="http://schemas.openxmlformats.org/officeDocument/2006/relationships/hyperlink" Target="http://code.google.com/p/nhin-d-rest/source/check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8403</Words>
  <Characters>47900</Characters>
  <Application>Microsoft Office Word</Application>
  <DocSecurity>0</DocSecurity>
  <Lines>399</Lines>
  <Paragraphs>112</Paragraphs>
  <ScaleCrop>false</ScaleCrop>
  <Company>SAIC</Company>
  <LinksUpToDate>false</LinksUpToDate>
  <CharactersWithSpaces>56191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Dejong</dc:creator>
  <cp:keywords/>
  <dc:description/>
  <cp:lastModifiedBy>Paul Dejong</cp:lastModifiedBy>
  <cp:revision>3</cp:revision>
  <dcterms:created xsi:type="dcterms:W3CDTF">2011-11-10T16:01:00Z</dcterms:created>
  <dcterms:modified xsi:type="dcterms:W3CDTF">2011-11-10T19:14:00Z</dcterms:modified>
</cp:coreProperties>
</file>