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7063501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</w:t>
        <w:tab/>
        <w:tab/>
        <w:t xml:space="preserve">:</w:t>
        <w:tab/>
        <w:tab/>
        <w:tab/>
        <w:tab/>
        <w:tab/>
        <w:tab/>
        <w:tab/>
        <w:t xml:space="preserve">          .........................20...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</w:t>
        <w:tab/>
        <w:tab/>
        <w:t xml:space="preserve">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Yth.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3451743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Dekan  ..................................................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Sehubungan telah dikeluarkannya Nilai Akhir mahasiswa pada Program Studi…………………………., kami mohon kesediaannya untuk memproses perubahan nilai mahasiswa berikut: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13961141"/>
        <w:tag w:val="goog_rdk_2"/>
      </w:sdtPr>
      <w:sdtContent>
        <w:tbl>
          <w:tblPr>
            <w:tblStyle w:val="Table1"/>
            <w:tblW w:w="89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0"/>
            <w:gridCol w:w="1575"/>
            <w:gridCol w:w="2745"/>
            <w:gridCol w:w="840"/>
            <w:gridCol w:w="1560"/>
            <w:gridCol w:w="870"/>
            <w:gridCol w:w="825"/>
            <w:tblGridChange w:id="0">
              <w:tblGrid>
                <w:gridCol w:w="540"/>
                <w:gridCol w:w="1575"/>
                <w:gridCol w:w="2745"/>
                <w:gridCol w:w="840"/>
                <w:gridCol w:w="1560"/>
                <w:gridCol w:w="870"/>
                <w:gridCol w:w="8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Nama/ NIM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Nama MK/Kode MK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Kode Kelas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Semester/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76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Tahun Akademik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Nilai Awal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Nilai Akhir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Adapun alasan perubahan nilai ini karena 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permohonan ini kami sampaikan. Atas perhatian dan kerjasama yang baik, kami ucapkan terima kasih.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Dosen Pengampu Mata Kuliah</w:t>
        <w:tab/>
        <w:tab/>
        <w:tab/>
        <w:t xml:space="preserve">Koor. Program Studi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.................................................................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NIP/NRK ...............................................</w:t>
        <w:tab/>
        <w:tab/>
        <w:t xml:space="preserve">NIP/NRK .............................................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6"/>
          <w:szCs w:val="36"/>
          <w:rtl w:val="0"/>
        </w:rPr>
        <w:t xml:space="preserve">Identitas Mata Kuliah dapat dilihat pada Siakad </w:t>
        <w:br w:type="textWrapping"/>
        <w:t xml:space="preserve">Berikut Contoh Kode kelas dan identitas MK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f0000"/>
          <w:sz w:val="36"/>
          <w:szCs w:val="36"/>
        </w:rPr>
      </w:pPr>
      <w:sdt>
        <w:sdtPr>
          <w:id w:val="1427376930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ff0000"/>
          <w:sz w:val="36"/>
          <w:szCs w:val="36"/>
        </w:rPr>
        <w:drawing>
          <wp:inline distB="114300" distT="114300" distL="114300" distR="114300">
            <wp:extent cx="5731200" cy="774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ida Cahyo Untoro" w:id="1" w:date="2026-03-06T04:31:44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Sesuai Prodi YBS</w:t>
      </w:r>
    </w:p>
  </w:comment>
  <w:comment w:author="Meida Cahyo Untoro" w:id="2" w:date="2026-03-06T04:34:33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Tidak Jelas silahkan di Zoom</w:t>
      </w:r>
    </w:p>
  </w:comment>
  <w:comment w:author="Meida Cahyo Untoro" w:id="0" w:date="2026-03-06T04:31:2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perlu di isi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0" w15:done="0"/>
  <w15:commentEx w15:paraId="00000031" w15:done="0"/>
  <w15:commentEx w15:paraId="0000003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KEMENTERIAN PENDIDIKAN TINGGI, SAINS,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-306068</wp:posOffset>
          </wp:positionH>
          <wp:positionV relativeFrom="paragraph">
            <wp:posOffset>258283</wp:posOffset>
          </wp:positionV>
          <wp:extent cx="1009650" cy="1009650"/>
          <wp:effectExtent b="0" l="0" r="0" t="0"/>
          <wp:wrapNone/>
          <wp:docPr descr="D:\2018\Pengadaan Langsung Perencanaan Laboratorium Teknik 2\DED LABTEK 2\DED+RAB FIX\Genset\Itera_logo.png" id="14" name="image2.png"/>
          <a:graphic>
            <a:graphicData uri="http://schemas.openxmlformats.org/drawingml/2006/picture">
              <pic:pic>
                <pic:nvPicPr>
                  <pic:cNvPr descr="D:\2018\Pengadaan Langsung Perencanaan Laboratorium Teknik 2\DED LABTEK 2\DED+RAB FIX\Genset\Itera_logo.png" id="0" name="image2.png"/>
                  <pic:cNvPicPr preferRelativeResize="0"/>
                </pic:nvPicPr>
                <pic:blipFill>
                  <a:blip r:embed="rId1"/>
                  <a:srcRect b="17408" l="0" r="0" t="0"/>
                  <a:stretch>
                    <a:fillRect/>
                  </a:stretch>
                </pic:blipFill>
                <pic:spPr>
                  <a:xfrm>
                    <a:off x="0" y="0"/>
                    <a:ext cx="1009650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DAN TEKNOLOGI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INSTITUT TEKNOLOGI SUMATERA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0"/>
        <w:tab w:val="right" w:leader="none" w:pos="9333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FAKULTAS TEKNOLOGI INDUSTRI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Jalan Terusan Ryacudu Way Hui, Kecamatan Jati Agung, Lampung Selatan 35365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Telepon: (0721) 8030188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Laman: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fti.itera.ac.id</w:t>
      </w:r>
    </w:hyperlink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 e-mail: </w:t>
    </w:r>
    <w:hyperlink r:id="rId3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fti@itera.ac.id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38100</wp:posOffset>
              </wp:positionV>
              <wp:extent cx="0" cy="381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3738" y="3780000"/>
                        <a:ext cx="5724525" cy="0"/>
                      </a:xfrm>
                      <a:prstGeom prst="straightConnector1">
                        <a:avLst/>
                      </a:prstGeom>
                      <a:noFill/>
                      <a:ln cap="flat" cmpd="sng" w="381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38100</wp:posOffset>
              </wp:positionV>
              <wp:extent cx="0" cy="38100"/>
              <wp:effectExtent b="0" l="0" r="0" t="0"/>
              <wp:wrapNone/>
              <wp:docPr id="1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C29F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29FD"/>
  </w:style>
  <w:style w:type="paragraph" w:styleId="Footer">
    <w:name w:val="footer"/>
    <w:basedOn w:val="Normal"/>
    <w:link w:val="FooterChar"/>
    <w:uiPriority w:val="99"/>
    <w:unhideWhenUsed w:val="1"/>
    <w:rsid w:val="00EC29F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C29FD"/>
  </w:style>
  <w:style w:type="paragraph" w:styleId="ListParagraph">
    <w:name w:val="List Paragraph"/>
    <w:basedOn w:val="Normal"/>
    <w:uiPriority w:val="34"/>
    <w:qFormat w:val="1"/>
    <w:rsid w:val="00753EF5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36EB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36EBA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11765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about:blank" TargetMode="External"/><Relationship Id="rId3" Type="http://schemas.openxmlformats.org/officeDocument/2006/relationships/hyperlink" Target="mailto:fti@itera.ac.id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Ev8a6mbIa0PIBmzo7sl5JD+hA==">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2025-01-16T07:12:00Z</dcterms:created>
  <dc:creator>Akademik</dc:creator>
</cp:coreProperties>
</file>