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E9990" w14:textId="77777777" w:rsidR="00E17379" w:rsidRDefault="00E17379" w:rsidP="00E17379">
      <w:r>
        <w:t>Buenas</w:t>
      </w:r>
    </w:p>
    <w:p w14:paraId="4906021A" w14:textId="77777777" w:rsidR="00E17379" w:rsidRDefault="00E17379" w:rsidP="00E17379">
      <w:r>
        <w:t>Adjunto la prueba técnica de la fase 2 de las entrevistas:</w:t>
      </w:r>
    </w:p>
    <w:p w14:paraId="6A0C03C1" w14:textId="77777777" w:rsidR="00E17379" w:rsidRDefault="00E17379" w:rsidP="00E17379">
      <w:r>
        <w:t xml:space="preserve">Contexto técnico: </w:t>
      </w:r>
    </w:p>
    <w:p w14:paraId="0F1B41F5" w14:textId="77777777" w:rsidR="00E17379" w:rsidRDefault="00E17379" w:rsidP="00E17379">
      <w:r>
        <w:t xml:space="preserve">a) Docker </w:t>
      </w:r>
    </w:p>
    <w:p w14:paraId="4D03A1EA" w14:textId="77777777" w:rsidR="00E17379" w:rsidRDefault="00E17379" w:rsidP="00E17379">
      <w:r>
        <w:t xml:space="preserve">b) </w:t>
      </w:r>
      <w:proofErr w:type="spellStart"/>
      <w:r>
        <w:t>Stack</w:t>
      </w:r>
      <w:proofErr w:type="spellEnd"/>
      <w:r>
        <w:t xml:space="preserve"> TALL </w:t>
      </w:r>
    </w:p>
    <w:p w14:paraId="2123C672" w14:textId="77777777" w:rsidR="00E17379" w:rsidRDefault="00E17379" w:rsidP="00E17379">
      <w:r>
        <w:t xml:space="preserve">c) Multi-Rol </w:t>
      </w:r>
    </w:p>
    <w:p w14:paraId="5DDF57CE" w14:textId="71428CE3" w:rsidR="00E17379" w:rsidRDefault="00E17379" w:rsidP="00E17379">
      <w:r>
        <w:t xml:space="preserve">d) Web y API </w:t>
      </w:r>
    </w:p>
    <w:p w14:paraId="778A4A0B" w14:textId="77777777" w:rsidR="00E17379" w:rsidRDefault="00E17379" w:rsidP="00E17379">
      <w:r>
        <w:t xml:space="preserve">e) Cobertura de </w:t>
      </w:r>
      <w:proofErr w:type="spellStart"/>
      <w:r>
        <w:t>tests</w:t>
      </w:r>
      <w:proofErr w:type="spellEnd"/>
      <w:r>
        <w:t xml:space="preserve"> (90%</w:t>
      </w:r>
      <w:proofErr w:type="gramStart"/>
      <w:r>
        <w:t>) .</w:t>
      </w:r>
      <w:proofErr w:type="gramEnd"/>
      <w:r>
        <w:t xml:space="preserve"> </w:t>
      </w:r>
    </w:p>
    <w:p w14:paraId="44CE0F08" w14:textId="77777777" w:rsidR="00E17379" w:rsidRDefault="00E17379" w:rsidP="00E17379">
      <w:r>
        <w:t xml:space="preserve">Planteamiento del ejercicio: Un gestor Web de incidencias, protegido con </w:t>
      </w:r>
      <w:proofErr w:type="spellStart"/>
      <w:r>
        <w:t>login</w:t>
      </w:r>
      <w:proofErr w:type="spellEnd"/>
      <w:r>
        <w:t>. Y accesible para 2 roles:</w:t>
      </w:r>
    </w:p>
    <w:p w14:paraId="5E1C2638" w14:textId="77777777" w:rsidR="00E17379" w:rsidRDefault="00E17379" w:rsidP="00E17379">
      <w:r>
        <w:t xml:space="preserve"> a) Administrador: Puede ver/gestionar (CRUD) todas las incidencias y asignarlas a Soporte. </w:t>
      </w:r>
    </w:p>
    <w:p w14:paraId="21FE7807" w14:textId="77777777" w:rsidR="00E17379" w:rsidRDefault="00E17379" w:rsidP="00E17379">
      <w:r>
        <w:t>b) Soporte: Puede ver solo las incidencias asignadas y gestionar su estado (CRUD).</w:t>
      </w:r>
    </w:p>
    <w:p w14:paraId="29436C51" w14:textId="77777777" w:rsidR="00E17379" w:rsidRDefault="00E17379" w:rsidP="00E17379">
      <w:r>
        <w:t>El ciclo de vida de las incidencias solo contempla 3 estados: "</w:t>
      </w:r>
      <w:proofErr w:type="spellStart"/>
      <w:r>
        <w:t>To</w:t>
      </w:r>
      <w:proofErr w:type="spellEnd"/>
      <w:r>
        <w:t xml:space="preserve"> Do", "</w:t>
      </w:r>
      <w:proofErr w:type="spellStart"/>
      <w:r>
        <w:t>Doing</w:t>
      </w:r>
      <w:proofErr w:type="spellEnd"/>
      <w:r>
        <w:t xml:space="preserve">" y "Done". Las incidencias generadas por el rol de Soporte se le asignarán directamente. Una API (autenticada) permitirá consultar las incidencias, filtradas por su estado. La visibilidad de las incidencias tendrá el mismo criterio que en Web (Administrador vs Soporte). </w:t>
      </w:r>
    </w:p>
    <w:p w14:paraId="068B82A7" w14:textId="159C53B1" w:rsidR="00E17379" w:rsidRDefault="00E17379" w:rsidP="00E17379">
      <w:r>
        <w:t xml:space="preserve">La solución incluirá </w:t>
      </w:r>
      <w:proofErr w:type="spellStart"/>
      <w:r>
        <w:t>tests</w:t>
      </w:r>
      <w:proofErr w:type="spellEnd"/>
      <w:r>
        <w:t xml:space="preserve"> con una cobertura mínima del 90% sobre el código generado. Se valorará la definición de la infraestructura en entorno Docker (</w:t>
      </w:r>
      <w:proofErr w:type="spellStart"/>
      <w:r>
        <w:t>Nginx</w:t>
      </w:r>
      <w:proofErr w:type="spellEnd"/>
      <w:r>
        <w:t xml:space="preserve"> + PHP).</w:t>
      </w:r>
    </w:p>
    <w:p w14:paraId="31200707" w14:textId="77777777" w:rsidR="00E17379" w:rsidRDefault="00E17379" w:rsidP="00E17379">
      <w:r>
        <w:t xml:space="preserve">Si no está en </w:t>
      </w:r>
      <w:proofErr w:type="spellStart"/>
      <w:r>
        <w:t>docker</w:t>
      </w:r>
      <w:proofErr w:type="spellEnd"/>
      <w:r>
        <w:t xml:space="preserve"> no te preocupes, lo más importante es que podamos revisar bien el código y cumpla con las funciones mínimas.</w:t>
      </w:r>
    </w:p>
    <w:p w14:paraId="34BA6086" w14:textId="77777777" w:rsidR="00E17379" w:rsidRDefault="00E17379" w:rsidP="00E17379">
      <w:r>
        <w:t>El lunes 25 por la mañana debería tener un resultado.</w:t>
      </w:r>
    </w:p>
    <w:p w14:paraId="6D15CB5F" w14:textId="77777777" w:rsidR="00E17379" w:rsidRDefault="00E17379" w:rsidP="00E17379">
      <w:r>
        <w:t>Si tienes cualquier duda no tengas problema en preguntar.</w:t>
      </w:r>
    </w:p>
    <w:p w14:paraId="61F2380E" w14:textId="7827DB6B" w:rsidR="00930B3F" w:rsidRDefault="00E17379" w:rsidP="00E17379">
      <w:r>
        <w:t>Saludos</w:t>
      </w:r>
    </w:p>
    <w:sectPr w:rsidR="00930B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79"/>
    <w:rsid w:val="00490E9B"/>
    <w:rsid w:val="008A5EB2"/>
    <w:rsid w:val="00930B3F"/>
    <w:rsid w:val="00B87AA3"/>
    <w:rsid w:val="00DD1EFB"/>
    <w:rsid w:val="00E173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6219"/>
  <w15:chartTrackingRefBased/>
  <w15:docId w15:val="{48904A27-7FAA-451B-9891-8A7BCB84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7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7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73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73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73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73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73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73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73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73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73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73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73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73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73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73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73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7379"/>
    <w:rPr>
      <w:rFonts w:eastAsiaTheme="majorEastAsia" w:cstheme="majorBidi"/>
      <w:color w:val="272727" w:themeColor="text1" w:themeTint="D8"/>
    </w:rPr>
  </w:style>
  <w:style w:type="paragraph" w:styleId="Ttulo">
    <w:name w:val="Title"/>
    <w:basedOn w:val="Normal"/>
    <w:next w:val="Normal"/>
    <w:link w:val="TtuloCar"/>
    <w:uiPriority w:val="10"/>
    <w:qFormat/>
    <w:rsid w:val="00E17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73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73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73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7379"/>
    <w:pPr>
      <w:spacing w:before="160"/>
      <w:jc w:val="center"/>
    </w:pPr>
    <w:rPr>
      <w:i/>
      <w:iCs/>
      <w:color w:val="404040" w:themeColor="text1" w:themeTint="BF"/>
    </w:rPr>
  </w:style>
  <w:style w:type="character" w:customStyle="1" w:styleId="CitaCar">
    <w:name w:val="Cita Car"/>
    <w:basedOn w:val="Fuentedeprrafopredeter"/>
    <w:link w:val="Cita"/>
    <w:uiPriority w:val="29"/>
    <w:rsid w:val="00E17379"/>
    <w:rPr>
      <w:i/>
      <w:iCs/>
      <w:color w:val="404040" w:themeColor="text1" w:themeTint="BF"/>
    </w:rPr>
  </w:style>
  <w:style w:type="paragraph" w:styleId="Prrafodelista">
    <w:name w:val="List Paragraph"/>
    <w:basedOn w:val="Normal"/>
    <w:uiPriority w:val="34"/>
    <w:qFormat/>
    <w:rsid w:val="00E17379"/>
    <w:pPr>
      <w:ind w:left="720"/>
      <w:contextualSpacing/>
    </w:pPr>
  </w:style>
  <w:style w:type="character" w:styleId="nfasisintenso">
    <w:name w:val="Intense Emphasis"/>
    <w:basedOn w:val="Fuentedeprrafopredeter"/>
    <w:uiPriority w:val="21"/>
    <w:qFormat/>
    <w:rsid w:val="00E17379"/>
    <w:rPr>
      <w:i/>
      <w:iCs/>
      <w:color w:val="0F4761" w:themeColor="accent1" w:themeShade="BF"/>
    </w:rPr>
  </w:style>
  <w:style w:type="paragraph" w:styleId="Citadestacada">
    <w:name w:val="Intense Quote"/>
    <w:basedOn w:val="Normal"/>
    <w:next w:val="Normal"/>
    <w:link w:val="CitadestacadaCar"/>
    <w:uiPriority w:val="30"/>
    <w:qFormat/>
    <w:rsid w:val="00E17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7379"/>
    <w:rPr>
      <w:i/>
      <w:iCs/>
      <w:color w:val="0F4761" w:themeColor="accent1" w:themeShade="BF"/>
    </w:rPr>
  </w:style>
  <w:style w:type="character" w:styleId="Referenciaintensa">
    <w:name w:val="Intense Reference"/>
    <w:basedOn w:val="Fuentedeprrafopredeter"/>
    <w:uiPriority w:val="32"/>
    <w:qFormat/>
    <w:rsid w:val="00E173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2737</TotalTime>
  <Pages>1</Pages>
  <Words>187</Words>
  <Characters>1032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 Marketing</dc:creator>
  <cp:keywords/>
  <dc:description/>
  <cp:lastModifiedBy>Vite Marketing</cp:lastModifiedBy>
  <cp:revision>1</cp:revision>
  <dcterms:created xsi:type="dcterms:W3CDTF">2024-11-20T16:14:00Z</dcterms:created>
  <dcterms:modified xsi:type="dcterms:W3CDTF">2024-11-22T13:51:00Z</dcterms:modified>
</cp:coreProperties>
</file>