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1ED" w:rsidRDefault="002671ED" w:rsidP="002671ED">
      <w:pPr>
        <w:pStyle w:val="Heading1"/>
        <w:jc w:val="center"/>
      </w:pPr>
      <w:r w:rsidRPr="002671ED">
        <w:t>29. Учитавање и приказ слика,</w:t>
      </w:r>
      <w:r>
        <w:br/>
      </w:r>
      <w:r w:rsidRPr="002671ED">
        <w:t xml:space="preserve"> писање текста</w:t>
      </w:r>
    </w:p>
    <w:p w:rsidR="002671ED" w:rsidRPr="002671ED" w:rsidRDefault="002671ED" w:rsidP="002671ED">
      <w:r w:rsidRPr="002671ED">
        <w:t>Увек је интересантно када се ликови на екрану могу представљати сличицама (било унапред понуђеним, било преузетим са интернета). PyGame нуди ту могућност.</w:t>
      </w:r>
    </w:p>
    <w:p w:rsidR="002671ED" w:rsidRDefault="002671ED" w:rsidP="002671ED">
      <w:pPr>
        <w:rPr>
          <w:b/>
          <w:bCs/>
        </w:rPr>
      </w:pPr>
      <w:r w:rsidRPr="002671ED">
        <w:t xml:space="preserve">Ако овај програм покрећеш на свом рачунару (нпр. из окружења IDLE), потребно је да слику преузмеш и снимиш на исто место на коме је снимљена и датотека која користи ту сличицу. Дакле, </w:t>
      </w:r>
      <w:r w:rsidRPr="002671ED">
        <w:rPr>
          <w:b/>
          <w:bCs/>
        </w:rPr>
        <w:t>у истом фолдеру морају бити слика и програм који користи ту слику.</w:t>
      </w:r>
    </w:p>
    <w:p w:rsidR="00AF6489" w:rsidRPr="002671ED" w:rsidRDefault="00AF6489" w:rsidP="00AF6489">
      <w:pPr>
        <w:pStyle w:val="ListParagraph"/>
        <w:numPr>
          <w:ilvl w:val="0"/>
          <w:numId w:val="27"/>
        </w:numPr>
        <w:ind w:left="0" w:firstLine="0"/>
        <w:rPr>
          <w:b/>
          <w:bCs/>
          <w:color w:val="7030A0"/>
        </w:rPr>
      </w:pPr>
      <w:r w:rsidRPr="00AF6489">
        <w:rPr>
          <w:b/>
          <w:bCs/>
          <w:color w:val="7030A0"/>
        </w:rPr>
        <w:t>УЧИТАВАЊА СЛИКЕ</w:t>
      </w:r>
    </w:p>
    <w:p w:rsidR="002671ED" w:rsidRPr="002671ED" w:rsidRDefault="002671ED" w:rsidP="00AF6489">
      <w:pPr>
        <w:jc w:val="center"/>
        <w:rPr>
          <w:rFonts w:ascii="Courier New" w:hAnsi="Courier New" w:cs="Courier New"/>
          <w:b/>
          <w:bCs/>
        </w:rPr>
      </w:pPr>
      <w:r w:rsidRPr="002671ED">
        <w:rPr>
          <w:rFonts w:ascii="Courier New" w:hAnsi="Courier New" w:cs="Courier New"/>
          <w:b/>
          <w:bCs/>
          <w:color w:val="FF0000"/>
        </w:rPr>
        <w:t>slika = pg.image.load("PyGame.png")</w:t>
      </w:r>
    </w:p>
    <w:p w:rsidR="00AF6489" w:rsidRDefault="002671ED" w:rsidP="002671ED">
      <w:pPr>
        <w:rPr>
          <w:b/>
          <w:bCs/>
        </w:rPr>
      </w:pPr>
      <w:r w:rsidRPr="002671ED">
        <w:t xml:space="preserve">Функција </w:t>
      </w:r>
      <w:r w:rsidRPr="002671ED">
        <w:rPr>
          <w:rFonts w:ascii="Courier New" w:hAnsi="Courier New" w:cs="Courier New"/>
          <w:b/>
          <w:bCs/>
          <w:color w:val="FF0000"/>
        </w:rPr>
        <w:t>pg.image.load</w:t>
      </w:r>
      <w:r w:rsidRPr="002671ED">
        <w:t xml:space="preserve"> је функција у којој се као параметар наводи </w:t>
      </w:r>
      <w:r w:rsidRPr="002671ED">
        <w:rPr>
          <w:b/>
          <w:bCs/>
        </w:rPr>
        <w:t>назив датотеке са сликом</w:t>
      </w:r>
      <w:r w:rsidRPr="002671ED">
        <w:t xml:space="preserve"> (то су обично датотеке са екстензијама </w:t>
      </w:r>
      <w:r w:rsidRPr="002671ED">
        <w:rPr>
          <w:b/>
          <w:bCs/>
        </w:rPr>
        <w:t xml:space="preserve">png </w:t>
      </w:r>
      <w:r w:rsidRPr="002671ED">
        <w:t xml:space="preserve">или </w:t>
      </w:r>
      <w:r w:rsidRPr="002671ED">
        <w:rPr>
          <w:b/>
          <w:bCs/>
        </w:rPr>
        <w:t xml:space="preserve">jpg). </w:t>
      </w:r>
    </w:p>
    <w:p w:rsidR="002671ED" w:rsidRPr="00AF6489" w:rsidRDefault="00AF6489" w:rsidP="00AF6489">
      <w:pPr>
        <w:pStyle w:val="ListParagraph"/>
        <w:numPr>
          <w:ilvl w:val="0"/>
          <w:numId w:val="27"/>
        </w:numPr>
        <w:ind w:left="0" w:firstLine="0"/>
        <w:rPr>
          <w:b/>
          <w:bCs/>
        </w:rPr>
      </w:pPr>
      <w:r w:rsidRPr="00AF6489">
        <w:rPr>
          <w:b/>
          <w:bCs/>
          <w:color w:val="7030A0"/>
        </w:rPr>
        <w:t>КОНВЕРТОВАЊЕ СЛИКЕ</w:t>
      </w:r>
      <w:r>
        <w:rPr>
          <w:lang/>
        </w:rPr>
        <w:t xml:space="preserve"> -</w:t>
      </w:r>
      <w:r w:rsidR="002671ED" w:rsidRPr="002671ED">
        <w:t xml:space="preserve">После учитавања слике могуће је позвати </w:t>
      </w:r>
      <w:r w:rsidR="002671ED" w:rsidRPr="00AF6489">
        <w:rPr>
          <w:rFonts w:ascii="Courier New" w:hAnsi="Courier New" w:cs="Courier New"/>
          <w:b/>
          <w:bCs/>
          <w:color w:val="FF0000"/>
        </w:rPr>
        <w:t>convert ()</w:t>
      </w:r>
      <w:r w:rsidR="002671ED" w:rsidRPr="002671ED">
        <w:t xml:space="preserve"> да би се </w:t>
      </w:r>
      <w:r w:rsidR="002671ED" w:rsidRPr="00AF6489">
        <w:rPr>
          <w:b/>
          <w:bCs/>
        </w:rPr>
        <w:t xml:space="preserve">слика </w:t>
      </w:r>
      <w:r w:rsidR="002671ED" w:rsidRPr="00AF6489">
        <w:rPr>
          <w:b/>
          <w:bCs/>
          <w:color w:val="7030A0"/>
        </w:rPr>
        <w:t>превела</w:t>
      </w:r>
      <w:r w:rsidR="002671ED" w:rsidRPr="002671ED">
        <w:t xml:space="preserve"> из формата у којем је записана у датотеци </w:t>
      </w:r>
      <w:r w:rsidR="002671ED" w:rsidRPr="00AF6489">
        <w:rPr>
          <w:b/>
          <w:bCs/>
          <w:color w:val="7030A0"/>
        </w:rPr>
        <w:t>у формат</w:t>
      </w:r>
      <w:r w:rsidR="002671ED" w:rsidRPr="00AF6489">
        <w:rPr>
          <w:b/>
          <w:bCs/>
        </w:rPr>
        <w:t xml:space="preserve"> који је</w:t>
      </w:r>
      <w:r w:rsidR="002671ED" w:rsidRPr="002671ED">
        <w:t xml:space="preserve"> </w:t>
      </w:r>
      <w:r w:rsidR="002671ED" w:rsidRPr="00AF6489">
        <w:rPr>
          <w:b/>
          <w:bCs/>
        </w:rPr>
        <w:t>погодан за приказивање на екрану.</w:t>
      </w:r>
    </w:p>
    <w:p w:rsidR="002671ED" w:rsidRPr="00AF6489" w:rsidRDefault="00AF6489" w:rsidP="00AF6489">
      <w:pPr>
        <w:pStyle w:val="ListParagraph"/>
        <w:numPr>
          <w:ilvl w:val="0"/>
          <w:numId w:val="27"/>
        </w:numPr>
        <w:ind w:left="0" w:firstLine="0"/>
        <w:rPr>
          <w:b/>
          <w:bCs/>
        </w:rPr>
      </w:pPr>
      <w:r w:rsidRPr="00AF6489">
        <w:rPr>
          <w:b/>
          <w:bCs/>
          <w:color w:val="7030A0"/>
        </w:rPr>
        <w:t xml:space="preserve">ПРИКАЗ УЧИТАНЕ СЛИЧИЦЕ НА </w:t>
      </w:r>
      <w:r w:rsidRPr="002671ED">
        <w:rPr>
          <w:b/>
          <w:bCs/>
          <w:color w:val="7030A0"/>
        </w:rPr>
        <w:t>СРЕДИНИ ЕКРАНА</w:t>
      </w:r>
      <w:r w:rsidRPr="002671ED">
        <w:t xml:space="preserve"> </w:t>
      </w:r>
      <w:r w:rsidR="002671ED" w:rsidRPr="002671ED">
        <w:t xml:space="preserve">(једном учитана слика може се приказивати на више места). помоћу функције </w:t>
      </w:r>
      <w:r w:rsidR="002671ED" w:rsidRPr="00AF6489">
        <w:rPr>
          <w:rFonts w:ascii="Courier New" w:hAnsi="Courier New" w:cs="Courier New"/>
          <w:b/>
          <w:bCs/>
          <w:color w:val="FF0000"/>
        </w:rPr>
        <w:t>prozor.blit</w:t>
      </w:r>
      <w:r w:rsidR="002671ED" w:rsidRPr="002671ED">
        <w:t xml:space="preserve"> којој се као </w:t>
      </w:r>
      <w:r w:rsidR="002671ED" w:rsidRPr="00AF6489">
        <w:rPr>
          <w:b/>
          <w:bCs/>
        </w:rPr>
        <w:t>параметри</w:t>
      </w:r>
      <w:r w:rsidR="002671ED" w:rsidRPr="002671ED">
        <w:t xml:space="preserve"> наводе </w:t>
      </w:r>
      <w:r w:rsidR="002671ED" w:rsidRPr="00AF6489">
        <w:rPr>
          <w:b/>
          <w:bCs/>
          <w:color w:val="2E74B5" w:themeColor="accent5" w:themeShade="BF"/>
        </w:rPr>
        <w:t>учитана слика и позиција</w:t>
      </w:r>
      <w:r w:rsidR="002671ED" w:rsidRPr="00AF6489">
        <w:rPr>
          <w:color w:val="2E74B5" w:themeColor="accent5" w:themeShade="BF"/>
        </w:rPr>
        <w:t xml:space="preserve"> </w:t>
      </w:r>
      <w:r w:rsidR="002671ED" w:rsidRPr="002671ED">
        <w:t xml:space="preserve">на коју ће се поставити њено </w:t>
      </w:r>
      <w:r w:rsidR="002671ED" w:rsidRPr="00AF6489">
        <w:rPr>
          <w:b/>
          <w:bCs/>
          <w:color w:val="2E74B5" w:themeColor="accent5" w:themeShade="BF"/>
        </w:rPr>
        <w:t>горње лево теме</w:t>
      </w:r>
      <w:r w:rsidR="002671ED" w:rsidRPr="002671ED">
        <w:t>.</w:t>
      </w:r>
    </w:p>
    <w:p w:rsidR="00817339" w:rsidRDefault="00AF6489" w:rsidP="00AF6489">
      <w:pPr>
        <w:jc w:val="left"/>
        <w:rPr>
          <w:rFonts w:ascii="Courier New" w:hAnsi="Courier New" w:cs="Courier New"/>
          <w:b/>
          <w:bCs/>
          <w:color w:val="FF0000"/>
          <w:spacing w:val="-20"/>
          <w:lang/>
        </w:rPr>
      </w:pPr>
      <w:r w:rsidRPr="00AF6489">
        <w:rPr>
          <w:rFonts w:ascii="Courier New" w:hAnsi="Courier New" w:cs="Courier New"/>
          <w:b/>
          <w:bCs/>
          <w:color w:val="FF0000"/>
          <w:spacing w:val="-20"/>
        </w:rPr>
        <w:t>(х,у) = ((sirina</w:t>
      </w:r>
      <w:r w:rsidR="00817339">
        <w:rPr>
          <w:rFonts w:ascii="Courier New" w:hAnsi="Courier New" w:cs="Courier New"/>
          <w:b/>
          <w:bCs/>
          <w:color w:val="FF0000"/>
          <w:spacing w:val="-20"/>
          <w:lang/>
        </w:rPr>
        <w:t xml:space="preserve"> </w:t>
      </w:r>
      <w:r w:rsidRPr="00AF6489">
        <w:rPr>
          <w:rFonts w:ascii="Courier New" w:hAnsi="Courier New" w:cs="Courier New"/>
          <w:b/>
          <w:bCs/>
          <w:color w:val="FF0000"/>
          <w:spacing w:val="-20"/>
        </w:rPr>
        <w:t>-</w:t>
      </w:r>
      <w:r w:rsidR="00817339">
        <w:rPr>
          <w:rFonts w:ascii="Courier New" w:hAnsi="Courier New" w:cs="Courier New"/>
          <w:b/>
          <w:bCs/>
          <w:color w:val="FF0000"/>
          <w:spacing w:val="-20"/>
          <w:lang/>
        </w:rPr>
        <w:t xml:space="preserve"> </w:t>
      </w:r>
      <w:r w:rsidRPr="00AF6489">
        <w:rPr>
          <w:rFonts w:ascii="Courier New" w:hAnsi="Courier New" w:cs="Courier New"/>
          <w:b/>
          <w:bCs/>
          <w:color w:val="FF0000"/>
          <w:spacing w:val="-20"/>
        </w:rPr>
        <w:t>slika.get_width())/2,</w:t>
      </w:r>
    </w:p>
    <w:p w:rsidR="00AF6489" w:rsidRPr="00AF6489" w:rsidRDefault="00817339" w:rsidP="00817339">
      <w:pPr>
        <w:jc w:val="left"/>
        <w:rPr>
          <w:rFonts w:ascii="Courier New" w:hAnsi="Courier New" w:cs="Courier New"/>
          <w:b/>
          <w:bCs/>
          <w:color w:val="FF0000"/>
          <w:spacing w:val="-20"/>
        </w:rPr>
      </w:pPr>
      <w:r>
        <w:rPr>
          <w:rFonts w:ascii="Courier New" w:hAnsi="Courier New" w:cs="Courier New"/>
          <w:b/>
          <w:bCs/>
          <w:color w:val="FF0000"/>
          <w:spacing w:val="-20"/>
          <w:lang/>
        </w:rPr>
        <w:t xml:space="preserve">         </w:t>
      </w:r>
      <w:r w:rsidR="00AF6489" w:rsidRPr="00AF6489">
        <w:rPr>
          <w:rFonts w:ascii="Courier New" w:hAnsi="Courier New" w:cs="Courier New"/>
          <w:b/>
          <w:bCs/>
          <w:color w:val="FF0000"/>
          <w:spacing w:val="-20"/>
        </w:rPr>
        <w:t>(visina</w:t>
      </w:r>
      <w:r>
        <w:rPr>
          <w:rFonts w:ascii="Courier New" w:hAnsi="Courier New" w:cs="Courier New"/>
          <w:b/>
          <w:bCs/>
          <w:color w:val="FF0000"/>
          <w:spacing w:val="-20"/>
          <w:lang/>
        </w:rPr>
        <w:t xml:space="preserve"> </w:t>
      </w:r>
      <w:r w:rsidR="00AF6489" w:rsidRPr="00AF6489">
        <w:rPr>
          <w:rFonts w:ascii="Courier New" w:hAnsi="Courier New" w:cs="Courier New"/>
          <w:b/>
          <w:bCs/>
          <w:color w:val="FF0000"/>
          <w:spacing w:val="-20"/>
        </w:rPr>
        <w:t>-</w:t>
      </w:r>
      <w:r>
        <w:rPr>
          <w:rFonts w:ascii="Courier New" w:hAnsi="Courier New" w:cs="Courier New"/>
          <w:b/>
          <w:bCs/>
          <w:color w:val="FF0000"/>
          <w:spacing w:val="-20"/>
          <w:lang/>
        </w:rPr>
        <w:t xml:space="preserve"> </w:t>
      </w:r>
      <w:r w:rsidR="00AF6489" w:rsidRPr="00AF6489">
        <w:rPr>
          <w:rFonts w:ascii="Courier New" w:hAnsi="Courier New" w:cs="Courier New"/>
          <w:b/>
          <w:bCs/>
          <w:color w:val="FF0000"/>
          <w:spacing w:val="-20"/>
        </w:rPr>
        <w:t>slika.get_height())/2)</w:t>
      </w:r>
    </w:p>
    <w:p w:rsidR="00AF6489" w:rsidRPr="00AF6489" w:rsidRDefault="00AF6489" w:rsidP="00AF6489">
      <w:pPr>
        <w:jc w:val="left"/>
        <w:rPr>
          <w:rFonts w:ascii="Courier New" w:hAnsi="Courier New" w:cs="Courier New"/>
          <w:b/>
          <w:bCs/>
          <w:color w:val="FF0000"/>
        </w:rPr>
      </w:pPr>
      <w:r w:rsidRPr="00AF6489">
        <w:rPr>
          <w:rFonts w:ascii="Courier New" w:hAnsi="Courier New" w:cs="Courier New"/>
          <w:b/>
          <w:bCs/>
          <w:color w:val="FF0000"/>
        </w:rPr>
        <w:t>prozor.blit(</w:t>
      </w:r>
      <w:r w:rsidRPr="00AF6489">
        <w:rPr>
          <w:rFonts w:ascii="Courier New" w:hAnsi="Courier New" w:cs="Courier New"/>
          <w:b/>
          <w:bCs/>
          <w:color w:val="2E74B5" w:themeColor="accent5" w:themeShade="BF"/>
        </w:rPr>
        <w:t>slika, (х, у)</w:t>
      </w:r>
      <w:r w:rsidRPr="00AF6489">
        <w:rPr>
          <w:rFonts w:ascii="Courier New" w:hAnsi="Courier New" w:cs="Courier New"/>
          <w:b/>
          <w:bCs/>
          <w:color w:val="FF0000"/>
        </w:rPr>
        <w:t>)</w:t>
      </w:r>
    </w:p>
    <w:p w:rsidR="002671ED" w:rsidRDefault="002671ED" w:rsidP="002671ED">
      <w:pPr>
        <w:rPr>
          <w:lang/>
        </w:rPr>
      </w:pPr>
      <w:r w:rsidRPr="002671ED">
        <w:rPr>
          <w:b/>
          <w:bCs/>
          <w:color w:val="7030A0"/>
        </w:rPr>
        <w:t>Очитавају се прво њене димензије</w:t>
      </w:r>
      <w:r w:rsidRPr="002671ED">
        <w:rPr>
          <w:color w:val="7030A0"/>
        </w:rPr>
        <w:t xml:space="preserve"> </w:t>
      </w:r>
      <w:r w:rsidRPr="002671ED">
        <w:t xml:space="preserve">(помоћу </w:t>
      </w:r>
      <w:r w:rsidRPr="002671ED">
        <w:rPr>
          <w:rFonts w:ascii="Courier New" w:hAnsi="Courier New" w:cs="Courier New"/>
          <w:b/>
          <w:bCs/>
          <w:color w:val="FF0000"/>
        </w:rPr>
        <w:t>get_width ()</w:t>
      </w:r>
      <w:r w:rsidRPr="002671ED">
        <w:t xml:space="preserve"> и </w:t>
      </w:r>
      <w:r w:rsidRPr="002671ED">
        <w:rPr>
          <w:rFonts w:ascii="Courier New" w:hAnsi="Courier New" w:cs="Courier New"/>
          <w:b/>
          <w:bCs/>
          <w:color w:val="FF0000"/>
        </w:rPr>
        <w:t>get_height ()</w:t>
      </w:r>
      <w:r w:rsidRPr="002671ED">
        <w:t>). Координате се</w:t>
      </w:r>
      <w:r w:rsidR="00AF6489">
        <w:rPr>
          <w:lang/>
        </w:rPr>
        <w:t xml:space="preserve"> </w:t>
      </w:r>
      <w:r w:rsidRPr="002671ED">
        <w:t xml:space="preserve">онда добијају као </w:t>
      </w:r>
      <w:r w:rsidRPr="002671ED">
        <w:rPr>
          <w:b/>
          <w:bCs/>
        </w:rPr>
        <w:t>половина разлике између</w:t>
      </w:r>
      <w:r w:rsidR="00AF6489" w:rsidRPr="00AF6489">
        <w:rPr>
          <w:b/>
          <w:bCs/>
          <w:lang/>
        </w:rPr>
        <w:t xml:space="preserve"> </w:t>
      </w:r>
      <w:r w:rsidRPr="002671ED">
        <w:rPr>
          <w:b/>
          <w:bCs/>
        </w:rPr>
        <w:t>димензија екрана</w:t>
      </w:r>
      <w:r w:rsidR="00AF6489" w:rsidRPr="00AF6489">
        <w:rPr>
          <w:b/>
          <w:bCs/>
          <w:lang/>
        </w:rPr>
        <w:t xml:space="preserve"> </w:t>
      </w:r>
      <w:r w:rsidRPr="002671ED">
        <w:rPr>
          <w:b/>
          <w:bCs/>
        </w:rPr>
        <w:t>и</w:t>
      </w:r>
      <w:r w:rsidR="00AF6489" w:rsidRPr="00AF6489">
        <w:rPr>
          <w:b/>
          <w:bCs/>
          <w:lang/>
        </w:rPr>
        <w:t xml:space="preserve"> </w:t>
      </w:r>
      <w:r w:rsidRPr="002671ED">
        <w:rPr>
          <w:b/>
          <w:bCs/>
        </w:rPr>
        <w:t>димензија</w:t>
      </w:r>
      <w:r w:rsidR="00AF6489" w:rsidRPr="00AF6489">
        <w:rPr>
          <w:b/>
          <w:bCs/>
          <w:lang/>
        </w:rPr>
        <w:t xml:space="preserve"> </w:t>
      </w:r>
      <w:r w:rsidRPr="002671ED">
        <w:rPr>
          <w:b/>
          <w:bCs/>
        </w:rPr>
        <w:t>слике</w:t>
      </w:r>
      <w:r w:rsidR="00AF6489" w:rsidRPr="00AF6489">
        <w:rPr>
          <w:b/>
          <w:bCs/>
          <w:lang/>
        </w:rPr>
        <w:t xml:space="preserve"> </w:t>
      </w:r>
      <w:r w:rsidRPr="002671ED">
        <w:rPr>
          <w:b/>
          <w:bCs/>
        </w:rPr>
        <w:t>која</w:t>
      </w:r>
      <w:r w:rsidR="00AF6489" w:rsidRPr="00AF6489">
        <w:rPr>
          <w:b/>
          <w:bCs/>
          <w:lang/>
        </w:rPr>
        <w:t xml:space="preserve"> </w:t>
      </w:r>
      <w:r w:rsidRPr="002671ED">
        <w:rPr>
          <w:b/>
          <w:bCs/>
        </w:rPr>
        <w:t>се</w:t>
      </w:r>
      <w:r w:rsidR="00AF6489" w:rsidRPr="00AF6489">
        <w:rPr>
          <w:b/>
          <w:bCs/>
          <w:lang/>
        </w:rPr>
        <w:t xml:space="preserve"> </w:t>
      </w:r>
      <w:r w:rsidRPr="002671ED">
        <w:rPr>
          <w:b/>
          <w:bCs/>
        </w:rPr>
        <w:t>приказује</w:t>
      </w:r>
      <w:r w:rsidR="00AF6489">
        <w:rPr>
          <w:lang/>
        </w:rPr>
        <w:t xml:space="preserve"> </w:t>
      </w:r>
      <w:r w:rsidRPr="002671ED">
        <w:t>(сличица</w:t>
      </w:r>
      <w:r w:rsidR="00AF6489">
        <w:rPr>
          <w:lang/>
        </w:rPr>
        <w:t xml:space="preserve"> </w:t>
      </w:r>
      <w:r w:rsidRPr="002671ED">
        <w:t>је центрирана</w:t>
      </w:r>
      <w:r w:rsidR="00AF6489">
        <w:rPr>
          <w:lang/>
        </w:rPr>
        <w:t xml:space="preserve"> </w:t>
      </w:r>
      <w:r w:rsidRPr="002671ED">
        <w:t>јер се празан простор равномерно распоређује са његове обе стране).</w:t>
      </w:r>
    </w:p>
    <w:p w:rsidR="00817339" w:rsidRPr="002671ED" w:rsidRDefault="00817339" w:rsidP="002671ED">
      <w:pPr>
        <w:rPr>
          <w:lang/>
        </w:rPr>
      </w:pPr>
      <w:r w:rsidRPr="00817339">
        <w:rPr>
          <w:noProof/>
          <w:lang w:val="en-GB" w:eastAsia="en-GB"/>
        </w:rPr>
        <w:lastRenderedPageBreak/>
        <w:drawing>
          <wp:inline distT="0" distB="0" distL="0" distR="0">
            <wp:extent cx="6645910" cy="5720080"/>
            <wp:effectExtent l="0" t="0" r="2540" b="0"/>
            <wp:docPr id="1716363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63587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2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39" w:rsidRDefault="00817339">
      <w:pPr>
        <w:spacing w:before="0" w:after="160" w:line="259" w:lineRule="auto"/>
        <w:jc w:val="left"/>
      </w:pPr>
      <w:r>
        <w:br w:type="page"/>
      </w:r>
    </w:p>
    <w:p w:rsidR="00817339" w:rsidRDefault="00817339" w:rsidP="00817339">
      <w:pPr>
        <w:pStyle w:val="Heading1"/>
        <w:rPr>
          <w:lang/>
        </w:rPr>
      </w:pPr>
      <w:r w:rsidRPr="002671ED">
        <w:lastRenderedPageBreak/>
        <w:t>Писање текста</w:t>
      </w:r>
    </w:p>
    <w:p w:rsidR="00817339" w:rsidRDefault="002671ED" w:rsidP="002671ED">
      <w:pPr>
        <w:rPr>
          <w:lang/>
        </w:rPr>
      </w:pPr>
      <w:r w:rsidRPr="002671ED">
        <w:t xml:space="preserve">PyGame омогућава и да се на екрану </w:t>
      </w:r>
      <w:r w:rsidRPr="002671ED">
        <w:rPr>
          <w:b/>
          <w:bCs/>
        </w:rPr>
        <w:t>пише текст</w:t>
      </w:r>
      <w:r w:rsidRPr="002671ED">
        <w:t xml:space="preserve">. Тексту је могуће </w:t>
      </w:r>
      <w:r w:rsidRPr="002671ED">
        <w:rPr>
          <w:b/>
          <w:bCs/>
        </w:rPr>
        <w:t xml:space="preserve">задавати боју. фонт, величину </w:t>
      </w:r>
      <w:r w:rsidR="00817339">
        <w:rPr>
          <w:b/>
          <w:bCs/>
          <w:lang/>
        </w:rPr>
        <w:t>и</w:t>
      </w:r>
      <w:r w:rsidRPr="002671ED">
        <w:rPr>
          <w:b/>
          <w:bCs/>
        </w:rPr>
        <w:t xml:space="preserve"> положај</w:t>
      </w:r>
      <w:r w:rsidRPr="002671ED">
        <w:t xml:space="preserve">. </w:t>
      </w:r>
    </w:p>
    <w:p w:rsidR="002671ED" w:rsidRPr="002671ED" w:rsidRDefault="002671ED" w:rsidP="002671ED">
      <w:r w:rsidRPr="002671ED">
        <w:t xml:space="preserve">пример на средини екрана </w:t>
      </w:r>
      <w:r w:rsidR="00817339">
        <w:rPr>
          <w:lang/>
        </w:rPr>
        <w:t xml:space="preserve">се </w:t>
      </w:r>
      <w:r w:rsidRPr="002671ED">
        <w:t>исписује порука:</w:t>
      </w:r>
    </w:p>
    <w:p w:rsidR="002671ED" w:rsidRPr="002671ED" w:rsidRDefault="002671ED" w:rsidP="00817339">
      <w:pPr>
        <w:jc w:val="center"/>
        <w:rPr>
          <w:b/>
          <w:bCs/>
        </w:rPr>
      </w:pPr>
      <w:r w:rsidRPr="002671ED">
        <w:rPr>
          <w:b/>
          <w:bCs/>
        </w:rPr>
        <w:t>Ovo је Ру</w:t>
      </w:r>
      <w:r w:rsidR="000D7711">
        <w:rPr>
          <w:b/>
          <w:bCs/>
        </w:rPr>
        <w:t>g</w:t>
      </w:r>
      <w:r w:rsidRPr="002671ED">
        <w:rPr>
          <w:b/>
          <w:bCs/>
        </w:rPr>
        <w:t>а</w:t>
      </w:r>
      <w:r w:rsidR="000D7711">
        <w:rPr>
          <w:b/>
          <w:bCs/>
        </w:rPr>
        <w:t>m</w:t>
      </w:r>
      <w:r w:rsidRPr="002671ED">
        <w:rPr>
          <w:b/>
          <w:bCs/>
        </w:rPr>
        <w:t>е!!!</w:t>
      </w:r>
    </w:p>
    <w:p w:rsidR="002671ED" w:rsidRDefault="002671ED" w:rsidP="002671ED">
      <w:pPr>
        <w:rPr>
          <w:lang/>
        </w:rPr>
      </w:pPr>
      <w:r w:rsidRPr="002671ED">
        <w:t>Приказ текста захтева неколико корака</w:t>
      </w:r>
      <w:r w:rsidR="00817339">
        <w:rPr>
          <w:lang/>
        </w:rPr>
        <w:t>:</w:t>
      </w:r>
    </w:p>
    <w:p w:rsidR="00817339" w:rsidRPr="002671ED" w:rsidRDefault="00817339" w:rsidP="002671ED">
      <w:pPr>
        <w:rPr>
          <w:lang/>
        </w:rPr>
      </w:pPr>
    </w:p>
    <w:p w:rsidR="00817339" w:rsidRPr="00817339" w:rsidRDefault="00817339" w:rsidP="00817339">
      <w:pPr>
        <w:pStyle w:val="ListParagraph"/>
        <w:numPr>
          <w:ilvl w:val="0"/>
          <w:numId w:val="28"/>
        </w:numPr>
        <w:rPr>
          <w:b/>
          <w:bCs/>
          <w:color w:val="7030A0"/>
          <w:lang/>
        </w:rPr>
      </w:pPr>
      <w:r w:rsidRPr="00817339">
        <w:rPr>
          <w:b/>
          <w:bCs/>
          <w:color w:val="7030A0"/>
        </w:rPr>
        <w:t xml:space="preserve">Одабрати </w:t>
      </w:r>
      <w:r w:rsidR="002671ED" w:rsidRPr="00817339">
        <w:rPr>
          <w:b/>
          <w:bCs/>
          <w:color w:val="7030A0"/>
        </w:rPr>
        <w:t xml:space="preserve">фонт </w:t>
      </w:r>
      <w:r w:rsidR="002671ED" w:rsidRPr="00817339">
        <w:t>којим he се текст исписивати</w:t>
      </w:r>
      <w:r w:rsidR="002671ED" w:rsidRPr="00817339">
        <w:rPr>
          <w:b/>
          <w:bCs/>
          <w:color w:val="7030A0"/>
        </w:rPr>
        <w:t xml:space="preserve">. </w:t>
      </w:r>
    </w:p>
    <w:p w:rsidR="00817339" w:rsidRPr="002671ED" w:rsidRDefault="00817339" w:rsidP="00817339">
      <w:pPr>
        <w:jc w:val="center"/>
        <w:rPr>
          <w:rFonts w:ascii="Courier New" w:hAnsi="Courier New" w:cs="Courier New"/>
          <w:b/>
          <w:bCs/>
          <w:color w:val="FF0000"/>
        </w:rPr>
      </w:pPr>
      <w:r w:rsidRPr="002671ED">
        <w:rPr>
          <w:rFonts w:ascii="Courier New" w:hAnsi="Courier New" w:cs="Courier New"/>
          <w:b/>
          <w:bCs/>
          <w:color w:val="FF0000"/>
        </w:rPr>
        <w:t>font = pg.font.SysFont(</w:t>
      </w:r>
      <w:r w:rsidRPr="002671ED">
        <w:rPr>
          <w:b/>
          <w:bCs/>
          <w:color w:val="2E74B5" w:themeColor="accent5" w:themeShade="BF"/>
        </w:rPr>
        <w:t>"Arial", 40</w:t>
      </w:r>
      <w:r w:rsidRPr="002671ED">
        <w:rPr>
          <w:rFonts w:ascii="Courier New" w:hAnsi="Courier New" w:cs="Courier New"/>
          <w:b/>
          <w:bCs/>
          <w:color w:val="FF0000"/>
        </w:rPr>
        <w:t>)</w:t>
      </w:r>
    </w:p>
    <w:p w:rsidR="00817339" w:rsidRDefault="002671ED" w:rsidP="002671ED">
      <w:pPr>
        <w:rPr>
          <w:lang/>
        </w:rPr>
      </w:pPr>
      <w:r w:rsidRPr="002671ED">
        <w:t>Најлакше је употребити</w:t>
      </w:r>
      <w:r w:rsidR="00817339">
        <w:rPr>
          <w:lang/>
        </w:rPr>
        <w:t xml:space="preserve"> </w:t>
      </w:r>
      <w:r w:rsidRPr="002671ED">
        <w:t xml:space="preserve">функцију </w:t>
      </w:r>
      <w:r w:rsidRPr="002671ED">
        <w:rPr>
          <w:rFonts w:ascii="Courier New" w:hAnsi="Courier New" w:cs="Courier New"/>
          <w:b/>
          <w:bCs/>
          <w:color w:val="FF0000"/>
        </w:rPr>
        <w:t>pg.font.SysFont</w:t>
      </w:r>
      <w:r w:rsidRPr="002671ED">
        <w:t xml:space="preserve"> која прима</w:t>
      </w:r>
      <w:r w:rsidR="00817339">
        <w:rPr>
          <w:lang/>
        </w:rPr>
        <w:t xml:space="preserve"> </w:t>
      </w:r>
      <w:r w:rsidRPr="002671ED">
        <w:rPr>
          <w:b/>
          <w:bCs/>
        </w:rPr>
        <w:t>два параметра</w:t>
      </w:r>
      <w:r w:rsidRPr="002671ED">
        <w:t xml:space="preserve">: </w:t>
      </w:r>
      <w:r w:rsidRPr="002671ED">
        <w:rPr>
          <w:b/>
          <w:bCs/>
          <w:color w:val="2E74B5" w:themeColor="accent5" w:themeShade="BF"/>
        </w:rPr>
        <w:t>назив</w:t>
      </w:r>
      <w:r w:rsidR="00817339" w:rsidRPr="00817339">
        <w:rPr>
          <w:b/>
          <w:bCs/>
          <w:color w:val="2E74B5" w:themeColor="accent5" w:themeShade="BF"/>
          <w:lang/>
        </w:rPr>
        <w:t xml:space="preserve"> </w:t>
      </w:r>
      <w:r w:rsidRPr="002671ED">
        <w:rPr>
          <w:b/>
          <w:bCs/>
          <w:color w:val="2E74B5" w:themeColor="accent5" w:themeShade="BF"/>
        </w:rPr>
        <w:t>системског</w:t>
      </w:r>
      <w:r w:rsidR="00817339" w:rsidRPr="00817339">
        <w:rPr>
          <w:b/>
          <w:bCs/>
          <w:color w:val="2E74B5" w:themeColor="accent5" w:themeShade="BF"/>
          <w:lang/>
        </w:rPr>
        <w:t xml:space="preserve"> </w:t>
      </w:r>
      <w:r w:rsidRPr="002671ED">
        <w:rPr>
          <w:b/>
          <w:bCs/>
          <w:color w:val="2E74B5" w:themeColor="accent5" w:themeShade="BF"/>
        </w:rPr>
        <w:t>фонта</w:t>
      </w:r>
      <w:r w:rsidR="00817339" w:rsidRPr="00817339">
        <w:rPr>
          <w:color w:val="2E74B5" w:themeColor="accent5" w:themeShade="BF"/>
          <w:lang/>
        </w:rPr>
        <w:t xml:space="preserve"> </w:t>
      </w:r>
      <w:r w:rsidRPr="002671ED">
        <w:t>(инсталираног</w:t>
      </w:r>
      <w:r w:rsidR="00817339">
        <w:rPr>
          <w:lang/>
        </w:rPr>
        <w:t xml:space="preserve"> </w:t>
      </w:r>
      <w:r w:rsidRPr="002671ED">
        <w:t>на</w:t>
      </w:r>
      <w:r w:rsidR="00817339">
        <w:rPr>
          <w:lang/>
        </w:rPr>
        <w:t xml:space="preserve"> </w:t>
      </w:r>
      <w:r w:rsidRPr="002671ED">
        <w:t>нивоу</w:t>
      </w:r>
      <w:r w:rsidR="00817339">
        <w:rPr>
          <w:lang/>
        </w:rPr>
        <w:t xml:space="preserve"> </w:t>
      </w:r>
      <w:r w:rsidRPr="002671ED">
        <w:t>оперативног</w:t>
      </w:r>
      <w:r w:rsidR="00817339">
        <w:rPr>
          <w:lang/>
        </w:rPr>
        <w:t xml:space="preserve"> </w:t>
      </w:r>
      <w:r w:rsidRPr="002671ED">
        <w:t>система) и њего</w:t>
      </w:r>
      <w:r w:rsidR="00817339">
        <w:rPr>
          <w:lang/>
        </w:rPr>
        <w:t>в</w:t>
      </w:r>
      <w:r w:rsidRPr="002671ED">
        <w:t xml:space="preserve">у </w:t>
      </w:r>
      <w:r w:rsidRPr="002671ED">
        <w:rPr>
          <w:b/>
          <w:bCs/>
          <w:color w:val="2E74B5" w:themeColor="accent5" w:themeShade="BF"/>
        </w:rPr>
        <w:t>величину</w:t>
      </w:r>
      <w:r w:rsidRPr="002671ED">
        <w:t xml:space="preserve">. </w:t>
      </w:r>
    </w:p>
    <w:p w:rsidR="002671ED" w:rsidRPr="002671ED" w:rsidRDefault="002671ED" w:rsidP="002671ED">
      <w:r w:rsidRPr="002671ED">
        <w:t xml:space="preserve">Уместо системског фонта, могуће је навести и неку датотеку са фонтом (то су обично </w:t>
      </w:r>
      <w:r w:rsidRPr="002671ED">
        <w:rPr>
          <w:b/>
          <w:bCs/>
          <w:color w:val="2E74B5" w:themeColor="accent5" w:themeShade="BF"/>
        </w:rPr>
        <w:t>.ttf</w:t>
      </w:r>
      <w:r w:rsidRPr="002671ED">
        <w:t xml:space="preserve"> или </w:t>
      </w:r>
      <w:r w:rsidRPr="002671ED">
        <w:rPr>
          <w:b/>
          <w:bCs/>
          <w:color w:val="2E74B5" w:themeColor="accent5" w:themeShade="BF"/>
        </w:rPr>
        <w:t>.otf</w:t>
      </w:r>
      <w:r w:rsidRPr="002671ED">
        <w:t xml:space="preserve"> датотеке) и тада се користи</w:t>
      </w:r>
      <w:r w:rsidR="0075343F">
        <w:rPr>
          <w:lang/>
        </w:rPr>
        <w:t xml:space="preserve"> </w:t>
      </w:r>
      <w:r w:rsidRPr="002671ED">
        <w:t>функција</w:t>
      </w:r>
      <w:r w:rsidR="0075343F">
        <w:rPr>
          <w:lang/>
        </w:rPr>
        <w:t xml:space="preserve"> </w:t>
      </w:r>
      <w:r w:rsidRPr="002671ED">
        <w:t>рд. font.Font.</w:t>
      </w:r>
    </w:p>
    <w:p w:rsidR="002671ED" w:rsidRPr="00F523D5" w:rsidRDefault="00F523D5" w:rsidP="00F523D5">
      <w:pPr>
        <w:pStyle w:val="ListParagraph"/>
        <w:numPr>
          <w:ilvl w:val="0"/>
          <w:numId w:val="28"/>
        </w:numPr>
      </w:pPr>
      <w:r w:rsidRPr="002671ED">
        <w:rPr>
          <w:b/>
          <w:bCs/>
          <w:color w:val="7030A0"/>
        </w:rPr>
        <w:t xml:space="preserve">Унос </w:t>
      </w:r>
      <w:r w:rsidR="002671ED" w:rsidRPr="002671ED">
        <w:rPr>
          <w:b/>
          <w:bCs/>
          <w:color w:val="7030A0"/>
        </w:rPr>
        <w:t>жељеног текста</w:t>
      </w:r>
      <w:r w:rsidR="002671ED" w:rsidRPr="002671ED">
        <w:t>.</w:t>
      </w:r>
    </w:p>
    <w:p w:rsidR="00F523D5" w:rsidRPr="00F523D5" w:rsidRDefault="00F523D5" w:rsidP="00F523D5">
      <w:pPr>
        <w:jc w:val="center"/>
        <w:rPr>
          <w:rFonts w:ascii="Courier New" w:hAnsi="Courier New" w:cs="Courier New"/>
          <w:b/>
          <w:bCs/>
          <w:color w:val="FF0000"/>
        </w:rPr>
      </w:pPr>
      <w:r w:rsidRPr="00F523D5">
        <w:rPr>
          <w:rFonts w:ascii="Courier New" w:hAnsi="Courier New" w:cs="Courier New"/>
          <w:b/>
          <w:bCs/>
          <w:color w:val="FF0000"/>
        </w:rPr>
        <w:t>poruka = "Ovo je PyGame!!!'r</w:t>
      </w:r>
    </w:p>
    <w:p w:rsidR="00F523D5" w:rsidRPr="00F523D5" w:rsidRDefault="00F523D5" w:rsidP="00F523D5">
      <w:pPr>
        <w:pStyle w:val="ListParagraph"/>
        <w:numPr>
          <w:ilvl w:val="0"/>
          <w:numId w:val="28"/>
        </w:numPr>
        <w:rPr>
          <w:lang/>
        </w:rPr>
      </w:pPr>
      <w:r w:rsidRPr="00F523D5">
        <w:rPr>
          <w:b/>
          <w:bCs/>
          <w:color w:val="7030A0"/>
        </w:rPr>
        <w:t xml:space="preserve">Креира </w:t>
      </w:r>
      <w:r>
        <w:rPr>
          <w:b/>
          <w:bCs/>
          <w:color w:val="7030A0"/>
          <w:lang/>
        </w:rPr>
        <w:t xml:space="preserve">се </w:t>
      </w:r>
      <w:r w:rsidRPr="00F523D5">
        <w:rPr>
          <w:b/>
          <w:bCs/>
          <w:color w:val="7030A0"/>
        </w:rPr>
        <w:t>сличица</w:t>
      </w:r>
      <w:r w:rsidRPr="002671ED">
        <w:t xml:space="preserve"> (прецизније, </w:t>
      </w:r>
      <w:r w:rsidRPr="00F523D5">
        <w:rPr>
          <w:b/>
          <w:bCs/>
          <w:color w:val="7030A0"/>
        </w:rPr>
        <w:t>објекат типа Surface</w:t>
      </w:r>
      <w:r w:rsidRPr="002671ED">
        <w:t xml:space="preserve">) која представља нацртани текст. </w:t>
      </w:r>
    </w:p>
    <w:p w:rsidR="002671ED" w:rsidRPr="002671ED" w:rsidRDefault="002671ED" w:rsidP="00F523D5">
      <w:pPr>
        <w:jc w:val="center"/>
        <w:rPr>
          <w:rFonts w:ascii="Courier New" w:hAnsi="Courier New" w:cs="Courier New"/>
          <w:b/>
          <w:bCs/>
          <w:color w:val="FF0000"/>
        </w:rPr>
      </w:pPr>
      <w:r w:rsidRPr="002671ED">
        <w:rPr>
          <w:rFonts w:ascii="Courier New" w:hAnsi="Courier New" w:cs="Courier New"/>
          <w:b/>
          <w:bCs/>
          <w:color w:val="FF0000"/>
        </w:rPr>
        <w:t>tekst = font.render(poruka, True, pg.Color("black"))</w:t>
      </w:r>
    </w:p>
    <w:p w:rsidR="002671ED" w:rsidRPr="002671ED" w:rsidRDefault="002671ED" w:rsidP="002671ED">
      <w:r w:rsidRPr="002671ED">
        <w:t xml:space="preserve">То се може једноставно урадити функцијом </w:t>
      </w:r>
      <w:r w:rsidRPr="002671ED">
        <w:rPr>
          <w:rFonts w:ascii="Courier New" w:hAnsi="Courier New" w:cs="Courier New"/>
          <w:b/>
          <w:bCs/>
          <w:color w:val="FF0000"/>
        </w:rPr>
        <w:t>font.render</w:t>
      </w:r>
      <w:r w:rsidRPr="002671ED">
        <w:t xml:space="preserve">, где је </w:t>
      </w:r>
      <w:r w:rsidRPr="002671ED">
        <w:rPr>
          <w:b/>
          <w:bCs/>
        </w:rPr>
        <w:t xml:space="preserve">font </w:t>
      </w:r>
      <w:r w:rsidRPr="002671ED">
        <w:t xml:space="preserve">објекат фонта креиран у претходном кораку, а </w:t>
      </w:r>
      <w:r w:rsidRPr="002671ED">
        <w:rPr>
          <w:b/>
          <w:bCs/>
        </w:rPr>
        <w:t>параметри</w:t>
      </w:r>
      <w:r w:rsidRPr="002671ED">
        <w:t xml:space="preserve"> функције су редом </w:t>
      </w:r>
      <w:r w:rsidRPr="002671ED">
        <w:rPr>
          <w:b/>
          <w:bCs/>
        </w:rPr>
        <w:t>ниска</w:t>
      </w:r>
      <w:r w:rsidRPr="002671ED">
        <w:t xml:space="preserve"> (</w:t>
      </w:r>
      <w:r w:rsidRPr="002671ED">
        <w:rPr>
          <w:b/>
          <w:bCs/>
        </w:rPr>
        <w:t>стринг</w:t>
      </w:r>
      <w:r w:rsidRPr="002671ED">
        <w:t xml:space="preserve">) која представља </w:t>
      </w:r>
      <w:r w:rsidRPr="002671ED">
        <w:rPr>
          <w:b/>
          <w:bCs/>
        </w:rPr>
        <w:t>текст</w:t>
      </w:r>
      <w:r w:rsidRPr="002671ED">
        <w:t xml:space="preserve"> који се исписује и на крају </w:t>
      </w:r>
      <w:r w:rsidRPr="002671ED">
        <w:rPr>
          <w:b/>
          <w:bCs/>
        </w:rPr>
        <w:t>боја</w:t>
      </w:r>
      <w:r w:rsidRPr="002671ED">
        <w:t xml:space="preserve"> којом ће се текст исписивати.</w:t>
      </w:r>
    </w:p>
    <w:p w:rsidR="00A3718C" w:rsidRPr="00EF0AA1" w:rsidRDefault="00EF0AA1" w:rsidP="00EF0AA1">
      <w:pPr>
        <w:pStyle w:val="ListParagraph"/>
        <w:numPr>
          <w:ilvl w:val="0"/>
          <w:numId w:val="28"/>
        </w:numPr>
        <w:rPr>
          <w:b/>
          <w:bCs/>
          <w:color w:val="7030A0"/>
        </w:rPr>
      </w:pPr>
      <w:r w:rsidRPr="00EF0AA1">
        <w:rPr>
          <w:b/>
          <w:bCs/>
          <w:color w:val="7030A0"/>
        </w:rPr>
        <w:t>Постављање сличице на позицију екрана</w:t>
      </w:r>
    </w:p>
    <w:p w:rsidR="002671ED" w:rsidRPr="002671ED" w:rsidRDefault="002671ED" w:rsidP="002671ED">
      <w:pPr>
        <w:rPr>
          <w:rFonts w:ascii="Courier New" w:hAnsi="Courier New" w:cs="Courier New"/>
          <w:b/>
          <w:bCs/>
          <w:color w:val="FF0000"/>
        </w:rPr>
      </w:pPr>
      <w:r w:rsidRPr="002671ED">
        <w:rPr>
          <w:rFonts w:ascii="Courier New" w:hAnsi="Courier New" w:cs="Courier New"/>
          <w:b/>
          <w:bCs/>
          <w:color w:val="FF0000"/>
        </w:rPr>
        <w:t>(sirina_teksta, visina_teksta) = (tekst.get_width(),tekst. get_height ())</w:t>
      </w:r>
    </w:p>
    <w:p w:rsidR="002671ED" w:rsidRPr="002671ED" w:rsidRDefault="002671ED" w:rsidP="002671ED">
      <w:pPr>
        <w:rPr>
          <w:rFonts w:ascii="Courier New" w:hAnsi="Courier New" w:cs="Courier New"/>
          <w:b/>
          <w:bCs/>
          <w:color w:val="FF0000"/>
        </w:rPr>
      </w:pPr>
      <w:r w:rsidRPr="002671ED">
        <w:rPr>
          <w:rFonts w:ascii="Courier New" w:hAnsi="Courier New" w:cs="Courier New"/>
          <w:b/>
          <w:bCs/>
          <w:color w:val="FF0000"/>
        </w:rPr>
        <w:t>(x,y) = ((sirina</w:t>
      </w:r>
      <w:r w:rsidR="00EF0AA1">
        <w:rPr>
          <w:rFonts w:ascii="Courier New" w:hAnsi="Courier New" w:cs="Courier New"/>
          <w:b/>
          <w:bCs/>
          <w:color w:val="FF0000"/>
          <w:lang/>
        </w:rPr>
        <w:t xml:space="preserve"> -</w:t>
      </w:r>
      <w:r w:rsidRPr="002671ED">
        <w:rPr>
          <w:rFonts w:ascii="Courier New" w:hAnsi="Courier New" w:cs="Courier New"/>
          <w:b/>
          <w:bCs/>
          <w:color w:val="FF0000"/>
        </w:rPr>
        <w:t xml:space="preserve"> sirina_teksta) /2, (visina</w:t>
      </w:r>
      <w:r w:rsidR="00EF0AA1">
        <w:rPr>
          <w:rFonts w:ascii="Courier New" w:hAnsi="Courier New" w:cs="Courier New"/>
          <w:b/>
          <w:bCs/>
          <w:color w:val="FF0000"/>
          <w:lang/>
        </w:rPr>
        <w:t xml:space="preserve"> -</w:t>
      </w:r>
      <w:r w:rsidRPr="002671ED">
        <w:rPr>
          <w:rFonts w:ascii="Courier New" w:hAnsi="Courier New" w:cs="Courier New"/>
          <w:b/>
          <w:bCs/>
          <w:color w:val="FF0000"/>
        </w:rPr>
        <w:t xml:space="preserve"> visina_teksta) / 2)</w:t>
      </w:r>
    </w:p>
    <w:p w:rsidR="002671ED" w:rsidRPr="002671ED" w:rsidRDefault="002671ED" w:rsidP="002671ED">
      <w:pPr>
        <w:rPr>
          <w:rFonts w:ascii="Courier New" w:hAnsi="Courier New" w:cs="Courier New"/>
          <w:b/>
          <w:bCs/>
          <w:color w:val="FF0000"/>
        </w:rPr>
      </w:pPr>
      <w:r w:rsidRPr="002671ED">
        <w:rPr>
          <w:rFonts w:ascii="Courier New" w:hAnsi="Courier New" w:cs="Courier New"/>
          <w:b/>
          <w:bCs/>
          <w:color w:val="FF0000"/>
        </w:rPr>
        <w:t>prozor.blit(tekst, (х, у))</w:t>
      </w:r>
    </w:p>
    <w:p w:rsidR="002671ED" w:rsidRDefault="002671ED" w:rsidP="002671ED">
      <w:pPr>
        <w:rPr>
          <w:lang/>
        </w:rPr>
      </w:pPr>
      <w:r w:rsidRPr="002671ED">
        <w:t xml:space="preserve">Добијена сличица може се поставити на било коју позицију на екрану (па и на више њих). То се ради као и са свим другим сличицама, помоћу функције </w:t>
      </w:r>
      <w:r w:rsidRPr="002671ED">
        <w:rPr>
          <w:rFonts w:ascii="Courier New" w:hAnsi="Courier New" w:cs="Courier New"/>
          <w:b/>
          <w:bCs/>
          <w:color w:val="FF0000"/>
        </w:rPr>
        <w:t>prozor .blit</w:t>
      </w:r>
      <w:r w:rsidRPr="002671ED">
        <w:t xml:space="preserve">, чији је први </w:t>
      </w:r>
      <w:r w:rsidRPr="002671ED">
        <w:rPr>
          <w:b/>
          <w:bCs/>
        </w:rPr>
        <w:t>параметар</w:t>
      </w:r>
      <w:r w:rsidRPr="002671ED">
        <w:t xml:space="preserve"> </w:t>
      </w:r>
      <w:r w:rsidRPr="002671ED">
        <w:rPr>
          <w:b/>
          <w:bCs/>
        </w:rPr>
        <w:t>сличица</w:t>
      </w:r>
      <w:r w:rsidRPr="002671ED">
        <w:t xml:space="preserve">, а други су </w:t>
      </w:r>
      <w:r w:rsidRPr="002671ED">
        <w:rPr>
          <w:b/>
          <w:bCs/>
        </w:rPr>
        <w:t>координате</w:t>
      </w:r>
      <w:r w:rsidRPr="002671ED">
        <w:t xml:space="preserve"> на које ће бити постављен горњи леви угао слике.</w:t>
      </w:r>
    </w:p>
    <w:p w:rsidR="00A3718C" w:rsidRPr="002671ED" w:rsidRDefault="00A3718C" w:rsidP="002671ED">
      <w:pPr>
        <w:rPr>
          <w:lang/>
        </w:rPr>
      </w:pPr>
    </w:p>
    <w:p w:rsidR="00EF0AA1" w:rsidRDefault="002671ED" w:rsidP="002671ED">
      <w:pPr>
        <w:rPr>
          <w:lang/>
        </w:rPr>
      </w:pPr>
      <w:r w:rsidRPr="002671ED">
        <w:t xml:space="preserve">Пошто текст </w:t>
      </w:r>
      <w:r w:rsidRPr="002671ED">
        <w:rPr>
          <w:b/>
          <w:bCs/>
        </w:rPr>
        <w:t>треба да буде центриран</w:t>
      </w:r>
      <w:r w:rsidRPr="002671ED">
        <w:t xml:space="preserve">, та </w:t>
      </w:r>
      <w:r w:rsidRPr="002671ED">
        <w:rPr>
          <w:b/>
          <w:bCs/>
        </w:rPr>
        <w:t>позиција</w:t>
      </w:r>
      <w:r w:rsidRPr="002671ED">
        <w:t xml:space="preserve"> се може израчунати тако што се прво </w:t>
      </w:r>
      <w:r w:rsidRPr="002671ED">
        <w:rPr>
          <w:b/>
          <w:bCs/>
        </w:rPr>
        <w:t>одреде ширина и висина текста</w:t>
      </w:r>
      <w:r w:rsidRPr="002671ED">
        <w:t xml:space="preserve">. За то се могу поново употребити функције </w:t>
      </w:r>
      <w:r w:rsidRPr="002671ED">
        <w:rPr>
          <w:rFonts w:ascii="Courier New" w:hAnsi="Courier New" w:cs="Courier New"/>
          <w:b/>
          <w:bCs/>
          <w:color w:val="FF0000"/>
        </w:rPr>
        <w:t>get_width ()</w:t>
      </w:r>
      <w:r w:rsidRPr="002671ED">
        <w:t xml:space="preserve"> и </w:t>
      </w:r>
      <w:r w:rsidRPr="002671ED">
        <w:rPr>
          <w:rFonts w:ascii="Courier New" w:hAnsi="Courier New" w:cs="Courier New"/>
          <w:b/>
          <w:bCs/>
          <w:color w:val="FF0000"/>
        </w:rPr>
        <w:t>get_height ()</w:t>
      </w:r>
      <w:r w:rsidRPr="002671ED">
        <w:t xml:space="preserve"> као и услучају</w:t>
      </w:r>
      <w:r w:rsidR="00EF0AA1">
        <w:rPr>
          <w:lang/>
        </w:rPr>
        <w:t xml:space="preserve"> </w:t>
      </w:r>
      <w:r w:rsidRPr="002671ED">
        <w:t>слике</w:t>
      </w:r>
      <w:r w:rsidR="00EF0AA1">
        <w:rPr>
          <w:lang/>
        </w:rPr>
        <w:t xml:space="preserve"> </w:t>
      </w:r>
      <w:r w:rsidRPr="002671ED">
        <w:t>,</w:t>
      </w:r>
      <w:r w:rsidR="00EF0AA1">
        <w:rPr>
          <w:lang/>
        </w:rPr>
        <w:t xml:space="preserve"> </w:t>
      </w:r>
      <w:r w:rsidRPr="002671ED">
        <w:t>а</w:t>
      </w:r>
      <w:r w:rsidR="00EF0AA1">
        <w:rPr>
          <w:lang/>
        </w:rPr>
        <w:t xml:space="preserve"> </w:t>
      </w:r>
      <w:r w:rsidRPr="002671ED">
        <w:t>може</w:t>
      </w:r>
      <w:r w:rsidR="00EF0AA1">
        <w:rPr>
          <w:lang/>
        </w:rPr>
        <w:t xml:space="preserve"> </w:t>
      </w:r>
      <w:r w:rsidRPr="002671ED">
        <w:t>се</w:t>
      </w:r>
      <w:r w:rsidR="00EF0AA1">
        <w:rPr>
          <w:lang/>
        </w:rPr>
        <w:t xml:space="preserve"> </w:t>
      </w:r>
      <w:r w:rsidRPr="002671ED">
        <w:t>употребити и</w:t>
      </w:r>
      <w:r w:rsidR="00EF0AA1">
        <w:rPr>
          <w:lang/>
        </w:rPr>
        <w:t xml:space="preserve"> </w:t>
      </w:r>
      <w:r w:rsidRPr="002671ED">
        <w:t xml:space="preserve">функција </w:t>
      </w:r>
      <w:r w:rsidRPr="002671ED">
        <w:rPr>
          <w:rFonts w:ascii="Courier New" w:hAnsi="Courier New" w:cs="Courier New"/>
          <w:b/>
          <w:bCs/>
          <w:color w:val="FF0000"/>
        </w:rPr>
        <w:t>font. size ()</w:t>
      </w:r>
      <w:r w:rsidRPr="002671ED">
        <w:t>,</w:t>
      </w:r>
      <w:r w:rsidR="00EF0AA1">
        <w:rPr>
          <w:lang/>
        </w:rPr>
        <w:t xml:space="preserve"> </w:t>
      </w:r>
      <w:r w:rsidRPr="002671ED">
        <w:t xml:space="preserve">чији је </w:t>
      </w:r>
      <w:r w:rsidRPr="002671ED">
        <w:rPr>
          <w:b/>
          <w:bCs/>
        </w:rPr>
        <w:t>параметар</w:t>
      </w:r>
      <w:r w:rsidRPr="002671ED">
        <w:t xml:space="preserve"> </w:t>
      </w:r>
      <w:r w:rsidRPr="002671ED">
        <w:rPr>
          <w:b/>
          <w:bCs/>
        </w:rPr>
        <w:t>ниска</w:t>
      </w:r>
      <w:r w:rsidRPr="002671ED">
        <w:t xml:space="preserve"> чија се величина одређује. </w:t>
      </w:r>
    </w:p>
    <w:p w:rsidR="002671ED" w:rsidRPr="002671ED" w:rsidRDefault="002671ED" w:rsidP="002671ED">
      <w:r w:rsidRPr="002671ED">
        <w:rPr>
          <w:b/>
          <w:bCs/>
        </w:rPr>
        <w:t>Координате</w:t>
      </w:r>
      <w:r w:rsidR="00EF0AA1" w:rsidRPr="00EF0AA1">
        <w:rPr>
          <w:b/>
          <w:bCs/>
          <w:lang/>
        </w:rPr>
        <w:t xml:space="preserve"> </w:t>
      </w:r>
      <w:r w:rsidRPr="002671ED">
        <w:rPr>
          <w:b/>
          <w:bCs/>
        </w:rPr>
        <w:t>левог</w:t>
      </w:r>
      <w:r w:rsidR="00EF0AA1" w:rsidRPr="00EF0AA1">
        <w:rPr>
          <w:b/>
          <w:bCs/>
          <w:lang/>
        </w:rPr>
        <w:t xml:space="preserve"> </w:t>
      </w:r>
      <w:r w:rsidRPr="002671ED">
        <w:rPr>
          <w:b/>
          <w:bCs/>
        </w:rPr>
        <w:t>угла</w:t>
      </w:r>
      <w:r w:rsidRPr="002671ED">
        <w:t xml:space="preserve"> онда се одређују на исти начин као и код слике.</w:t>
      </w:r>
    </w:p>
    <w:p w:rsidR="000A5772" w:rsidRDefault="000A5772" w:rsidP="002671ED">
      <w:pPr>
        <w:rPr>
          <w:lang/>
        </w:rPr>
      </w:pPr>
    </w:p>
    <w:p w:rsidR="00F2690F" w:rsidRPr="002671ED" w:rsidRDefault="0075343F" w:rsidP="002671ED">
      <w:r w:rsidRPr="0075343F">
        <w:rPr>
          <w:noProof/>
          <w:lang w:val="en-GB" w:eastAsia="en-GB"/>
        </w:rPr>
        <w:drawing>
          <wp:inline distT="0" distB="0" distL="0" distR="0">
            <wp:extent cx="6645910" cy="6877685"/>
            <wp:effectExtent l="0" t="0" r="2540" b="0"/>
            <wp:docPr id="666500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00564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7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90F" w:rsidRPr="002671ED" w:rsidSect="00CA54E0">
      <w:headerReference w:type="default" r:id="rId10"/>
      <w:footerReference w:type="default" r:id="rId11"/>
      <w:pgSz w:w="11906" w:h="16838" w:code="9"/>
      <w:pgMar w:top="1276" w:right="720" w:bottom="720" w:left="720" w:header="720" w:footer="21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27CA" w:rsidRDefault="00D227CA" w:rsidP="00300236">
      <w:pPr>
        <w:spacing w:before="0"/>
      </w:pPr>
      <w:r>
        <w:separator/>
      </w:r>
    </w:p>
  </w:endnote>
  <w:endnote w:type="continuationSeparator" w:id="0">
    <w:p w:rsidR="00D227CA" w:rsidRDefault="00D227CA" w:rsidP="00300236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428455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5EED" w:rsidRDefault="004D549E">
        <w:pPr>
          <w:pStyle w:val="Footer"/>
          <w:jc w:val="right"/>
        </w:pPr>
        <w:r>
          <w:fldChar w:fldCharType="begin"/>
        </w:r>
        <w:r w:rsidR="009D5EED">
          <w:instrText xml:space="preserve"> PAGE   \* MERGEFORMAT </w:instrText>
        </w:r>
        <w:r>
          <w:fldChar w:fldCharType="separate"/>
        </w:r>
        <w:r w:rsidR="000D771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D5EED" w:rsidRDefault="009D5EE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27CA" w:rsidRDefault="00D227CA" w:rsidP="00300236">
      <w:pPr>
        <w:spacing w:before="0"/>
      </w:pPr>
      <w:r>
        <w:separator/>
      </w:r>
    </w:p>
  </w:footnote>
  <w:footnote w:type="continuationSeparator" w:id="0">
    <w:p w:rsidR="00D227CA" w:rsidRDefault="00D227CA" w:rsidP="00300236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5EED" w:rsidRPr="009D5EED" w:rsidRDefault="002671ED">
    <w:pPr>
      <w:pStyle w:val="Header"/>
      <w:rPr>
        <w:sz w:val="24"/>
        <w:szCs w:val="24"/>
      </w:rPr>
    </w:pPr>
    <w:r w:rsidRPr="002671ED">
      <w:rPr>
        <w:sz w:val="24"/>
        <w:szCs w:val="24"/>
      </w:rPr>
      <w:t>29. Учитавање и приказ слика, писање текста</w:t>
    </w:r>
    <w:r w:rsidR="009D5EED" w:rsidRPr="009D5EED">
      <w:rPr>
        <w:sz w:val="24"/>
        <w:szCs w:val="24"/>
      </w:rPr>
      <w:tab/>
      <w:t>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A376F"/>
    <w:multiLevelType w:val="multilevel"/>
    <w:tmpl w:val="D2CEBCC4"/>
    <w:lvl w:ilvl="0">
      <w:start w:val="1"/>
      <w:numFmt w:val="bullet"/>
      <w:lvlText w:val="►"/>
      <w:lvlJc w:val="left"/>
      <w:pPr>
        <w:ind w:left="0" w:firstLine="0"/>
      </w:pPr>
      <w:rPr>
        <w:rFonts w:ascii="Arial" w:eastAsia="Arial" w:hAnsi="Arial" w:cs="Arial"/>
        <w:b w:val="0"/>
        <w:bCs w:val="0"/>
        <w:i w:val="0"/>
        <w:iCs w:val="0"/>
        <w:smallCaps w:val="0"/>
        <w:strike w:val="0"/>
        <w:dstrike w:val="0"/>
        <w:color w:val="3B984D"/>
        <w:spacing w:val="0"/>
        <w:w w:val="100"/>
        <w:position w:val="0"/>
        <w:sz w:val="24"/>
        <w:szCs w:val="24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227A48B2"/>
    <w:multiLevelType w:val="hybridMultilevel"/>
    <w:tmpl w:val="FAC889AC"/>
    <w:lvl w:ilvl="0" w:tplc="1118191E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630306"/>
    <w:multiLevelType w:val="hybridMultilevel"/>
    <w:tmpl w:val="8BE689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804A87"/>
    <w:multiLevelType w:val="hybridMultilevel"/>
    <w:tmpl w:val="BE0ED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382595"/>
    <w:multiLevelType w:val="hybridMultilevel"/>
    <w:tmpl w:val="E3A6D8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F9F1470"/>
    <w:multiLevelType w:val="hybridMultilevel"/>
    <w:tmpl w:val="77ECF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27351"/>
    <w:multiLevelType w:val="multilevel"/>
    <w:tmpl w:val="60CCCBFA"/>
    <w:lvl w:ilvl="0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6"/>
        <w:szCs w:val="36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>
    <w:nsid w:val="350A100D"/>
    <w:multiLevelType w:val="hybridMultilevel"/>
    <w:tmpl w:val="07A82E00"/>
    <w:lvl w:ilvl="0" w:tplc="E69A5530">
      <w:start w:val="1"/>
      <w:numFmt w:val="decimal"/>
      <w:lvlText w:val="zadatak %1."/>
      <w:lvlJc w:val="left"/>
      <w:pPr>
        <w:ind w:left="720" w:hanging="360"/>
      </w:pPr>
      <w:rPr>
        <w:rFonts w:ascii="Segoe UI" w:hAnsi="Segoe UI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27231F"/>
    <w:multiLevelType w:val="hybridMultilevel"/>
    <w:tmpl w:val="4E8A5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9576AC"/>
    <w:multiLevelType w:val="hybridMultilevel"/>
    <w:tmpl w:val="0D42E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D74594"/>
    <w:multiLevelType w:val="multilevel"/>
    <w:tmpl w:val="BC9A091A"/>
    <w:lvl w:ilvl="0">
      <w:start w:val="1"/>
      <w:numFmt w:val="decimal"/>
      <w:lvlText w:val="%1."/>
      <w:lvlJc w:val="left"/>
      <w:pPr>
        <w:ind w:left="144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1">
      <w:numFmt w:val="decimal"/>
      <w:lvlText w:val=""/>
      <w:lvlJc w:val="left"/>
      <w:pPr>
        <w:ind w:left="1440" w:firstLine="0"/>
      </w:pPr>
    </w:lvl>
    <w:lvl w:ilvl="2">
      <w:numFmt w:val="decimal"/>
      <w:lvlText w:val=""/>
      <w:lvlJc w:val="left"/>
      <w:pPr>
        <w:ind w:left="1440" w:firstLine="0"/>
      </w:pPr>
    </w:lvl>
    <w:lvl w:ilvl="3">
      <w:numFmt w:val="decimal"/>
      <w:lvlText w:val=""/>
      <w:lvlJc w:val="left"/>
      <w:pPr>
        <w:ind w:left="1440" w:firstLine="0"/>
      </w:pPr>
    </w:lvl>
    <w:lvl w:ilvl="4">
      <w:numFmt w:val="decimal"/>
      <w:lvlText w:val=""/>
      <w:lvlJc w:val="left"/>
      <w:pPr>
        <w:ind w:left="1440" w:firstLine="0"/>
      </w:pPr>
    </w:lvl>
    <w:lvl w:ilvl="5">
      <w:numFmt w:val="decimal"/>
      <w:lvlText w:val=""/>
      <w:lvlJc w:val="left"/>
      <w:pPr>
        <w:ind w:left="1440" w:firstLine="0"/>
      </w:pPr>
    </w:lvl>
    <w:lvl w:ilvl="6">
      <w:numFmt w:val="decimal"/>
      <w:lvlText w:val=""/>
      <w:lvlJc w:val="left"/>
      <w:pPr>
        <w:ind w:left="1440" w:firstLine="0"/>
      </w:pPr>
    </w:lvl>
    <w:lvl w:ilvl="7">
      <w:numFmt w:val="decimal"/>
      <w:lvlText w:val=""/>
      <w:lvlJc w:val="left"/>
      <w:pPr>
        <w:ind w:left="1440" w:firstLine="0"/>
      </w:pPr>
    </w:lvl>
    <w:lvl w:ilvl="8">
      <w:numFmt w:val="decimal"/>
      <w:lvlText w:val=""/>
      <w:lvlJc w:val="left"/>
      <w:pPr>
        <w:ind w:left="1440" w:firstLine="0"/>
      </w:pPr>
    </w:lvl>
  </w:abstractNum>
  <w:abstractNum w:abstractNumId="11">
    <w:nsid w:val="445F2472"/>
    <w:multiLevelType w:val="hybridMultilevel"/>
    <w:tmpl w:val="B94E6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B20E65"/>
    <w:multiLevelType w:val="hybridMultilevel"/>
    <w:tmpl w:val="C7B27B4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4BDD28C8"/>
    <w:multiLevelType w:val="hybridMultilevel"/>
    <w:tmpl w:val="5C60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490FD5"/>
    <w:multiLevelType w:val="hybridMultilevel"/>
    <w:tmpl w:val="406A9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237BBF"/>
    <w:multiLevelType w:val="hybridMultilevel"/>
    <w:tmpl w:val="6922C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E22765"/>
    <w:multiLevelType w:val="multilevel"/>
    <w:tmpl w:val="F41EAA28"/>
    <w:lvl w:ilvl="0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">
    <w:nsid w:val="677D65D5"/>
    <w:multiLevelType w:val="hybridMultilevel"/>
    <w:tmpl w:val="38385002"/>
    <w:lvl w:ilvl="0" w:tplc="F4E81258">
      <w:start w:val="1"/>
      <w:numFmt w:val="decimal"/>
      <w:lvlText w:val="zadatak %1."/>
      <w:lvlJc w:val="left"/>
      <w:pPr>
        <w:ind w:left="644" w:hanging="360"/>
      </w:pPr>
      <w:rPr>
        <w:rFonts w:ascii="Segoe UI" w:hAnsi="Segoe UI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D77665"/>
    <w:multiLevelType w:val="hybridMultilevel"/>
    <w:tmpl w:val="3648C512"/>
    <w:lvl w:ilvl="0" w:tplc="01C66A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45722B"/>
    <w:multiLevelType w:val="hybridMultilevel"/>
    <w:tmpl w:val="7366A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F6398E"/>
    <w:multiLevelType w:val="hybridMultilevel"/>
    <w:tmpl w:val="799848C4"/>
    <w:lvl w:ilvl="0" w:tplc="375A01FE">
      <w:start w:val="1"/>
      <w:numFmt w:val="decimal"/>
      <w:lvlText w:val="задатак %1."/>
      <w:lvlJc w:val="left"/>
      <w:pPr>
        <w:ind w:left="360" w:hanging="360"/>
      </w:pPr>
      <w:rPr>
        <w:rFonts w:ascii="Segoe UI" w:hAnsi="Segoe UI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2D7A06"/>
    <w:multiLevelType w:val="hybridMultilevel"/>
    <w:tmpl w:val="1D2C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1A3F98"/>
    <w:multiLevelType w:val="multilevel"/>
    <w:tmpl w:val="BC9A091A"/>
    <w:lvl w:ilvl="0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">
    <w:nsid w:val="7B845149"/>
    <w:multiLevelType w:val="hybridMultilevel"/>
    <w:tmpl w:val="0D42E9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21"/>
  </w:num>
  <w:num w:numId="4">
    <w:abstractNumId w:val="1"/>
  </w:num>
  <w:num w:numId="5">
    <w:abstractNumId w:val="1"/>
  </w:num>
  <w:num w:numId="6">
    <w:abstractNumId w:val="5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9"/>
  </w:num>
  <w:num w:numId="10">
    <w:abstractNumId w:val="1"/>
    <w:lvlOverride w:ilvl="0">
      <w:startOverride w:val="1"/>
    </w:lvlOverride>
  </w:num>
  <w:num w:numId="11">
    <w:abstractNumId w:val="12"/>
  </w:num>
  <w:num w:numId="12">
    <w:abstractNumId w:val="11"/>
  </w:num>
  <w:num w:numId="13">
    <w:abstractNumId w:val="7"/>
  </w:num>
  <w:num w:numId="14">
    <w:abstractNumId w:val="20"/>
  </w:num>
  <w:num w:numId="15">
    <w:abstractNumId w:val="18"/>
  </w:num>
  <w:num w:numId="16">
    <w:abstractNumId w:val="3"/>
  </w:num>
  <w:num w:numId="17">
    <w:abstractNumId w:val="15"/>
  </w:num>
  <w:num w:numId="18">
    <w:abstractNumId w:val="8"/>
  </w:num>
  <w:num w:numId="19">
    <w:abstractNumId w:val="0"/>
  </w:num>
  <w:num w:numId="20">
    <w:abstractNumId w:val="6"/>
  </w:num>
  <w:num w:numId="21">
    <w:abstractNumId w:val="16"/>
  </w:num>
  <w:num w:numId="22">
    <w:abstractNumId w:val="22"/>
  </w:num>
  <w:num w:numId="23">
    <w:abstractNumId w:val="14"/>
  </w:num>
  <w:num w:numId="24">
    <w:abstractNumId w:val="10"/>
  </w:num>
  <w:num w:numId="25">
    <w:abstractNumId w:val="4"/>
  </w:num>
  <w:num w:numId="26">
    <w:abstractNumId w:val="2"/>
  </w:num>
  <w:num w:numId="27">
    <w:abstractNumId w:val="9"/>
  </w:num>
  <w:num w:numId="28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4D7560"/>
    <w:rsid w:val="000135D5"/>
    <w:rsid w:val="00037CB8"/>
    <w:rsid w:val="0007091B"/>
    <w:rsid w:val="00093983"/>
    <w:rsid w:val="000A5772"/>
    <w:rsid w:val="000D7711"/>
    <w:rsid w:val="000F1722"/>
    <w:rsid w:val="00150EF8"/>
    <w:rsid w:val="00157583"/>
    <w:rsid w:val="00185A66"/>
    <w:rsid w:val="001B29F6"/>
    <w:rsid w:val="001E08AA"/>
    <w:rsid w:val="001E1F72"/>
    <w:rsid w:val="001F73C6"/>
    <w:rsid w:val="00256C6C"/>
    <w:rsid w:val="002671ED"/>
    <w:rsid w:val="00283A1C"/>
    <w:rsid w:val="00291ABC"/>
    <w:rsid w:val="00297677"/>
    <w:rsid w:val="002A7BFB"/>
    <w:rsid w:val="002B2F99"/>
    <w:rsid w:val="002C245F"/>
    <w:rsid w:val="002F49A3"/>
    <w:rsid w:val="00300236"/>
    <w:rsid w:val="003021BB"/>
    <w:rsid w:val="003046F5"/>
    <w:rsid w:val="003350ED"/>
    <w:rsid w:val="00353992"/>
    <w:rsid w:val="00364E31"/>
    <w:rsid w:val="003A5721"/>
    <w:rsid w:val="003D659E"/>
    <w:rsid w:val="0040176F"/>
    <w:rsid w:val="00403E6E"/>
    <w:rsid w:val="00415A22"/>
    <w:rsid w:val="0042063D"/>
    <w:rsid w:val="00470C90"/>
    <w:rsid w:val="004A2BBD"/>
    <w:rsid w:val="004A5C85"/>
    <w:rsid w:val="004D549E"/>
    <w:rsid w:val="004D7560"/>
    <w:rsid w:val="004E0D0B"/>
    <w:rsid w:val="004F4C11"/>
    <w:rsid w:val="005807DD"/>
    <w:rsid w:val="00584778"/>
    <w:rsid w:val="00592147"/>
    <w:rsid w:val="005C70B3"/>
    <w:rsid w:val="00621152"/>
    <w:rsid w:val="00637739"/>
    <w:rsid w:val="00640C71"/>
    <w:rsid w:val="00647C5A"/>
    <w:rsid w:val="00661321"/>
    <w:rsid w:val="00682A5D"/>
    <w:rsid w:val="006A27AA"/>
    <w:rsid w:val="006C7DF5"/>
    <w:rsid w:val="00731A26"/>
    <w:rsid w:val="0074557C"/>
    <w:rsid w:val="00752335"/>
    <w:rsid w:val="0075343F"/>
    <w:rsid w:val="00797BD5"/>
    <w:rsid w:val="007A09F8"/>
    <w:rsid w:val="007E30C9"/>
    <w:rsid w:val="00817339"/>
    <w:rsid w:val="0082015E"/>
    <w:rsid w:val="0083671F"/>
    <w:rsid w:val="008506FF"/>
    <w:rsid w:val="008A1D5F"/>
    <w:rsid w:val="008A2C79"/>
    <w:rsid w:val="008A35D5"/>
    <w:rsid w:val="008B0B84"/>
    <w:rsid w:val="008B3F32"/>
    <w:rsid w:val="008B439F"/>
    <w:rsid w:val="008B53C8"/>
    <w:rsid w:val="008C2AE8"/>
    <w:rsid w:val="008E0736"/>
    <w:rsid w:val="0092747D"/>
    <w:rsid w:val="009D43C0"/>
    <w:rsid w:val="009D5EED"/>
    <w:rsid w:val="009E04FF"/>
    <w:rsid w:val="009F717C"/>
    <w:rsid w:val="00A35613"/>
    <w:rsid w:val="00A3718C"/>
    <w:rsid w:val="00A50348"/>
    <w:rsid w:val="00A5510D"/>
    <w:rsid w:val="00A93148"/>
    <w:rsid w:val="00AA61B6"/>
    <w:rsid w:val="00AA791E"/>
    <w:rsid w:val="00AB41C0"/>
    <w:rsid w:val="00AD3947"/>
    <w:rsid w:val="00AE73C8"/>
    <w:rsid w:val="00AF6489"/>
    <w:rsid w:val="00AF64C5"/>
    <w:rsid w:val="00B11178"/>
    <w:rsid w:val="00B2175B"/>
    <w:rsid w:val="00BD1DD5"/>
    <w:rsid w:val="00BD5041"/>
    <w:rsid w:val="00BE794B"/>
    <w:rsid w:val="00C11768"/>
    <w:rsid w:val="00C130F1"/>
    <w:rsid w:val="00C22A1A"/>
    <w:rsid w:val="00C36516"/>
    <w:rsid w:val="00C4452E"/>
    <w:rsid w:val="00C550C5"/>
    <w:rsid w:val="00C80E92"/>
    <w:rsid w:val="00C950C4"/>
    <w:rsid w:val="00CA54E0"/>
    <w:rsid w:val="00CA6490"/>
    <w:rsid w:val="00CA7843"/>
    <w:rsid w:val="00CE3651"/>
    <w:rsid w:val="00D13AED"/>
    <w:rsid w:val="00D227CA"/>
    <w:rsid w:val="00D660E3"/>
    <w:rsid w:val="00DA4942"/>
    <w:rsid w:val="00DC48E0"/>
    <w:rsid w:val="00DC7472"/>
    <w:rsid w:val="00DD4177"/>
    <w:rsid w:val="00DE1397"/>
    <w:rsid w:val="00E07064"/>
    <w:rsid w:val="00E33F68"/>
    <w:rsid w:val="00E5472B"/>
    <w:rsid w:val="00E907A4"/>
    <w:rsid w:val="00EF0AA1"/>
    <w:rsid w:val="00F03DE2"/>
    <w:rsid w:val="00F15903"/>
    <w:rsid w:val="00F2690F"/>
    <w:rsid w:val="00F523D5"/>
    <w:rsid w:val="00F5394B"/>
    <w:rsid w:val="00F84017"/>
    <w:rsid w:val="00FA0718"/>
    <w:rsid w:val="00FB41D5"/>
    <w:rsid w:val="00FD6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739"/>
    <w:pPr>
      <w:spacing w:before="120" w:after="0" w:line="240" w:lineRule="auto"/>
      <w:jc w:val="both"/>
    </w:pPr>
    <w:rPr>
      <w:rFonts w:ascii="Segoe UI" w:hAnsi="Segoe UI" w:cs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0348"/>
    <w:pPr>
      <w:keepNext/>
      <w:keepLines/>
      <w:spacing w:before="480" w:after="120"/>
      <w:outlineLvl w:val="0"/>
    </w:pPr>
    <w:rPr>
      <w:b/>
      <w:color w:val="FF0000"/>
      <w:sz w:val="48"/>
      <w:szCs w:val="48"/>
      <w:bdr w:val="none" w:sz="0" w:space="0" w:color="auto" w:frame="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91B"/>
    <w:pPr>
      <w:keepNext/>
      <w:keepLines/>
      <w:spacing w:before="360" w:after="80"/>
      <w:outlineLvl w:val="1"/>
    </w:pPr>
    <w:rPr>
      <w:b/>
      <w:color w:val="C00000"/>
      <w:sz w:val="36"/>
      <w:szCs w:val="3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8A2C79"/>
    <w:pPr>
      <w:numPr>
        <w:numId w:val="4"/>
      </w:numPr>
      <w:outlineLvl w:val="2"/>
    </w:pPr>
    <w:rPr>
      <w:color w:val="FF0000"/>
      <w:sz w:val="32"/>
      <w:szCs w:val="32"/>
      <w:shd w:val="clear" w:color="auto" w:fill="FFFFF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09F8"/>
    <w:pPr>
      <w:outlineLvl w:val="3"/>
    </w:pPr>
    <w:rPr>
      <w:b/>
      <w:bCs/>
      <w:color w:val="009999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348"/>
    <w:rPr>
      <w:rFonts w:ascii="Segoe UI" w:hAnsi="Segoe UI" w:cs="Arial"/>
      <w:b/>
      <w:color w:val="FF0000"/>
      <w:sz w:val="48"/>
      <w:szCs w:val="48"/>
      <w:bdr w:val="none" w:sz="0" w:space="0" w:color="auto" w:frame="1"/>
    </w:rPr>
  </w:style>
  <w:style w:type="character" w:customStyle="1" w:styleId="Heading2Char">
    <w:name w:val="Heading 2 Char"/>
    <w:basedOn w:val="DefaultParagraphFont"/>
    <w:link w:val="Heading2"/>
    <w:uiPriority w:val="9"/>
    <w:rsid w:val="0007091B"/>
    <w:rPr>
      <w:rFonts w:ascii="Segoe UI" w:eastAsia="Arial" w:hAnsi="Segoe UI" w:cs="Arial"/>
      <w:b/>
      <w:color w:val="C0000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A2C79"/>
    <w:rPr>
      <w:rFonts w:ascii="Segoe UI" w:hAnsi="Segoe UI" w:cs="Arial"/>
      <w:b/>
      <w:color w:val="FF0000"/>
      <w:sz w:val="32"/>
      <w:szCs w:val="32"/>
    </w:rPr>
  </w:style>
  <w:style w:type="character" w:customStyle="1" w:styleId="a">
    <w:name w:val="a"/>
    <w:basedOn w:val="DefaultParagraphFont"/>
    <w:rsid w:val="004D7560"/>
  </w:style>
  <w:style w:type="character" w:customStyle="1" w:styleId="l6">
    <w:name w:val="l6"/>
    <w:basedOn w:val="DefaultParagraphFont"/>
    <w:rsid w:val="004D7560"/>
  </w:style>
  <w:style w:type="character" w:customStyle="1" w:styleId="l7">
    <w:name w:val="l7"/>
    <w:basedOn w:val="DefaultParagraphFont"/>
    <w:rsid w:val="004D7560"/>
  </w:style>
  <w:style w:type="paragraph" w:styleId="ListParagraph">
    <w:name w:val="List Paragraph"/>
    <w:basedOn w:val="Normal"/>
    <w:uiPriority w:val="34"/>
    <w:qFormat/>
    <w:rsid w:val="0063773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A09F8"/>
    <w:rPr>
      <w:rFonts w:ascii="Segoe UI" w:hAnsi="Segoe UI" w:cs="Arial"/>
      <w:b/>
      <w:bCs/>
      <w:color w:val="009999"/>
      <w:sz w:val="28"/>
      <w:bdr w:val="none" w:sz="0" w:space="0" w:color="auto" w:frame="1"/>
    </w:rPr>
  </w:style>
  <w:style w:type="paragraph" w:styleId="Header">
    <w:name w:val="header"/>
    <w:basedOn w:val="Normal"/>
    <w:link w:val="HeaderChar"/>
    <w:uiPriority w:val="99"/>
    <w:unhideWhenUsed/>
    <w:rsid w:val="00300236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300236"/>
    <w:rPr>
      <w:rFonts w:ascii="Segoe UI" w:hAnsi="Segoe UI" w:cs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300236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300236"/>
    <w:rPr>
      <w:rFonts w:ascii="Segoe UI" w:hAnsi="Segoe UI" w:cs="Arial"/>
      <w:sz w:val="28"/>
    </w:rPr>
  </w:style>
  <w:style w:type="character" w:styleId="Hyperlink">
    <w:name w:val="Hyperlink"/>
    <w:basedOn w:val="DefaultParagraphFont"/>
    <w:uiPriority w:val="99"/>
    <w:unhideWhenUsed/>
    <w:rsid w:val="0015758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75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7583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semiHidden/>
    <w:unhideWhenUsed/>
    <w:qFormat/>
    <w:rsid w:val="00647C5A"/>
    <w:pPr>
      <w:widowControl w:val="0"/>
      <w:spacing w:before="0" w:after="360"/>
      <w:ind w:firstLine="400"/>
      <w:jc w:val="left"/>
    </w:pPr>
    <w:rPr>
      <w:rFonts w:eastAsia="Segoe UI" w:cs="Segoe UI"/>
      <w:sz w:val="50"/>
      <w:szCs w:val="50"/>
    </w:rPr>
  </w:style>
  <w:style w:type="character" w:customStyle="1" w:styleId="BodyTextChar">
    <w:name w:val="Body Text Char"/>
    <w:basedOn w:val="DefaultParagraphFont"/>
    <w:link w:val="BodyText"/>
    <w:semiHidden/>
    <w:rsid w:val="00647C5A"/>
    <w:rPr>
      <w:rFonts w:ascii="Segoe UI" w:eastAsia="Segoe UI" w:hAnsi="Segoe UI" w:cs="Segoe UI"/>
      <w:sz w:val="50"/>
      <w:szCs w:val="50"/>
    </w:rPr>
  </w:style>
  <w:style w:type="table" w:styleId="TableGrid">
    <w:name w:val="Table Grid"/>
    <w:basedOn w:val="TableNormal"/>
    <w:uiPriority w:val="59"/>
    <w:rsid w:val="009E04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2">
    <w:name w:val="Body text (2)_"/>
    <w:basedOn w:val="DefaultParagraphFont"/>
    <w:link w:val="Bodytext20"/>
    <w:rsid w:val="000135D5"/>
    <w:rPr>
      <w:rFonts w:ascii="Arial" w:hAnsi="Arial" w:cs="Arial"/>
      <w:b/>
      <w:bCs/>
      <w:color w:val="38974A"/>
      <w:sz w:val="44"/>
      <w:szCs w:val="44"/>
    </w:rPr>
  </w:style>
  <w:style w:type="character" w:customStyle="1" w:styleId="Tablecaption">
    <w:name w:val="Table caption_"/>
    <w:basedOn w:val="DefaultParagraphFont"/>
    <w:link w:val="Tablecaption0"/>
    <w:rsid w:val="000135D5"/>
    <w:rPr>
      <w:rFonts w:ascii="Arial" w:hAnsi="Arial" w:cs="Arial"/>
      <w:b/>
      <w:bCs/>
    </w:rPr>
  </w:style>
  <w:style w:type="character" w:customStyle="1" w:styleId="Other">
    <w:name w:val="Other_"/>
    <w:basedOn w:val="DefaultParagraphFont"/>
    <w:link w:val="Other0"/>
    <w:rsid w:val="000135D5"/>
    <w:rPr>
      <w:rFonts w:ascii="Arial" w:hAnsi="Arial" w:cs="Arial"/>
    </w:rPr>
  </w:style>
  <w:style w:type="paragraph" w:customStyle="1" w:styleId="Bodytext20">
    <w:name w:val="Body text (2)"/>
    <w:basedOn w:val="Normal"/>
    <w:link w:val="Bodytext2"/>
    <w:rsid w:val="000135D5"/>
    <w:pPr>
      <w:widowControl w:val="0"/>
      <w:spacing w:before="0" w:after="200" w:line="221" w:lineRule="auto"/>
      <w:ind w:firstLine="140"/>
      <w:jc w:val="left"/>
    </w:pPr>
    <w:rPr>
      <w:rFonts w:ascii="Arial" w:hAnsi="Arial"/>
      <w:b/>
      <w:bCs/>
      <w:color w:val="38974A"/>
      <w:sz w:val="44"/>
      <w:szCs w:val="44"/>
    </w:rPr>
  </w:style>
  <w:style w:type="paragraph" w:customStyle="1" w:styleId="Tablecaption0">
    <w:name w:val="Table caption"/>
    <w:basedOn w:val="Normal"/>
    <w:link w:val="Tablecaption"/>
    <w:rsid w:val="000135D5"/>
    <w:pPr>
      <w:widowControl w:val="0"/>
      <w:spacing w:before="0"/>
      <w:jc w:val="left"/>
    </w:pPr>
    <w:rPr>
      <w:rFonts w:ascii="Arial" w:hAnsi="Arial"/>
      <w:b/>
      <w:bCs/>
      <w:sz w:val="22"/>
    </w:rPr>
  </w:style>
  <w:style w:type="paragraph" w:customStyle="1" w:styleId="Other0">
    <w:name w:val="Other"/>
    <w:basedOn w:val="Normal"/>
    <w:link w:val="Other"/>
    <w:rsid w:val="000135D5"/>
    <w:pPr>
      <w:widowControl w:val="0"/>
      <w:spacing w:before="0" w:after="120" w:line="293" w:lineRule="auto"/>
      <w:ind w:firstLine="140"/>
      <w:jc w:val="left"/>
    </w:pPr>
    <w:rPr>
      <w:rFonts w:ascii="Arial" w:hAnsi="Arial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903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903"/>
    <w:rPr>
      <w:rFonts w:ascii="Tahoma" w:hAnsi="Tahoma" w:cs="Tahoma"/>
      <w:sz w:val="16"/>
      <w:szCs w:val="1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A071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551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51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510D"/>
    <w:rPr>
      <w:rFonts w:ascii="Segoe UI" w:hAnsi="Segoe U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51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510D"/>
    <w:rPr>
      <w:rFonts w:ascii="Segoe UI" w:hAnsi="Segoe UI" w:cs="Arial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3A572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3A5721"/>
    <w:pPr>
      <w:pBdr>
        <w:bottom w:val="single" w:sz="6" w:space="1" w:color="auto"/>
      </w:pBdr>
      <w:spacing w:before="0"/>
      <w:jc w:val="center"/>
    </w:pPr>
    <w:rPr>
      <w:rFonts w:ascii="Arial" w:eastAsia="Times New Roman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3A572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A5721"/>
    <w:pPr>
      <w:pBdr>
        <w:top w:val="single" w:sz="6" w:space="1" w:color="auto"/>
      </w:pBdr>
      <w:spacing w:before="0"/>
      <w:jc w:val="center"/>
    </w:pPr>
    <w:rPr>
      <w:rFonts w:ascii="Arial" w:eastAsia="Times New Roman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A5721"/>
    <w:rPr>
      <w:rFonts w:ascii="Arial" w:eastAsia="Times New Roman" w:hAnsi="Arial" w:cs="Arial"/>
      <w:vanish/>
      <w:sz w:val="16"/>
      <w:szCs w:val="1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B53C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A4942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DA4942"/>
  </w:style>
  <w:style w:type="character" w:customStyle="1" w:styleId="UnresolvedMention">
    <w:name w:val="Unresolved Mention"/>
    <w:basedOn w:val="DefaultParagraphFont"/>
    <w:uiPriority w:val="99"/>
    <w:semiHidden/>
    <w:unhideWhenUsed/>
    <w:rsid w:val="00F2690F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5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401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8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9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0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0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71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41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26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3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93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86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12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90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58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04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94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24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8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15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0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75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06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91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83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17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37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20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57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01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43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27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95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39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3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73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95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53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70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60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98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9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9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40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47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62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24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7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19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42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97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11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9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30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90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89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1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52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18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84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25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78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17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40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29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31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5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46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2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46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4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07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6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33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46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10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11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54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6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2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03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87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02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73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19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27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31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79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13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43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8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35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35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31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31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1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97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44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21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047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9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2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60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1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5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89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80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96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1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15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57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2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74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03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40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09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04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55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85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50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61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9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60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21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77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38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778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73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0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4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5155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2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50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37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21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98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31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5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9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23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83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27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01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31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68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82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6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22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53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72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12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38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28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29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8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38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12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45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2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4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67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27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86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59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63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51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78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48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43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54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73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09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89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32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82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1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28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56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69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4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6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49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66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41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96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13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91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12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9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84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0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10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72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29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73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30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41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0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32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19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99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5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01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82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37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36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03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54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56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47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36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08406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3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98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59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16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21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50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2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17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76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66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20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03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90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60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16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30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14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97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21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93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1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15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04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60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37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96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60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64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59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51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21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32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5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00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56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76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50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56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03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10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99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9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06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22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52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93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03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20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51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03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52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85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25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43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23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63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97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91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55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18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87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30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46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04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11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10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92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90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56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97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57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33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08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0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68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55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42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42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82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89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33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219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1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03180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2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80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58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76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31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04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38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06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28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36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88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02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55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20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86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67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54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29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76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25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39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98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51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4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26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4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22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79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76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79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19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9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5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4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4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0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2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7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7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7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5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42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07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26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6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7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6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9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4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97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0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42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25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49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0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7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71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29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7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1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9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86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03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533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0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8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4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2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5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79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52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81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1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3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60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61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1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4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63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8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92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2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9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7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41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8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9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03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99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67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7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2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3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92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9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90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8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5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29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8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38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4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3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8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28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41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6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57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30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7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7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2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8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29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8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5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6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16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71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46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4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8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9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76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65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07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0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1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1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8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49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78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2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19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1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63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7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8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8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01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48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7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6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1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0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3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6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77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55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42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5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3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25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22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0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7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1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0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0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92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02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6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2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97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5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6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2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47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0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218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6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5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9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42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75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0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4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35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43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0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5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7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10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9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3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4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29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49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02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8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7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1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66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66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6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6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9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12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9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4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16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8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96848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2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6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2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5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82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41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4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0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0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64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2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09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87807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528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0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4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8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56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5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0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8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74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0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64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1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6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5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3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5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31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5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4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02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02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7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3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B085D-3927-4C20-9512-194B365DF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Dusica Jovanovic</dc:creator>
  <cp:keywords/>
  <dc:description/>
  <cp:lastModifiedBy>Nastavnik</cp:lastModifiedBy>
  <cp:revision>8</cp:revision>
  <dcterms:created xsi:type="dcterms:W3CDTF">2024-04-15T09:21:00Z</dcterms:created>
  <dcterms:modified xsi:type="dcterms:W3CDTF">2024-04-22T08:28:00Z</dcterms:modified>
</cp:coreProperties>
</file>