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65A8" w14:textId="67ABC96E" w:rsidR="00893EE9" w:rsidRPr="00BD6319" w:rsidRDefault="00C57086" w:rsidP="003835A6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梓官國小</w:t>
      </w:r>
      <w:r w:rsidR="00BD6319" w:rsidRPr="00BD6319">
        <w:rPr>
          <w:rFonts w:ascii="標楷體" w:eastAsia="標楷體" w:hAnsi="標楷體"/>
          <w:b/>
          <w:sz w:val="40"/>
          <w:szCs w:val="40"/>
        </w:rPr>
        <w:t>改善績效追蹤報告</w:t>
      </w:r>
    </w:p>
    <w:p w14:paraId="69A897E0" w14:textId="77777777" w:rsidR="002023A1" w:rsidRPr="00192123" w:rsidRDefault="00192123" w:rsidP="00192123">
      <w:pPr>
        <w:rPr>
          <w:rFonts w:ascii="標楷體" w:eastAsia="標楷體" w:hAnsi="標楷體"/>
          <w:szCs w:val="24"/>
        </w:rPr>
      </w:pPr>
      <w:r w:rsidRPr="00192123">
        <w:rPr>
          <w:rFonts w:ascii="標楷體" w:eastAsia="標楷體" w:hAnsi="標楷體" w:hint="eastAsia"/>
          <w:szCs w:val="24"/>
        </w:rPr>
        <w:t>製表日期：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1775"/>
        <w:gridCol w:w="777"/>
        <w:gridCol w:w="68"/>
        <w:gridCol w:w="1575"/>
        <w:gridCol w:w="199"/>
        <w:gridCol w:w="290"/>
        <w:gridCol w:w="2829"/>
      </w:tblGrid>
      <w:tr w:rsidR="00192123" w:rsidRPr="00192123" w14:paraId="75FAEEA6" w14:textId="77777777" w:rsidTr="00032A26">
        <w:trPr>
          <w:trHeight w:val="724"/>
          <w:jc w:val="center"/>
        </w:trPr>
        <w:tc>
          <w:tcPr>
            <w:tcW w:w="9918" w:type="dxa"/>
            <w:gridSpan w:val="10"/>
            <w:shd w:val="clear" w:color="auto" w:fill="D9D9D9" w:themeFill="background1" w:themeFillShade="D9"/>
            <w:vAlign w:val="center"/>
            <w:hideMark/>
          </w:tcPr>
          <w:p w14:paraId="03D74EE9" w14:textId="09CB2872" w:rsidR="00192123" w:rsidRPr="00192123" w:rsidRDefault="0096156A" w:rsidP="00FE70B1">
            <w:pPr>
              <w:jc w:val="center"/>
              <w:rPr>
                <w:rFonts w:ascii="標楷體" w:eastAsia="標楷體" w:hAnsi="標楷體"/>
                <w:b/>
              </w:rPr>
            </w:pPr>
            <w:r w:rsidRPr="00143D7E">
              <w:rPr>
                <w:rFonts w:ascii="標楷體" w:eastAsia="標楷體" w:hAnsi="標楷體" w:hint="eastAsia"/>
                <w:b/>
                <w:sz w:val="28"/>
                <w:szCs w:val="24"/>
              </w:rPr>
              <w:t>檢查</w:t>
            </w:r>
            <w:r w:rsidR="00192123" w:rsidRPr="00143D7E">
              <w:rPr>
                <w:rFonts w:ascii="標楷體" w:eastAsia="標楷體" w:hAnsi="標楷體"/>
                <w:b/>
                <w:sz w:val="28"/>
                <w:szCs w:val="24"/>
              </w:rPr>
              <w:t>發現</w:t>
            </w:r>
          </w:p>
        </w:tc>
      </w:tr>
      <w:tr w:rsidR="003C6706" w:rsidRPr="00192123" w14:paraId="0C2BF5D1" w14:textId="77777777" w:rsidTr="00353453">
        <w:trPr>
          <w:trHeight w:val="841"/>
          <w:jc w:val="center"/>
        </w:trPr>
        <w:tc>
          <w:tcPr>
            <w:tcW w:w="1696" w:type="dxa"/>
            <w:vAlign w:val="center"/>
            <w:hideMark/>
          </w:tcPr>
          <w:p w14:paraId="612317E2" w14:textId="51DB5981" w:rsidR="003C6706" w:rsidRPr="00192123" w:rsidRDefault="003C6706" w:rsidP="00FE70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檢查</w:t>
            </w:r>
            <w:r w:rsidRPr="00192123">
              <w:rPr>
                <w:rFonts w:ascii="標楷體" w:eastAsia="標楷體" w:hAnsi="標楷體"/>
              </w:rPr>
              <w:t>日期</w:t>
            </w:r>
          </w:p>
        </w:tc>
        <w:tc>
          <w:tcPr>
            <w:tcW w:w="3261" w:type="dxa"/>
            <w:gridSpan w:val="4"/>
            <w:vAlign w:val="center"/>
          </w:tcPr>
          <w:p w14:paraId="0A25EA46" w14:textId="5D7CF550" w:rsidR="003C6706" w:rsidRPr="00192123" w:rsidRDefault="003C6706" w:rsidP="00FE70B1">
            <w:pPr>
              <w:rPr>
                <w:rFonts w:ascii="標楷體" w:eastAsia="標楷體" w:hAnsi="標楷體"/>
              </w:rPr>
            </w:pP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="00FA2E14">
              <w:rPr>
                <w:rFonts w:ascii="標楷體" w:eastAsia="標楷體" w:hAnsi="標楷體"/>
                <w:u w:val="single"/>
              </w:rPr>
              <w:t>11</w:t>
            </w:r>
            <w:r w:rsidR="002F36EE">
              <w:rPr>
                <w:rFonts w:ascii="標楷體" w:eastAsia="標楷體" w:hAnsi="標楷體"/>
                <w:u w:val="single"/>
              </w:rPr>
              <w:t>5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/>
              </w:rPr>
              <w:t>年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/>
              </w:rPr>
              <w:t>月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/>
              </w:rPr>
              <w:t>日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/>
              </w:rPr>
              <w:t>時</w:t>
            </w:r>
          </w:p>
        </w:tc>
        <w:tc>
          <w:tcPr>
            <w:tcW w:w="1643" w:type="dxa"/>
            <w:gridSpan w:val="2"/>
            <w:vAlign w:val="center"/>
          </w:tcPr>
          <w:p w14:paraId="1193FAD8" w14:textId="1DDBF760" w:rsidR="003C6706" w:rsidRPr="00192123" w:rsidRDefault="003C6706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受</w:t>
            </w:r>
            <w:r>
              <w:rPr>
                <w:rFonts w:ascii="標楷體" w:eastAsia="標楷體" w:hAnsi="標楷體" w:hint="eastAsia"/>
              </w:rPr>
              <w:t>檢查</w:t>
            </w:r>
            <w:r w:rsidRPr="00192123">
              <w:rPr>
                <w:rFonts w:ascii="標楷體" w:eastAsia="標楷體" w:hAnsi="標楷體"/>
              </w:rPr>
              <w:t>單位</w:t>
            </w:r>
          </w:p>
        </w:tc>
        <w:tc>
          <w:tcPr>
            <w:tcW w:w="3318" w:type="dxa"/>
            <w:gridSpan w:val="3"/>
            <w:vAlign w:val="center"/>
          </w:tcPr>
          <w:p w14:paraId="703714F5" w14:textId="217A98ED" w:rsidR="003C6706" w:rsidRPr="00192123" w:rsidRDefault="003C6706" w:rsidP="00FE70B1">
            <w:pPr>
              <w:rPr>
                <w:rFonts w:ascii="標楷體" w:eastAsia="標楷體" w:hAnsi="標楷體"/>
              </w:rPr>
            </w:pPr>
          </w:p>
        </w:tc>
      </w:tr>
      <w:tr w:rsidR="00DE4E24" w:rsidRPr="00192123" w14:paraId="78C966EC" w14:textId="77777777" w:rsidTr="00353453">
        <w:trPr>
          <w:trHeight w:val="715"/>
          <w:jc w:val="center"/>
        </w:trPr>
        <w:tc>
          <w:tcPr>
            <w:tcW w:w="1696" w:type="dxa"/>
            <w:vAlign w:val="center"/>
            <w:hideMark/>
          </w:tcPr>
          <w:p w14:paraId="32A9E9A5" w14:textId="1AADD447" w:rsidR="00DE4E24" w:rsidRPr="00192123" w:rsidRDefault="00DE4E24" w:rsidP="00FE70B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檢查</w:t>
            </w:r>
            <w:r w:rsidRPr="00192123">
              <w:rPr>
                <w:rFonts w:ascii="標楷體" w:eastAsia="標楷體" w:hAnsi="標楷體"/>
              </w:rPr>
              <w:t>區域</w:t>
            </w:r>
          </w:p>
        </w:tc>
        <w:tc>
          <w:tcPr>
            <w:tcW w:w="8222" w:type="dxa"/>
            <w:gridSpan w:val="9"/>
            <w:vAlign w:val="center"/>
          </w:tcPr>
          <w:p w14:paraId="4E93023B" w14:textId="19B55653" w:rsidR="00DE4E24" w:rsidRPr="00217895" w:rsidRDefault="00DE4E24" w:rsidP="00FE70B1">
            <w:pPr>
              <w:rPr>
                <w:rFonts w:ascii="標楷體" w:eastAsia="標楷體" w:hAnsi="標楷體"/>
                <w:color w:val="A6A6A6"/>
              </w:rPr>
            </w:pPr>
            <w:r w:rsidRPr="00217895">
              <w:rPr>
                <w:rFonts w:ascii="標楷體" w:eastAsia="標楷體" w:hAnsi="標楷體" w:hint="eastAsia"/>
                <w:bCs/>
                <w:color w:val="A6A6A6"/>
              </w:rPr>
              <w:t>通訊</w:t>
            </w:r>
            <w:r w:rsidRPr="00217895">
              <w:rPr>
                <w:rFonts w:ascii="標楷體" w:eastAsia="標楷體" w:hAnsi="標楷體"/>
                <w:bCs/>
                <w:color w:val="A6A6A6"/>
              </w:rPr>
              <w:t>機房</w:t>
            </w:r>
            <w:r>
              <w:rPr>
                <w:rFonts w:ascii="標楷體" w:eastAsia="標楷體" w:hAnsi="標楷體" w:hint="eastAsia"/>
                <w:bCs/>
                <w:color w:val="A6A6A6"/>
              </w:rPr>
              <w:t>、</w:t>
            </w:r>
            <w:r w:rsidRPr="00217895">
              <w:rPr>
                <w:rFonts w:ascii="標楷體" w:eastAsia="標楷體" w:hAnsi="標楷體"/>
                <w:bCs/>
                <w:color w:val="A6A6A6"/>
              </w:rPr>
              <w:t>委外業務之監督措施</w:t>
            </w:r>
            <w:r>
              <w:rPr>
                <w:rFonts w:ascii="標楷體" w:eastAsia="標楷體" w:hAnsi="標楷體" w:hint="eastAsia"/>
                <w:bCs/>
                <w:color w:val="A6A6A6"/>
              </w:rPr>
              <w:t>、</w:t>
            </w:r>
            <w:r w:rsidRPr="00217895">
              <w:rPr>
                <w:rFonts w:ascii="標楷體" w:eastAsia="標楷體" w:hAnsi="標楷體"/>
                <w:bCs/>
                <w:color w:val="A6A6A6"/>
              </w:rPr>
              <w:t>自動備份系統之安全措施</w:t>
            </w:r>
          </w:p>
        </w:tc>
      </w:tr>
      <w:tr w:rsidR="00DE4E24" w:rsidRPr="00192123" w14:paraId="623D4171" w14:textId="77777777" w:rsidTr="00353453">
        <w:trPr>
          <w:trHeight w:val="1128"/>
          <w:jc w:val="center"/>
        </w:trPr>
        <w:tc>
          <w:tcPr>
            <w:tcW w:w="1696" w:type="dxa"/>
            <w:vAlign w:val="center"/>
            <w:hideMark/>
          </w:tcPr>
          <w:p w14:paraId="44329D40" w14:textId="77777777" w:rsidR="00DE4E24" w:rsidRPr="00192123" w:rsidRDefault="00DE4E24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缺失或待改善項目與內容</w:t>
            </w:r>
          </w:p>
        </w:tc>
        <w:tc>
          <w:tcPr>
            <w:tcW w:w="8222" w:type="dxa"/>
            <w:gridSpan w:val="9"/>
            <w:vAlign w:val="center"/>
          </w:tcPr>
          <w:p w14:paraId="4B72772D" w14:textId="5CBD8046" w:rsidR="00DE4E24" w:rsidRPr="00192123" w:rsidRDefault="00DE4E24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待改善項目：</w:t>
            </w:r>
            <w:r>
              <w:rPr>
                <w:rFonts w:ascii="標楷體" w:eastAsia="標楷體" w:hAnsi="標楷體" w:hint="eastAsia"/>
                <w:color w:val="A6A6A6"/>
              </w:rPr>
              <w:t>通訊</w:t>
            </w:r>
            <w:r w:rsidRPr="00192123">
              <w:rPr>
                <w:rFonts w:ascii="標楷體" w:eastAsia="標楷體" w:hAnsi="標楷體"/>
                <w:color w:val="A6A6A6"/>
              </w:rPr>
              <w:t>機房所設置之預備電源設備老舊。</w:t>
            </w:r>
          </w:p>
          <w:p w14:paraId="0152D836" w14:textId="77777777" w:rsidR="00DE4E24" w:rsidRPr="00192123" w:rsidRDefault="00DE4E24" w:rsidP="00FE70B1">
            <w:pPr>
              <w:rPr>
                <w:rFonts w:ascii="標楷體" w:eastAsia="標楷體" w:hAnsi="標楷體"/>
                <w:bCs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缺失項目：委外廠商未定期為保養相關設備。</w:t>
            </w:r>
          </w:p>
        </w:tc>
      </w:tr>
      <w:tr w:rsidR="00DE4E24" w:rsidRPr="00192123" w14:paraId="43BB32D2" w14:textId="77777777" w:rsidTr="00353453">
        <w:trPr>
          <w:trHeight w:val="988"/>
          <w:jc w:val="center"/>
        </w:trPr>
        <w:tc>
          <w:tcPr>
            <w:tcW w:w="1696" w:type="dxa"/>
            <w:vAlign w:val="center"/>
            <w:hideMark/>
          </w:tcPr>
          <w:p w14:paraId="73C93C30" w14:textId="77777777" w:rsidR="00DE4E24" w:rsidRPr="00192123" w:rsidRDefault="00DE4E24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影響範圍評估</w:t>
            </w:r>
          </w:p>
        </w:tc>
        <w:tc>
          <w:tcPr>
            <w:tcW w:w="8222" w:type="dxa"/>
            <w:gridSpan w:val="9"/>
            <w:vAlign w:val="center"/>
          </w:tcPr>
          <w:p w14:paraId="3F51E496" w14:textId="6CEEDA43" w:rsidR="00DE4E24" w:rsidRPr="00192123" w:rsidRDefault="00DE4E24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將影響</w:t>
            </w:r>
            <w:r>
              <w:rPr>
                <w:rFonts w:ascii="標楷體" w:eastAsia="標楷體" w:hAnsi="標楷體" w:hint="eastAsia"/>
                <w:color w:val="A6A6A6"/>
              </w:rPr>
              <w:t>通訊</w:t>
            </w:r>
            <w:r w:rsidRPr="00192123">
              <w:rPr>
                <w:rFonts w:ascii="標楷體" w:eastAsia="標楷體" w:hAnsi="標楷體"/>
                <w:color w:val="A6A6A6"/>
              </w:rPr>
              <w:t>機房之運作及相關非核心系統之線上服務之提供。</w:t>
            </w:r>
          </w:p>
        </w:tc>
      </w:tr>
      <w:tr w:rsidR="00DE4E24" w:rsidRPr="00192123" w14:paraId="682249B8" w14:textId="77777777" w:rsidTr="00353453">
        <w:trPr>
          <w:trHeight w:val="1541"/>
          <w:jc w:val="center"/>
        </w:trPr>
        <w:tc>
          <w:tcPr>
            <w:tcW w:w="1696" w:type="dxa"/>
            <w:vAlign w:val="center"/>
            <w:hideMark/>
          </w:tcPr>
          <w:p w14:paraId="39A970D4" w14:textId="77777777" w:rsidR="00DE4E24" w:rsidRPr="00192123" w:rsidRDefault="00DE4E24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發生原因分析</w:t>
            </w:r>
          </w:p>
        </w:tc>
        <w:tc>
          <w:tcPr>
            <w:tcW w:w="8222" w:type="dxa"/>
            <w:gridSpan w:val="9"/>
            <w:vAlign w:val="center"/>
          </w:tcPr>
          <w:p w14:paraId="3F7AE14E" w14:textId="77777777" w:rsidR="00DE4E24" w:rsidRPr="00192123" w:rsidRDefault="00DE4E24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未落實監督委外廠商管理之責任。</w:t>
            </w:r>
          </w:p>
        </w:tc>
      </w:tr>
      <w:tr w:rsidR="00192123" w:rsidRPr="00192123" w14:paraId="0837B87E" w14:textId="77777777" w:rsidTr="00032A26">
        <w:trPr>
          <w:trHeight w:val="726"/>
          <w:jc w:val="center"/>
        </w:trPr>
        <w:tc>
          <w:tcPr>
            <w:tcW w:w="9918" w:type="dxa"/>
            <w:gridSpan w:val="10"/>
            <w:shd w:val="clear" w:color="auto" w:fill="D9D9D9" w:themeFill="background1" w:themeFillShade="D9"/>
            <w:vAlign w:val="center"/>
            <w:hideMark/>
          </w:tcPr>
          <w:p w14:paraId="067316A0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  <w:b/>
              </w:rPr>
            </w:pPr>
            <w:r w:rsidRPr="00143D7E">
              <w:rPr>
                <w:rFonts w:ascii="標楷體" w:eastAsia="標楷體" w:hAnsi="標楷體"/>
                <w:b/>
                <w:sz w:val="28"/>
                <w:szCs w:val="24"/>
              </w:rPr>
              <w:t>改善措施成效追蹤</w:t>
            </w:r>
          </w:p>
        </w:tc>
      </w:tr>
      <w:tr w:rsidR="00DE4E24" w:rsidRPr="00192123" w14:paraId="602310E4" w14:textId="77777777" w:rsidTr="00353453">
        <w:trPr>
          <w:trHeight w:val="286"/>
          <w:jc w:val="center"/>
        </w:trPr>
        <w:tc>
          <w:tcPr>
            <w:tcW w:w="1696" w:type="dxa"/>
            <w:vAlign w:val="center"/>
            <w:hideMark/>
          </w:tcPr>
          <w:p w14:paraId="781B2F78" w14:textId="05C02700" w:rsidR="00DE4E24" w:rsidRPr="00192123" w:rsidRDefault="00DE4E24" w:rsidP="00FE70B1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484" w:type="dxa"/>
            <w:gridSpan w:val="3"/>
            <w:vAlign w:val="center"/>
          </w:tcPr>
          <w:p w14:paraId="5CAD6E5F" w14:textId="37A4EC90" w:rsidR="00DE4E24" w:rsidRPr="00192123" w:rsidRDefault="00DE4E24" w:rsidP="00FE70B1">
            <w:pPr>
              <w:jc w:val="center"/>
              <w:rPr>
                <w:rFonts w:ascii="標楷體" w:eastAsia="標楷體" w:hAnsi="標楷體"/>
                <w:b/>
              </w:rPr>
            </w:pPr>
            <w:r w:rsidRPr="00192123">
              <w:rPr>
                <w:rFonts w:ascii="標楷體" w:eastAsia="標楷體" w:hAnsi="標楷體"/>
                <w:b/>
              </w:rPr>
              <w:t>改善措施</w:t>
            </w:r>
          </w:p>
        </w:tc>
        <w:tc>
          <w:tcPr>
            <w:tcW w:w="2909" w:type="dxa"/>
            <w:gridSpan w:val="5"/>
            <w:vAlign w:val="center"/>
          </w:tcPr>
          <w:p w14:paraId="04701FFC" w14:textId="77777777" w:rsidR="00DE4E24" w:rsidRPr="00192123" w:rsidRDefault="00DE4E24" w:rsidP="00FE70B1">
            <w:pPr>
              <w:jc w:val="center"/>
              <w:rPr>
                <w:rFonts w:ascii="標楷體" w:eastAsia="標楷體" w:hAnsi="標楷體"/>
                <w:b/>
              </w:rPr>
            </w:pPr>
            <w:r w:rsidRPr="00192123">
              <w:rPr>
                <w:rFonts w:ascii="標楷體" w:eastAsia="標楷體" w:hAnsi="標楷體"/>
                <w:b/>
              </w:rPr>
              <w:t>預計成效</w:t>
            </w:r>
          </w:p>
        </w:tc>
        <w:tc>
          <w:tcPr>
            <w:tcW w:w="2829" w:type="dxa"/>
            <w:vAlign w:val="center"/>
          </w:tcPr>
          <w:p w14:paraId="5C87C87B" w14:textId="77777777" w:rsidR="00DE4E24" w:rsidRPr="00192123" w:rsidRDefault="00DE4E24" w:rsidP="00FE70B1">
            <w:pPr>
              <w:jc w:val="center"/>
              <w:rPr>
                <w:rFonts w:ascii="標楷體" w:eastAsia="標楷體" w:hAnsi="標楷體"/>
                <w:b/>
              </w:rPr>
            </w:pPr>
            <w:r w:rsidRPr="00192123">
              <w:rPr>
                <w:rFonts w:ascii="標楷體" w:eastAsia="標楷體" w:hAnsi="標楷體"/>
                <w:b/>
              </w:rPr>
              <w:t>執行情況</w:t>
            </w:r>
          </w:p>
        </w:tc>
      </w:tr>
      <w:tr w:rsidR="00192123" w:rsidRPr="00192123" w14:paraId="33FBF0A5" w14:textId="77777777" w:rsidTr="00353453">
        <w:trPr>
          <w:trHeight w:val="285"/>
          <w:jc w:val="center"/>
        </w:trPr>
        <w:tc>
          <w:tcPr>
            <w:tcW w:w="1696" w:type="dxa"/>
            <w:vAlign w:val="center"/>
            <w:hideMark/>
          </w:tcPr>
          <w:p w14:paraId="3C4BDE7C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 w:hint="eastAsia"/>
              </w:rPr>
              <w:t>管理面</w:t>
            </w:r>
          </w:p>
        </w:tc>
        <w:tc>
          <w:tcPr>
            <w:tcW w:w="2484" w:type="dxa"/>
            <w:gridSpan w:val="3"/>
            <w:vAlign w:val="center"/>
          </w:tcPr>
          <w:p w14:paraId="45A304DA" w14:textId="77777777" w:rsidR="00192123" w:rsidRPr="00192123" w:rsidRDefault="00192123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定期進行委外廠商承辦人員之教育訓練，已落實對委外廠商之監督責任。</w:t>
            </w:r>
          </w:p>
        </w:tc>
        <w:tc>
          <w:tcPr>
            <w:tcW w:w="2909" w:type="dxa"/>
            <w:gridSpan w:val="5"/>
            <w:vAlign w:val="center"/>
          </w:tcPr>
          <w:p w14:paraId="19FDF5D1" w14:textId="77777777" w:rsidR="00192123" w:rsidRPr="00192123" w:rsidRDefault="00192123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要求委外廠商每季進行保養，並提供相關保養紀錄。</w:t>
            </w:r>
          </w:p>
        </w:tc>
        <w:tc>
          <w:tcPr>
            <w:tcW w:w="2829" w:type="dxa"/>
            <w:vAlign w:val="center"/>
          </w:tcPr>
          <w:p w14:paraId="3ECC0581" w14:textId="77777777" w:rsidR="00192123" w:rsidRPr="00192123" w:rsidRDefault="00192123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已與委外廠商接洽。</w:t>
            </w:r>
          </w:p>
        </w:tc>
      </w:tr>
      <w:tr w:rsidR="00192123" w:rsidRPr="00192123" w14:paraId="2038CD80" w14:textId="77777777" w:rsidTr="00353453">
        <w:trPr>
          <w:trHeight w:val="63"/>
          <w:jc w:val="center"/>
        </w:trPr>
        <w:tc>
          <w:tcPr>
            <w:tcW w:w="1696" w:type="dxa"/>
            <w:vAlign w:val="center"/>
            <w:hideMark/>
          </w:tcPr>
          <w:p w14:paraId="634BA80E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技術面</w:t>
            </w:r>
          </w:p>
        </w:tc>
        <w:tc>
          <w:tcPr>
            <w:tcW w:w="2484" w:type="dxa"/>
            <w:gridSpan w:val="3"/>
            <w:vAlign w:val="center"/>
          </w:tcPr>
          <w:p w14:paraId="687B112D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909" w:type="dxa"/>
            <w:gridSpan w:val="5"/>
            <w:vAlign w:val="center"/>
          </w:tcPr>
          <w:p w14:paraId="7128637B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829" w:type="dxa"/>
            <w:vAlign w:val="center"/>
          </w:tcPr>
          <w:p w14:paraId="246A61DB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</w:tr>
      <w:tr w:rsidR="00192123" w:rsidRPr="00192123" w14:paraId="50A23005" w14:textId="77777777" w:rsidTr="00353453">
        <w:trPr>
          <w:trHeight w:val="285"/>
          <w:jc w:val="center"/>
        </w:trPr>
        <w:tc>
          <w:tcPr>
            <w:tcW w:w="1696" w:type="dxa"/>
            <w:vAlign w:val="center"/>
          </w:tcPr>
          <w:p w14:paraId="3E307128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 w:hint="eastAsia"/>
              </w:rPr>
              <w:t>人力面</w:t>
            </w:r>
          </w:p>
        </w:tc>
        <w:tc>
          <w:tcPr>
            <w:tcW w:w="2484" w:type="dxa"/>
            <w:gridSpan w:val="3"/>
            <w:vAlign w:val="center"/>
          </w:tcPr>
          <w:p w14:paraId="6371D436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909" w:type="dxa"/>
            <w:gridSpan w:val="5"/>
            <w:vAlign w:val="center"/>
          </w:tcPr>
          <w:p w14:paraId="20E6FCCD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829" w:type="dxa"/>
            <w:vAlign w:val="center"/>
          </w:tcPr>
          <w:p w14:paraId="587D0E80" w14:textId="77777777" w:rsidR="00192123" w:rsidRPr="00192123" w:rsidRDefault="00192123" w:rsidP="00FE70B1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192123" w:rsidRPr="00192123" w14:paraId="7468075B" w14:textId="77777777" w:rsidTr="00353453">
        <w:trPr>
          <w:trHeight w:val="285"/>
          <w:jc w:val="center"/>
        </w:trPr>
        <w:tc>
          <w:tcPr>
            <w:tcW w:w="1696" w:type="dxa"/>
            <w:vAlign w:val="center"/>
          </w:tcPr>
          <w:p w14:paraId="791922C1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 w:hint="eastAsia"/>
              </w:rPr>
              <w:t>資源面</w:t>
            </w:r>
          </w:p>
        </w:tc>
        <w:tc>
          <w:tcPr>
            <w:tcW w:w="2484" w:type="dxa"/>
            <w:gridSpan w:val="3"/>
            <w:vAlign w:val="center"/>
          </w:tcPr>
          <w:p w14:paraId="54573861" w14:textId="741502D4" w:rsidR="00192123" w:rsidRPr="00192123" w:rsidRDefault="00192123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更新相關</w:t>
            </w:r>
            <w:r w:rsidR="0096156A">
              <w:rPr>
                <w:rFonts w:ascii="標楷體" w:eastAsia="標楷體" w:hAnsi="標楷體" w:hint="eastAsia"/>
                <w:color w:val="A6A6A6"/>
              </w:rPr>
              <w:t>通訊</w:t>
            </w:r>
            <w:r w:rsidRPr="00192123">
              <w:rPr>
                <w:rFonts w:ascii="標楷體" w:eastAsia="標楷體" w:hAnsi="標楷體"/>
                <w:color w:val="A6A6A6"/>
              </w:rPr>
              <w:t>機房設備，並確保備份設備及機制運作效果。</w:t>
            </w:r>
          </w:p>
        </w:tc>
        <w:tc>
          <w:tcPr>
            <w:tcW w:w="2909" w:type="dxa"/>
            <w:gridSpan w:val="5"/>
            <w:vAlign w:val="center"/>
          </w:tcPr>
          <w:p w14:paraId="311ABB3A" w14:textId="62C50EAD" w:rsidR="00192123" w:rsidRPr="00192123" w:rsidRDefault="0096156A" w:rsidP="00FE70B1">
            <w:pPr>
              <w:rPr>
                <w:rFonts w:ascii="標楷體" w:eastAsia="標楷體" w:hAnsi="標楷體"/>
                <w:color w:val="A6A6A6"/>
              </w:rPr>
            </w:pPr>
            <w:r>
              <w:rPr>
                <w:rFonts w:ascii="標楷體" w:eastAsia="標楷體" w:hAnsi="標楷體" w:hint="eastAsia"/>
                <w:color w:val="A6A6A6"/>
              </w:rPr>
              <w:t>通訊</w:t>
            </w:r>
            <w:r w:rsidR="00192123" w:rsidRPr="00192123">
              <w:rPr>
                <w:rFonts w:ascii="標楷體" w:eastAsia="標楷體" w:hAnsi="標楷體"/>
                <w:color w:val="A6A6A6"/>
              </w:rPr>
              <w:t>機房電源設備更新，並採用不斷電系統，於停電時可維持12小時運作。</w:t>
            </w:r>
          </w:p>
        </w:tc>
        <w:tc>
          <w:tcPr>
            <w:tcW w:w="2829" w:type="dxa"/>
            <w:vAlign w:val="center"/>
          </w:tcPr>
          <w:p w14:paraId="698D7FAD" w14:textId="77777777" w:rsidR="00192123" w:rsidRPr="00192123" w:rsidRDefault="00192123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已進行採購作業。</w:t>
            </w:r>
          </w:p>
        </w:tc>
      </w:tr>
      <w:tr w:rsidR="00192123" w:rsidRPr="00192123" w14:paraId="7B94AC4B" w14:textId="77777777" w:rsidTr="00353453">
        <w:trPr>
          <w:trHeight w:val="285"/>
          <w:jc w:val="center"/>
        </w:trPr>
        <w:tc>
          <w:tcPr>
            <w:tcW w:w="1696" w:type="dxa"/>
            <w:vAlign w:val="center"/>
            <w:hideMark/>
          </w:tcPr>
          <w:p w14:paraId="55EF2365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作業程序</w:t>
            </w:r>
          </w:p>
        </w:tc>
        <w:tc>
          <w:tcPr>
            <w:tcW w:w="2484" w:type="dxa"/>
            <w:gridSpan w:val="3"/>
            <w:vAlign w:val="center"/>
          </w:tcPr>
          <w:p w14:paraId="522DC4EA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909" w:type="dxa"/>
            <w:gridSpan w:val="5"/>
            <w:vAlign w:val="center"/>
          </w:tcPr>
          <w:p w14:paraId="40E81C13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829" w:type="dxa"/>
            <w:vAlign w:val="center"/>
          </w:tcPr>
          <w:p w14:paraId="2389E14A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</w:tr>
      <w:tr w:rsidR="00192123" w:rsidRPr="00192123" w14:paraId="2607FE42" w14:textId="77777777" w:rsidTr="00353453">
        <w:trPr>
          <w:trHeight w:val="285"/>
          <w:jc w:val="center"/>
        </w:trPr>
        <w:tc>
          <w:tcPr>
            <w:tcW w:w="1696" w:type="dxa"/>
            <w:vAlign w:val="center"/>
            <w:hideMark/>
          </w:tcPr>
          <w:p w14:paraId="11A2C657" w14:textId="77777777" w:rsidR="00192123" w:rsidRPr="00192123" w:rsidRDefault="00192123" w:rsidP="00FE70B1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其他</w:t>
            </w:r>
          </w:p>
        </w:tc>
        <w:tc>
          <w:tcPr>
            <w:tcW w:w="2484" w:type="dxa"/>
            <w:gridSpan w:val="3"/>
            <w:vAlign w:val="center"/>
          </w:tcPr>
          <w:p w14:paraId="2C9FAC48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909" w:type="dxa"/>
            <w:gridSpan w:val="5"/>
            <w:vAlign w:val="center"/>
          </w:tcPr>
          <w:p w14:paraId="04A1143C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2829" w:type="dxa"/>
            <w:vAlign w:val="center"/>
          </w:tcPr>
          <w:p w14:paraId="3291FF9D" w14:textId="77777777" w:rsidR="00192123" w:rsidRPr="00192123" w:rsidRDefault="00192123" w:rsidP="00FE70B1">
            <w:pPr>
              <w:rPr>
                <w:rFonts w:ascii="標楷體" w:eastAsia="標楷體" w:hAnsi="標楷體"/>
              </w:rPr>
            </w:pPr>
          </w:p>
        </w:tc>
      </w:tr>
      <w:tr w:rsidR="00192123" w:rsidRPr="00192123" w14:paraId="127AF1F4" w14:textId="77777777" w:rsidTr="00032A26">
        <w:trPr>
          <w:trHeight w:val="620"/>
          <w:jc w:val="center"/>
        </w:trPr>
        <w:tc>
          <w:tcPr>
            <w:tcW w:w="9918" w:type="dxa"/>
            <w:gridSpan w:val="10"/>
            <w:shd w:val="clear" w:color="auto" w:fill="D9D9D9" w:themeFill="background1" w:themeFillShade="D9"/>
            <w:vAlign w:val="center"/>
            <w:hideMark/>
          </w:tcPr>
          <w:p w14:paraId="1BB1E3C0" w14:textId="77777777" w:rsidR="00192123" w:rsidRPr="00143D7E" w:rsidRDefault="00192123" w:rsidP="00FE70B1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143D7E">
              <w:rPr>
                <w:rFonts w:ascii="標楷體" w:eastAsia="標楷體" w:hAnsi="標楷體"/>
                <w:b/>
                <w:bCs/>
                <w:sz w:val="28"/>
                <w:szCs w:val="24"/>
              </w:rPr>
              <w:t>績效管考</w:t>
            </w:r>
          </w:p>
        </w:tc>
      </w:tr>
      <w:tr w:rsidR="00143D7E" w:rsidRPr="00192123" w14:paraId="4432F58C" w14:textId="77777777" w:rsidTr="00032A26">
        <w:trPr>
          <w:trHeight w:val="791"/>
          <w:jc w:val="center"/>
        </w:trPr>
        <w:tc>
          <w:tcPr>
            <w:tcW w:w="1980" w:type="dxa"/>
            <w:gridSpan w:val="2"/>
            <w:vAlign w:val="center"/>
            <w:hideMark/>
          </w:tcPr>
          <w:p w14:paraId="6C22FACF" w14:textId="77777777" w:rsidR="00143D7E" w:rsidRPr="00192123" w:rsidRDefault="00143D7E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改善措施確認</w:t>
            </w:r>
          </w:p>
        </w:tc>
        <w:tc>
          <w:tcPr>
            <w:tcW w:w="7938" w:type="dxa"/>
            <w:gridSpan w:val="8"/>
            <w:vAlign w:val="center"/>
          </w:tcPr>
          <w:p w14:paraId="614F7FE5" w14:textId="77777777" w:rsidR="00143D7E" w:rsidRPr="00203BAD" w:rsidRDefault="00143D7E" w:rsidP="00FE70B1">
            <w:pPr>
              <w:rPr>
                <w:rFonts w:ascii="標楷體" w:eastAsia="標楷體" w:hAnsi="標楷體"/>
              </w:rPr>
            </w:pPr>
            <w:r w:rsidRPr="00203BAD">
              <w:rPr>
                <w:rFonts w:ascii="標楷體" w:eastAsia="標楷體" w:hAnsi="標楷體"/>
                <w:bCs/>
              </w:rPr>
              <w:t>■</w:t>
            </w:r>
            <w:r w:rsidRPr="00203BAD">
              <w:rPr>
                <w:rFonts w:ascii="標楷體" w:eastAsia="標楷體" w:hAnsi="標楷體"/>
              </w:rPr>
              <w:t>合格／完成</w:t>
            </w:r>
          </w:p>
          <w:p w14:paraId="41EA7166" w14:textId="77777777" w:rsidR="00143D7E" w:rsidRPr="00203BAD" w:rsidRDefault="00143D7E" w:rsidP="00FE70B1">
            <w:pPr>
              <w:rPr>
                <w:rFonts w:ascii="標楷體" w:eastAsia="標楷體" w:hAnsi="標楷體"/>
              </w:rPr>
            </w:pPr>
            <w:r w:rsidRPr="00203BAD">
              <w:rPr>
                <w:rFonts w:ascii="標楷體" w:eastAsia="標楷體" w:hAnsi="標楷體"/>
              </w:rPr>
              <w:t>□待追蹤(追蹤期限：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      </w:t>
            </w:r>
            <w:r w:rsidRPr="00203BAD">
              <w:rPr>
                <w:rFonts w:ascii="標楷體" w:eastAsia="標楷體" w:hAnsi="標楷體"/>
              </w:rPr>
              <w:t>年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     </w:t>
            </w:r>
            <w:r w:rsidRPr="00203BAD">
              <w:rPr>
                <w:rFonts w:ascii="標楷體" w:eastAsia="標楷體" w:hAnsi="標楷體"/>
              </w:rPr>
              <w:t>月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     </w:t>
            </w:r>
            <w:r w:rsidRPr="00203BAD">
              <w:rPr>
                <w:rFonts w:ascii="標楷體" w:eastAsia="標楷體" w:hAnsi="標楷體"/>
              </w:rPr>
              <w:t>日)</w:t>
            </w:r>
          </w:p>
          <w:p w14:paraId="5A0D1D89" w14:textId="03E9F544" w:rsidR="00143D7E" w:rsidRPr="00192123" w:rsidRDefault="00143D7E" w:rsidP="00FE70B1">
            <w:pPr>
              <w:rPr>
                <w:rFonts w:ascii="標楷體" w:eastAsia="標楷體" w:hAnsi="標楷體"/>
                <w:color w:val="A6A6A6"/>
                <w:u w:val="single"/>
              </w:rPr>
            </w:pPr>
            <w:r w:rsidRPr="00203BAD">
              <w:rPr>
                <w:rFonts w:ascii="標楷體" w:eastAsia="標楷體" w:hAnsi="標楷體"/>
              </w:rPr>
              <w:t>□不合格(說明：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  </w:t>
            </w:r>
            <w:r w:rsidRPr="00203BAD">
              <w:rPr>
                <w:rFonts w:ascii="標楷體" w:eastAsia="標楷體" w:hAnsi="標楷體"/>
                <w:u w:val="single"/>
              </w:rPr>
              <w:t xml:space="preserve">                       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203BAD">
              <w:rPr>
                <w:rFonts w:ascii="標楷體" w:eastAsia="標楷體" w:hAnsi="標楷體"/>
              </w:rPr>
              <w:t>)</w:t>
            </w:r>
          </w:p>
        </w:tc>
      </w:tr>
      <w:tr w:rsidR="00191C6F" w:rsidRPr="00192123" w14:paraId="2F6D2988" w14:textId="77777777" w:rsidTr="00032A26">
        <w:trPr>
          <w:trHeight w:val="791"/>
          <w:jc w:val="center"/>
        </w:trPr>
        <w:tc>
          <w:tcPr>
            <w:tcW w:w="1980" w:type="dxa"/>
            <w:gridSpan w:val="2"/>
            <w:vAlign w:val="center"/>
            <w:hideMark/>
          </w:tcPr>
          <w:p w14:paraId="26704338" w14:textId="77777777" w:rsidR="00191C6F" w:rsidRPr="00192123" w:rsidRDefault="00191C6F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lastRenderedPageBreak/>
              <w:t>經費需求或編列執行金額</w:t>
            </w:r>
          </w:p>
        </w:tc>
        <w:tc>
          <w:tcPr>
            <w:tcW w:w="3045" w:type="dxa"/>
            <w:gridSpan w:val="4"/>
            <w:vAlign w:val="center"/>
          </w:tcPr>
          <w:p w14:paraId="73905164" w14:textId="769DDED5" w:rsidR="00191C6F" w:rsidRPr="00192123" w:rsidRDefault="00191C6F" w:rsidP="00FE70B1">
            <w:pPr>
              <w:rPr>
                <w:rFonts w:ascii="標楷體" w:eastAsia="標楷體" w:hAnsi="標楷體"/>
                <w:color w:val="A6A6A6"/>
                <w:u w:val="single"/>
              </w:rPr>
            </w:pPr>
          </w:p>
        </w:tc>
        <w:tc>
          <w:tcPr>
            <w:tcW w:w="1774" w:type="dxa"/>
            <w:gridSpan w:val="2"/>
            <w:vAlign w:val="center"/>
            <w:hideMark/>
          </w:tcPr>
          <w:p w14:paraId="028F6E54" w14:textId="77777777" w:rsidR="00191C6F" w:rsidRPr="00192123" w:rsidRDefault="00191C6F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經費執行情形</w:t>
            </w:r>
          </w:p>
        </w:tc>
        <w:tc>
          <w:tcPr>
            <w:tcW w:w="3119" w:type="dxa"/>
            <w:gridSpan w:val="2"/>
            <w:vAlign w:val="center"/>
          </w:tcPr>
          <w:p w14:paraId="53884FE0" w14:textId="3CD0E00F" w:rsidR="00191C6F" w:rsidRPr="00192123" w:rsidRDefault="00191C6F" w:rsidP="00FE70B1">
            <w:pPr>
              <w:rPr>
                <w:rFonts w:ascii="標楷體" w:eastAsia="標楷體" w:hAnsi="標楷體"/>
                <w:color w:val="A6A6A6"/>
                <w:u w:val="single"/>
              </w:rPr>
            </w:pPr>
            <w:r w:rsidRPr="00192123">
              <w:rPr>
                <w:rFonts w:ascii="標楷體" w:eastAsia="標楷體" w:hAnsi="標楷體"/>
                <w:bCs/>
                <w:color w:val="A6A6A6"/>
              </w:rPr>
              <w:t>已進行</w:t>
            </w:r>
            <w:r w:rsidRPr="00192123">
              <w:rPr>
                <w:rFonts w:ascii="標楷體" w:eastAsia="標楷體" w:hAnsi="標楷體"/>
                <w:color w:val="A6A6A6"/>
              </w:rPr>
              <w:t>相關</w:t>
            </w:r>
            <w:r>
              <w:rPr>
                <w:rFonts w:ascii="標楷體" w:eastAsia="標楷體" w:hAnsi="標楷體" w:hint="eastAsia"/>
                <w:color w:val="A6A6A6"/>
              </w:rPr>
              <w:t>通訊</w:t>
            </w:r>
            <w:r w:rsidRPr="00192123">
              <w:rPr>
                <w:rFonts w:ascii="標楷體" w:eastAsia="標楷體" w:hAnsi="標楷體"/>
                <w:color w:val="A6A6A6"/>
              </w:rPr>
              <w:t>機房設備更新採購，共執行</w:t>
            </w:r>
            <w:r w:rsidRPr="00192123">
              <w:rPr>
                <w:rFonts w:ascii="標楷體" w:eastAsia="標楷體" w:hAnsi="標楷體"/>
                <w:bCs/>
                <w:color w:val="A6A6A6"/>
              </w:rPr>
              <w:t>○○萬元。</w:t>
            </w:r>
          </w:p>
        </w:tc>
      </w:tr>
      <w:tr w:rsidR="00143D7E" w:rsidRPr="00192123" w14:paraId="0F270F15" w14:textId="77777777" w:rsidTr="00032A26">
        <w:trPr>
          <w:trHeight w:val="791"/>
          <w:jc w:val="center"/>
        </w:trPr>
        <w:tc>
          <w:tcPr>
            <w:tcW w:w="1980" w:type="dxa"/>
            <w:gridSpan w:val="2"/>
            <w:vAlign w:val="center"/>
            <w:hideMark/>
          </w:tcPr>
          <w:p w14:paraId="3D062530" w14:textId="77777777" w:rsidR="00143D7E" w:rsidRPr="00192123" w:rsidRDefault="00143D7E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預定完成日期</w:t>
            </w:r>
          </w:p>
        </w:tc>
        <w:tc>
          <w:tcPr>
            <w:tcW w:w="3045" w:type="dxa"/>
            <w:gridSpan w:val="4"/>
            <w:vAlign w:val="center"/>
          </w:tcPr>
          <w:p w14:paraId="4ED3CED8" w14:textId="343077CA" w:rsidR="00143D7E" w:rsidRPr="00192123" w:rsidRDefault="00143D7E" w:rsidP="00D964FD">
            <w:pPr>
              <w:rPr>
                <w:rFonts w:ascii="標楷體" w:eastAsia="標楷體" w:hAnsi="標楷體"/>
                <w:color w:val="A6A6A6"/>
              </w:rPr>
            </w:pP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</w:rPr>
              <w:t>年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</w:rPr>
              <w:t>月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</w:rPr>
              <w:t>日</w:t>
            </w:r>
          </w:p>
        </w:tc>
        <w:tc>
          <w:tcPr>
            <w:tcW w:w="1774" w:type="dxa"/>
            <w:gridSpan w:val="2"/>
            <w:vAlign w:val="center"/>
            <w:hideMark/>
          </w:tcPr>
          <w:p w14:paraId="2EB315BA" w14:textId="77777777" w:rsidR="00143D7E" w:rsidRPr="00192123" w:rsidRDefault="00143D7E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實際完成日期</w:t>
            </w:r>
          </w:p>
        </w:tc>
        <w:tc>
          <w:tcPr>
            <w:tcW w:w="3119" w:type="dxa"/>
            <w:gridSpan w:val="2"/>
            <w:vAlign w:val="center"/>
          </w:tcPr>
          <w:p w14:paraId="27555192" w14:textId="42706024" w:rsidR="00143D7E" w:rsidRPr="00192123" w:rsidRDefault="00143D7E" w:rsidP="00D964FD">
            <w:pPr>
              <w:rPr>
                <w:rFonts w:ascii="標楷體" w:eastAsia="標楷體" w:hAnsi="標楷體"/>
                <w:color w:val="A6A6A6"/>
              </w:rPr>
            </w:pP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</w:rPr>
              <w:t>年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</w:rPr>
              <w:t>月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143D7E">
              <w:rPr>
                <w:rFonts w:ascii="標楷體" w:eastAsia="標楷體" w:hAnsi="標楷體"/>
                <w:u w:val="single"/>
              </w:rPr>
              <w:t xml:space="preserve">  </w:t>
            </w:r>
            <w:r w:rsidRPr="00143D7E">
              <w:rPr>
                <w:rFonts w:ascii="標楷體" w:eastAsia="標楷體" w:hAnsi="標楷體"/>
              </w:rPr>
              <w:t>日</w:t>
            </w:r>
          </w:p>
        </w:tc>
      </w:tr>
      <w:tr w:rsidR="00032A26" w:rsidRPr="00192123" w14:paraId="5FE017E1" w14:textId="77777777" w:rsidTr="00032A26">
        <w:trPr>
          <w:trHeight w:val="1340"/>
          <w:jc w:val="center"/>
        </w:trPr>
        <w:tc>
          <w:tcPr>
            <w:tcW w:w="2405" w:type="dxa"/>
            <w:gridSpan w:val="3"/>
            <w:vAlign w:val="center"/>
            <w:hideMark/>
          </w:tcPr>
          <w:p w14:paraId="53289085" w14:textId="77777777" w:rsidR="00032A26" w:rsidRPr="00192123" w:rsidRDefault="00032A26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完成進度或情形說明</w:t>
            </w:r>
          </w:p>
        </w:tc>
        <w:tc>
          <w:tcPr>
            <w:tcW w:w="7513" w:type="dxa"/>
            <w:gridSpan w:val="7"/>
            <w:vAlign w:val="center"/>
          </w:tcPr>
          <w:p w14:paraId="34D80FBA" w14:textId="77777777" w:rsidR="00032A26" w:rsidRPr="00192123" w:rsidRDefault="00032A26" w:rsidP="00FE70B1">
            <w:pPr>
              <w:rPr>
                <w:rFonts w:ascii="標楷體" w:eastAsia="標楷體" w:hAnsi="標楷體"/>
                <w:color w:val="A6A6A6"/>
              </w:rPr>
            </w:pPr>
            <w:r w:rsidRPr="00192123">
              <w:rPr>
                <w:rFonts w:ascii="標楷體" w:eastAsia="標楷體" w:hAnsi="標楷體"/>
                <w:color w:val="A6A6A6"/>
              </w:rPr>
              <w:t>定期檢視委外廠商之監督維護責任。</w:t>
            </w:r>
          </w:p>
        </w:tc>
      </w:tr>
      <w:tr w:rsidR="00032A26" w:rsidRPr="00192123" w14:paraId="571D4A18" w14:textId="77777777" w:rsidTr="00032A26">
        <w:trPr>
          <w:trHeight w:val="1278"/>
          <w:jc w:val="center"/>
        </w:trPr>
        <w:tc>
          <w:tcPr>
            <w:tcW w:w="2405" w:type="dxa"/>
            <w:gridSpan w:val="3"/>
            <w:vAlign w:val="center"/>
            <w:hideMark/>
          </w:tcPr>
          <w:p w14:paraId="3DF06131" w14:textId="77777777" w:rsidR="00032A26" w:rsidRPr="00192123" w:rsidRDefault="00032A26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改善成效考核</w:t>
            </w:r>
          </w:p>
        </w:tc>
        <w:tc>
          <w:tcPr>
            <w:tcW w:w="7513" w:type="dxa"/>
            <w:gridSpan w:val="7"/>
            <w:vAlign w:val="center"/>
          </w:tcPr>
          <w:p w14:paraId="459A9A46" w14:textId="2D274B43" w:rsidR="00032A26" w:rsidRPr="00192123" w:rsidRDefault="00032A26" w:rsidP="00FE70B1">
            <w:pPr>
              <w:rPr>
                <w:rFonts w:ascii="標楷體" w:eastAsia="標楷體" w:hAnsi="標楷體"/>
                <w:bCs/>
              </w:rPr>
            </w:pPr>
          </w:p>
        </w:tc>
      </w:tr>
      <w:tr w:rsidR="00032A26" w:rsidRPr="00192123" w14:paraId="2F24042E" w14:textId="77777777" w:rsidTr="00032A26">
        <w:trPr>
          <w:trHeight w:val="1280"/>
          <w:jc w:val="center"/>
        </w:trPr>
        <w:tc>
          <w:tcPr>
            <w:tcW w:w="2405" w:type="dxa"/>
            <w:gridSpan w:val="3"/>
            <w:vAlign w:val="center"/>
            <w:hideMark/>
          </w:tcPr>
          <w:p w14:paraId="6710AB58" w14:textId="77777777" w:rsidR="00032A26" w:rsidRPr="00192123" w:rsidRDefault="00032A26" w:rsidP="00FE70B1">
            <w:pPr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後續成效追蹤</w:t>
            </w:r>
          </w:p>
        </w:tc>
        <w:tc>
          <w:tcPr>
            <w:tcW w:w="7513" w:type="dxa"/>
            <w:gridSpan w:val="7"/>
            <w:vAlign w:val="center"/>
          </w:tcPr>
          <w:p w14:paraId="1B6C91D9" w14:textId="77777777" w:rsidR="00032A26" w:rsidRPr="00192123" w:rsidRDefault="00032A26" w:rsidP="00FE70B1">
            <w:pPr>
              <w:rPr>
                <w:rFonts w:ascii="標楷體" w:eastAsia="標楷體" w:hAnsi="標楷體"/>
                <w:u w:val="single"/>
              </w:rPr>
            </w:pPr>
          </w:p>
        </w:tc>
      </w:tr>
      <w:tr w:rsidR="00032A26" w:rsidRPr="00192123" w14:paraId="4D42F098" w14:textId="77777777" w:rsidTr="00032A26">
        <w:trPr>
          <w:trHeight w:val="1079"/>
          <w:jc w:val="center"/>
        </w:trPr>
        <w:tc>
          <w:tcPr>
            <w:tcW w:w="2405" w:type="dxa"/>
            <w:gridSpan w:val="3"/>
            <w:vAlign w:val="center"/>
            <w:hideMark/>
          </w:tcPr>
          <w:p w14:paraId="6B73AB3B" w14:textId="77777777" w:rsidR="00032A26" w:rsidRPr="00192123" w:rsidRDefault="00032A26" w:rsidP="00353453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資通安全推動小組</w:t>
            </w:r>
          </w:p>
        </w:tc>
        <w:tc>
          <w:tcPr>
            <w:tcW w:w="2620" w:type="dxa"/>
            <w:gridSpan w:val="3"/>
            <w:vAlign w:val="center"/>
          </w:tcPr>
          <w:p w14:paraId="739255DA" w14:textId="3A08C4F2" w:rsidR="00032A26" w:rsidRPr="00192123" w:rsidRDefault="00032A26" w:rsidP="00FE70B1">
            <w:pPr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vAlign w:val="center"/>
            <w:hideMark/>
          </w:tcPr>
          <w:p w14:paraId="4FF481AF" w14:textId="77777777" w:rsidR="00032A26" w:rsidRPr="00192123" w:rsidRDefault="00032A26" w:rsidP="00032A26">
            <w:pPr>
              <w:jc w:val="center"/>
              <w:rPr>
                <w:rFonts w:ascii="標楷體" w:eastAsia="標楷體" w:hAnsi="標楷體"/>
              </w:rPr>
            </w:pPr>
            <w:r w:rsidRPr="00192123">
              <w:rPr>
                <w:rFonts w:ascii="標楷體" w:eastAsia="標楷體" w:hAnsi="標楷體"/>
              </w:rPr>
              <w:t>資通安全長</w:t>
            </w:r>
          </w:p>
        </w:tc>
        <w:tc>
          <w:tcPr>
            <w:tcW w:w="3119" w:type="dxa"/>
            <w:gridSpan w:val="2"/>
            <w:vAlign w:val="center"/>
          </w:tcPr>
          <w:p w14:paraId="721FE938" w14:textId="7D7858A5" w:rsidR="00032A26" w:rsidRPr="00192123" w:rsidRDefault="00032A26" w:rsidP="00FE70B1">
            <w:pPr>
              <w:rPr>
                <w:rFonts w:ascii="標楷體" w:eastAsia="標楷體" w:hAnsi="標楷體"/>
              </w:rPr>
            </w:pPr>
          </w:p>
        </w:tc>
      </w:tr>
    </w:tbl>
    <w:p w14:paraId="1C14DCC0" w14:textId="77777777" w:rsidR="002073F4" w:rsidRPr="002023A1" w:rsidRDefault="002073F4" w:rsidP="00192123">
      <w:pPr>
        <w:jc w:val="center"/>
        <w:rPr>
          <w:rFonts w:ascii="標楷體" w:eastAsia="標楷體" w:hAnsi="標楷體"/>
          <w:b/>
          <w:sz w:val="40"/>
          <w:szCs w:val="40"/>
        </w:rPr>
      </w:pPr>
    </w:p>
    <w:sectPr w:rsidR="002073F4" w:rsidRPr="002023A1" w:rsidSect="003835A6">
      <w:pgSz w:w="11906" w:h="16838"/>
      <w:pgMar w:top="1134" w:right="1134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C61E3" w14:textId="77777777" w:rsidR="00BE6D43" w:rsidRDefault="00BE6D43" w:rsidP="00E056F5">
      <w:r>
        <w:separator/>
      </w:r>
    </w:p>
  </w:endnote>
  <w:endnote w:type="continuationSeparator" w:id="0">
    <w:p w14:paraId="34B166D9" w14:textId="77777777" w:rsidR="00BE6D43" w:rsidRDefault="00BE6D43" w:rsidP="00E0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63920" w14:textId="77777777" w:rsidR="00BE6D43" w:rsidRDefault="00BE6D43" w:rsidP="00E056F5">
      <w:r>
        <w:separator/>
      </w:r>
    </w:p>
  </w:footnote>
  <w:footnote w:type="continuationSeparator" w:id="0">
    <w:p w14:paraId="5159B01C" w14:textId="77777777" w:rsidR="00BE6D43" w:rsidRDefault="00BE6D43" w:rsidP="00E0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10C60"/>
    <w:multiLevelType w:val="hybridMultilevel"/>
    <w:tmpl w:val="24009766"/>
    <w:lvl w:ilvl="0" w:tplc="1A76A41A">
      <w:start w:val="1"/>
      <w:numFmt w:val="decimal"/>
      <w:lvlText w:val="8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B5402C"/>
    <w:multiLevelType w:val="hybridMultilevel"/>
    <w:tmpl w:val="E7B83542"/>
    <w:lvl w:ilvl="0" w:tplc="CB0C4552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A653E1"/>
    <w:multiLevelType w:val="hybridMultilevel"/>
    <w:tmpl w:val="C8BA296A"/>
    <w:lvl w:ilvl="0" w:tplc="B0FC3400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AB3543"/>
    <w:multiLevelType w:val="hybridMultilevel"/>
    <w:tmpl w:val="936891A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9846C0"/>
    <w:multiLevelType w:val="hybridMultilevel"/>
    <w:tmpl w:val="089A6A76"/>
    <w:lvl w:ilvl="0" w:tplc="8E5E589A">
      <w:start w:val="1"/>
      <w:numFmt w:val="ideographLegalTraditional"/>
      <w:suff w:val="nothing"/>
      <w:lvlText w:val="%1、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6055D8"/>
    <w:multiLevelType w:val="hybridMultilevel"/>
    <w:tmpl w:val="B50C286C"/>
    <w:lvl w:ilvl="0" w:tplc="05C221C4">
      <w:start w:val="1"/>
      <w:numFmt w:val="decimal"/>
      <w:lvlText w:val="10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225622"/>
    <w:multiLevelType w:val="hybridMultilevel"/>
    <w:tmpl w:val="32A8B88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AC263FF"/>
    <w:multiLevelType w:val="hybridMultilevel"/>
    <w:tmpl w:val="3CBEB7EC"/>
    <w:lvl w:ilvl="0" w:tplc="6BC49B14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1BB76C5"/>
    <w:multiLevelType w:val="hybridMultilevel"/>
    <w:tmpl w:val="DFD2325A"/>
    <w:lvl w:ilvl="0" w:tplc="FED83EEE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365357"/>
    <w:multiLevelType w:val="hybridMultilevel"/>
    <w:tmpl w:val="CEF897D8"/>
    <w:lvl w:ilvl="0" w:tplc="B8C8514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172A89"/>
    <w:multiLevelType w:val="hybridMultilevel"/>
    <w:tmpl w:val="59D6BFDE"/>
    <w:lvl w:ilvl="0" w:tplc="6BC49B14">
      <w:start w:val="1"/>
      <w:numFmt w:val="decimal"/>
      <w:lvlText w:val="5.%1"/>
      <w:lvlJc w:val="left"/>
      <w:pPr>
        <w:ind w:left="43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B0C1AC9"/>
    <w:multiLevelType w:val="hybridMultilevel"/>
    <w:tmpl w:val="2A7C1BA0"/>
    <w:lvl w:ilvl="0" w:tplc="A72A9566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4234CA7"/>
    <w:multiLevelType w:val="hybridMultilevel"/>
    <w:tmpl w:val="D2F485C0"/>
    <w:lvl w:ilvl="0" w:tplc="A8BE1254">
      <w:start w:val="1"/>
      <w:numFmt w:val="decimal"/>
      <w:suff w:val="nothing"/>
      <w:lvlText w:val="%1."/>
      <w:lvlJc w:val="left"/>
      <w:pPr>
        <w:ind w:left="284" w:hanging="284"/>
      </w:pPr>
      <w:rPr>
        <w:rFonts w:hint="eastAsia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FE2454"/>
    <w:multiLevelType w:val="hybridMultilevel"/>
    <w:tmpl w:val="0B7E4E5A"/>
    <w:lvl w:ilvl="0" w:tplc="3D007A04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EB570CF"/>
    <w:multiLevelType w:val="hybridMultilevel"/>
    <w:tmpl w:val="F26A560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803ED7"/>
    <w:multiLevelType w:val="hybridMultilevel"/>
    <w:tmpl w:val="8E2E02AC"/>
    <w:lvl w:ilvl="0" w:tplc="966E78A8">
      <w:start w:val="1"/>
      <w:numFmt w:val="decimal"/>
      <w:lvlText w:val="7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EC94AA2"/>
    <w:multiLevelType w:val="hybridMultilevel"/>
    <w:tmpl w:val="02D63ABA"/>
    <w:lvl w:ilvl="0" w:tplc="4FDAE004">
      <w:start w:val="1"/>
      <w:numFmt w:val="decimal"/>
      <w:lvlText w:val="%1."/>
      <w:lvlJc w:val="left"/>
      <w:pPr>
        <w:ind w:left="480" w:hanging="480"/>
      </w:pPr>
      <w:rPr>
        <w:sz w:val="24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423334">
    <w:abstractNumId w:val="12"/>
  </w:num>
  <w:num w:numId="2" w16cid:durableId="2559181">
    <w:abstractNumId w:val="11"/>
  </w:num>
  <w:num w:numId="3" w16cid:durableId="474567097">
    <w:abstractNumId w:val="9"/>
  </w:num>
  <w:num w:numId="4" w16cid:durableId="56518368">
    <w:abstractNumId w:val="8"/>
  </w:num>
  <w:num w:numId="5" w16cid:durableId="615404677">
    <w:abstractNumId w:val="13"/>
  </w:num>
  <w:num w:numId="6" w16cid:durableId="2095472020">
    <w:abstractNumId w:val="10"/>
  </w:num>
  <w:num w:numId="7" w16cid:durableId="1817606512">
    <w:abstractNumId w:val="7"/>
  </w:num>
  <w:num w:numId="8" w16cid:durableId="393048457">
    <w:abstractNumId w:val="0"/>
  </w:num>
  <w:num w:numId="9" w16cid:durableId="1907565438">
    <w:abstractNumId w:val="5"/>
  </w:num>
  <w:num w:numId="10" w16cid:durableId="1531138312">
    <w:abstractNumId w:val="15"/>
  </w:num>
  <w:num w:numId="11" w16cid:durableId="629018317">
    <w:abstractNumId w:val="3"/>
  </w:num>
  <w:num w:numId="12" w16cid:durableId="1357804018">
    <w:abstractNumId w:val="6"/>
  </w:num>
  <w:num w:numId="13" w16cid:durableId="1646540831">
    <w:abstractNumId w:val="14"/>
  </w:num>
  <w:num w:numId="14" w16cid:durableId="503713404">
    <w:abstractNumId w:val="2"/>
  </w:num>
  <w:num w:numId="15" w16cid:durableId="636377066">
    <w:abstractNumId w:val="16"/>
  </w:num>
  <w:num w:numId="16" w16cid:durableId="678586468">
    <w:abstractNumId w:val="1"/>
  </w:num>
  <w:num w:numId="17" w16cid:durableId="200290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F5"/>
    <w:rsid w:val="000316BB"/>
    <w:rsid w:val="00032A26"/>
    <w:rsid w:val="000A6C35"/>
    <w:rsid w:val="00143D7E"/>
    <w:rsid w:val="00191C6F"/>
    <w:rsid w:val="00192123"/>
    <w:rsid w:val="00196AC2"/>
    <w:rsid w:val="002023A1"/>
    <w:rsid w:val="00203BAD"/>
    <w:rsid w:val="002073F4"/>
    <w:rsid w:val="00217895"/>
    <w:rsid w:val="002C1BAF"/>
    <w:rsid w:val="002C42B5"/>
    <w:rsid w:val="002F36EE"/>
    <w:rsid w:val="00352697"/>
    <w:rsid w:val="00353453"/>
    <w:rsid w:val="003835A6"/>
    <w:rsid w:val="003C6706"/>
    <w:rsid w:val="003F3A26"/>
    <w:rsid w:val="00466BE3"/>
    <w:rsid w:val="00480399"/>
    <w:rsid w:val="004916DA"/>
    <w:rsid w:val="00501AA9"/>
    <w:rsid w:val="0050502A"/>
    <w:rsid w:val="006F3E8A"/>
    <w:rsid w:val="007612A2"/>
    <w:rsid w:val="00893EE9"/>
    <w:rsid w:val="008942B6"/>
    <w:rsid w:val="0096156A"/>
    <w:rsid w:val="009801CD"/>
    <w:rsid w:val="00AB2E2E"/>
    <w:rsid w:val="00BD6319"/>
    <w:rsid w:val="00BE6D43"/>
    <w:rsid w:val="00C57086"/>
    <w:rsid w:val="00C73B32"/>
    <w:rsid w:val="00D964FD"/>
    <w:rsid w:val="00DC0B9B"/>
    <w:rsid w:val="00DE4E24"/>
    <w:rsid w:val="00E056F5"/>
    <w:rsid w:val="00E76A8D"/>
    <w:rsid w:val="00F00B2E"/>
    <w:rsid w:val="00F453AE"/>
    <w:rsid w:val="00F706D0"/>
    <w:rsid w:val="00FA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884C1"/>
  <w15:chartTrackingRefBased/>
  <w15:docId w15:val="{E98998D1-8B84-45F8-9B81-B2026FFD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3E8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3E8A"/>
    <w:rPr>
      <w:sz w:val="20"/>
      <w:szCs w:val="20"/>
    </w:rPr>
  </w:style>
  <w:style w:type="paragraph" w:styleId="a7">
    <w:name w:val="List Paragraph"/>
    <w:basedOn w:val="a"/>
    <w:uiPriority w:val="34"/>
    <w:qFormat/>
    <w:rsid w:val="006F3E8A"/>
    <w:pPr>
      <w:ind w:leftChars="200" w:left="480"/>
    </w:pPr>
  </w:style>
  <w:style w:type="table" w:styleId="a8">
    <w:name w:val="Table Grid"/>
    <w:basedOn w:val="a1"/>
    <w:uiPriority w:val="39"/>
    <w:rsid w:val="00491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內文(第3項次層)"/>
    <w:basedOn w:val="a"/>
    <w:uiPriority w:val="85"/>
    <w:rsid w:val="00196AC2"/>
    <w:pPr>
      <w:adjustRightInd w:val="0"/>
      <w:snapToGrid w:val="0"/>
      <w:spacing w:afterLines="50" w:after="50" w:line="500" w:lineRule="exact"/>
      <w:ind w:leftChars="350" w:left="350"/>
    </w:pPr>
    <w:rPr>
      <w:rFonts w:ascii="Times New Roman" w:eastAsia="標楷體" w:hAnsi="Times New Roman" w:cs="Times New Roman"/>
      <w:kern w:val="0"/>
      <w:sz w:val="28"/>
      <w:szCs w:val="28"/>
    </w:rPr>
  </w:style>
  <w:style w:type="paragraph" w:styleId="a9">
    <w:name w:val="footnote text"/>
    <w:basedOn w:val="a"/>
    <w:link w:val="aa"/>
    <w:uiPriority w:val="99"/>
    <w:unhideWhenUsed/>
    <w:rsid w:val="00192123"/>
    <w:pPr>
      <w:snapToGrid w:val="0"/>
    </w:pPr>
    <w:rPr>
      <w:sz w:val="20"/>
      <w:szCs w:val="20"/>
    </w:rPr>
  </w:style>
  <w:style w:type="character" w:customStyle="1" w:styleId="aa">
    <w:name w:val="註腳文字 字元"/>
    <w:basedOn w:val="a0"/>
    <w:link w:val="a9"/>
    <w:uiPriority w:val="99"/>
    <w:rsid w:val="00192123"/>
    <w:rPr>
      <w:sz w:val="20"/>
      <w:szCs w:val="20"/>
    </w:rPr>
  </w:style>
  <w:style w:type="character" w:styleId="ab">
    <w:name w:val="footnote reference"/>
    <w:basedOn w:val="a0"/>
    <w:uiPriority w:val="99"/>
    <w:unhideWhenUsed/>
    <w:rsid w:val="00192123"/>
    <w:rPr>
      <w:vertAlign w:val="superscript"/>
    </w:rPr>
  </w:style>
  <w:style w:type="paragraph" w:styleId="ac">
    <w:name w:val="Revision"/>
    <w:hidden/>
    <w:uiPriority w:val="99"/>
    <w:semiHidden/>
    <w:rsid w:val="002F3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0DE32-C192-427C-90D4-18961469B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17</cp:revision>
  <dcterms:created xsi:type="dcterms:W3CDTF">2025-02-17T02:29:00Z</dcterms:created>
  <dcterms:modified xsi:type="dcterms:W3CDTF">2026-03-12T06:47:00Z</dcterms:modified>
</cp:coreProperties>
</file>