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3E23C" w14:textId="50771671" w:rsidR="00893EE9" w:rsidRPr="00E056F5" w:rsidRDefault="001857D5" w:rsidP="0053198B">
      <w:pPr>
        <w:jc w:val="center"/>
        <w:rPr>
          <w:rFonts w:ascii="標楷體" w:eastAsia="標楷體" w:hAnsi="標楷體"/>
          <w:b/>
          <w:sz w:val="40"/>
          <w:szCs w:val="40"/>
        </w:rPr>
      </w:pPr>
      <w:r>
        <w:rPr>
          <w:rFonts w:ascii="標楷體" w:eastAsia="標楷體" w:hAnsi="標楷體" w:hint="eastAsia"/>
          <w:b/>
          <w:sz w:val="40"/>
          <w:szCs w:val="40"/>
        </w:rPr>
        <w:t>梓官國小</w:t>
      </w:r>
      <w:r w:rsidR="00E056F5" w:rsidRPr="00E056F5">
        <w:rPr>
          <w:rFonts w:ascii="標楷體" w:eastAsia="標楷體" w:hAnsi="標楷體" w:hint="eastAsia"/>
          <w:b/>
          <w:sz w:val="40"/>
          <w:szCs w:val="40"/>
        </w:rPr>
        <w:t>委外廠商查核項目表</w:t>
      </w:r>
    </w:p>
    <w:p w14:paraId="6A7ADFF3" w14:textId="67FBE97C" w:rsidR="00E056F5" w:rsidRPr="00E056F5" w:rsidRDefault="00E056F5">
      <w:pPr>
        <w:rPr>
          <w:rFonts w:ascii="標楷體" w:eastAsia="標楷體" w:hAnsi="標楷體"/>
          <w:b/>
          <w:sz w:val="40"/>
          <w:szCs w:val="40"/>
        </w:rPr>
      </w:pPr>
      <w:r w:rsidRPr="00E056F5">
        <w:rPr>
          <w:rFonts w:ascii="標楷體" w:eastAsia="標楷體" w:hAnsi="標楷體"/>
          <w:szCs w:val="20"/>
        </w:rPr>
        <w:t>填表日期：</w:t>
      </w:r>
      <w:r w:rsidR="00F6242A">
        <w:rPr>
          <w:rFonts w:ascii="標楷體" w:eastAsia="標楷體" w:hAnsi="標楷體" w:hint="eastAsia"/>
          <w:szCs w:val="20"/>
        </w:rPr>
        <w:t>115</w:t>
      </w:r>
      <w:r w:rsidRPr="00E056F5">
        <w:rPr>
          <w:rFonts w:ascii="標楷體" w:eastAsia="標楷體" w:hAnsi="標楷體"/>
          <w:szCs w:val="20"/>
        </w:rPr>
        <w:t>年</w:t>
      </w:r>
      <w:r w:rsidR="00F6242A">
        <w:rPr>
          <w:rFonts w:ascii="標楷體" w:eastAsia="標楷體" w:hAnsi="標楷體" w:hint="eastAsia"/>
          <w:szCs w:val="20"/>
        </w:rPr>
        <w:t>01</w:t>
      </w:r>
      <w:r w:rsidRPr="00E056F5">
        <w:rPr>
          <w:rFonts w:ascii="標楷體" w:eastAsia="標楷體" w:hAnsi="標楷體"/>
          <w:szCs w:val="20"/>
        </w:rPr>
        <w:t>月</w:t>
      </w:r>
      <w:r w:rsidR="00F6242A">
        <w:rPr>
          <w:rFonts w:ascii="標楷體" w:eastAsia="標楷體" w:hAnsi="標楷體" w:hint="eastAsia"/>
          <w:szCs w:val="20"/>
        </w:rPr>
        <w:t>01</w:t>
      </w:r>
      <w:r w:rsidRPr="00E056F5">
        <w:rPr>
          <w:rFonts w:ascii="標楷體" w:eastAsia="標楷體" w:hAnsi="標楷體"/>
          <w:szCs w:val="20"/>
        </w:rPr>
        <w:t>日</w:t>
      </w:r>
      <w:r w:rsidR="0014446A">
        <w:rPr>
          <w:rFonts w:ascii="標楷體" w:eastAsia="標楷體" w:hAnsi="標楷體" w:hint="eastAsia"/>
          <w:szCs w:val="20"/>
        </w:rPr>
        <w:t xml:space="preserve">              </w:t>
      </w:r>
      <w:r w:rsidR="00533CA0">
        <w:rPr>
          <w:rFonts w:ascii="標楷體" w:eastAsia="標楷體" w:hAnsi="標楷體" w:hint="eastAsia"/>
          <w:szCs w:val="20"/>
        </w:rPr>
        <w:t>查核廠商：</w:t>
      </w:r>
    </w:p>
    <w:tbl>
      <w:tblPr>
        <w:tblW w:w="9998" w:type="dxa"/>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29"/>
        <w:gridCol w:w="5265"/>
        <w:gridCol w:w="360"/>
        <w:gridCol w:w="360"/>
        <w:gridCol w:w="360"/>
        <w:gridCol w:w="1924"/>
      </w:tblGrid>
      <w:tr w:rsidR="00E056F5" w:rsidRPr="00E056F5" w14:paraId="1C25AEFD" w14:textId="77777777" w:rsidTr="00E056F5">
        <w:trPr>
          <w:tblHeader/>
        </w:trPr>
        <w:tc>
          <w:tcPr>
            <w:tcW w:w="1729" w:type="dxa"/>
            <w:vMerge w:val="restart"/>
            <w:vAlign w:val="center"/>
          </w:tcPr>
          <w:p w14:paraId="74E20E8C" w14:textId="77777777" w:rsidR="00E056F5" w:rsidRDefault="00E056F5" w:rsidP="005C2E6B">
            <w:pPr>
              <w:autoSpaceDE w:val="0"/>
              <w:autoSpaceDN w:val="0"/>
              <w:jc w:val="center"/>
              <w:rPr>
                <w:rFonts w:ascii="標楷體" w:eastAsia="標楷體" w:hAnsi="標楷體"/>
                <w:b/>
                <w:szCs w:val="24"/>
              </w:rPr>
            </w:pPr>
            <w:r w:rsidRPr="00E056F5">
              <w:rPr>
                <w:rFonts w:ascii="標楷體" w:eastAsia="標楷體" w:hAnsi="標楷體"/>
                <w:b/>
                <w:szCs w:val="24"/>
              </w:rPr>
              <w:t>查核項目</w:t>
            </w:r>
          </w:p>
          <w:p w14:paraId="06EE6A69" w14:textId="1F550321" w:rsidR="00977F53" w:rsidRPr="00E056F5" w:rsidRDefault="00977F53" w:rsidP="005C2E6B">
            <w:pPr>
              <w:autoSpaceDE w:val="0"/>
              <w:autoSpaceDN w:val="0"/>
              <w:jc w:val="center"/>
              <w:rPr>
                <w:rFonts w:ascii="標楷體" w:eastAsia="標楷體" w:hAnsi="標楷體"/>
                <w:b/>
                <w:szCs w:val="24"/>
              </w:rPr>
            </w:pPr>
            <w:r w:rsidRPr="00D81A15">
              <w:rPr>
                <w:rFonts w:ascii="標楷體" w:eastAsia="標楷體" w:hAnsi="標楷體"/>
                <w:bCs/>
                <w:color w:val="AEAAAA" w:themeColor="background2" w:themeShade="BF"/>
                <w:szCs w:val="24"/>
              </w:rPr>
              <w:t>(</w:t>
            </w:r>
            <w:r w:rsidRPr="00D81A15">
              <w:rPr>
                <w:rFonts w:ascii="標楷體" w:eastAsia="標楷體" w:hAnsi="標楷體" w:hint="eastAsia"/>
                <w:bCs/>
                <w:color w:val="AEAAAA" w:themeColor="background2" w:themeShade="BF"/>
                <w:szCs w:val="24"/>
              </w:rPr>
              <w:t>依查核範圍自行調整)</w:t>
            </w:r>
          </w:p>
        </w:tc>
        <w:tc>
          <w:tcPr>
            <w:tcW w:w="5265" w:type="dxa"/>
            <w:vMerge w:val="restart"/>
            <w:vAlign w:val="center"/>
          </w:tcPr>
          <w:p w14:paraId="0374FEA9" w14:textId="6A6CC433" w:rsidR="00977F53" w:rsidRPr="00E056F5" w:rsidRDefault="00E056F5" w:rsidP="00977F53">
            <w:pPr>
              <w:autoSpaceDE w:val="0"/>
              <w:autoSpaceDN w:val="0"/>
              <w:snapToGrid w:val="0"/>
              <w:jc w:val="center"/>
              <w:rPr>
                <w:rFonts w:ascii="標楷體" w:eastAsia="標楷體" w:hAnsi="標楷體"/>
                <w:b/>
                <w:szCs w:val="24"/>
              </w:rPr>
            </w:pPr>
            <w:r w:rsidRPr="00E056F5">
              <w:rPr>
                <w:rFonts w:ascii="標楷體" w:eastAsia="標楷體" w:hAnsi="標楷體"/>
                <w:b/>
                <w:szCs w:val="24"/>
              </w:rPr>
              <w:t>查核內容</w:t>
            </w:r>
          </w:p>
        </w:tc>
        <w:tc>
          <w:tcPr>
            <w:tcW w:w="1080" w:type="dxa"/>
            <w:gridSpan w:val="3"/>
            <w:vAlign w:val="center"/>
          </w:tcPr>
          <w:p w14:paraId="3A5A5BEE" w14:textId="77777777" w:rsidR="00E056F5" w:rsidRPr="00E056F5" w:rsidRDefault="00E056F5" w:rsidP="005C2E6B">
            <w:pPr>
              <w:autoSpaceDE w:val="0"/>
              <w:autoSpaceDN w:val="0"/>
              <w:snapToGrid w:val="0"/>
              <w:jc w:val="center"/>
              <w:rPr>
                <w:rFonts w:ascii="標楷體" w:eastAsia="標楷體" w:hAnsi="標楷體"/>
                <w:b/>
                <w:szCs w:val="24"/>
              </w:rPr>
            </w:pPr>
            <w:r w:rsidRPr="00E056F5">
              <w:rPr>
                <w:rFonts w:ascii="標楷體" w:eastAsia="標楷體" w:hAnsi="標楷體"/>
                <w:b/>
                <w:szCs w:val="24"/>
              </w:rPr>
              <w:t>查核結果</w:t>
            </w:r>
          </w:p>
        </w:tc>
        <w:tc>
          <w:tcPr>
            <w:tcW w:w="1924" w:type="dxa"/>
            <w:vMerge w:val="restart"/>
            <w:vAlign w:val="center"/>
          </w:tcPr>
          <w:p w14:paraId="4D4BADFC" w14:textId="77777777" w:rsidR="00AD0299" w:rsidRDefault="00E056F5" w:rsidP="00D81A15">
            <w:pPr>
              <w:autoSpaceDE w:val="0"/>
              <w:autoSpaceDN w:val="0"/>
              <w:jc w:val="center"/>
              <w:rPr>
                <w:rFonts w:ascii="標楷體" w:eastAsia="標楷體" w:hAnsi="標楷體"/>
                <w:b/>
                <w:szCs w:val="24"/>
              </w:rPr>
            </w:pPr>
            <w:r w:rsidRPr="00D9444D">
              <w:rPr>
                <w:rFonts w:ascii="標楷體" w:eastAsia="標楷體" w:hAnsi="標楷體"/>
                <w:b/>
                <w:szCs w:val="24"/>
              </w:rPr>
              <w:t>說明</w:t>
            </w:r>
          </w:p>
          <w:p w14:paraId="37859EB1" w14:textId="707ED031" w:rsidR="00D81A15" w:rsidRPr="00D81A15" w:rsidRDefault="00D81A15" w:rsidP="00D81A15">
            <w:pPr>
              <w:autoSpaceDE w:val="0"/>
              <w:autoSpaceDN w:val="0"/>
              <w:jc w:val="center"/>
              <w:rPr>
                <w:rFonts w:ascii="標楷體" w:eastAsia="標楷體" w:hAnsi="標楷體"/>
                <w:bCs/>
                <w:szCs w:val="24"/>
              </w:rPr>
            </w:pPr>
            <w:r w:rsidRPr="00D81A15">
              <w:rPr>
                <w:rFonts w:ascii="標楷體" w:eastAsia="標楷體" w:hAnsi="標楷體"/>
                <w:bCs/>
                <w:color w:val="AEAAAA" w:themeColor="background2" w:themeShade="BF"/>
                <w:szCs w:val="24"/>
              </w:rPr>
              <w:t>(</w:t>
            </w:r>
            <w:r w:rsidRPr="00D81A15">
              <w:rPr>
                <w:rFonts w:ascii="標楷體" w:eastAsia="標楷體" w:hAnsi="標楷體" w:hint="eastAsia"/>
                <w:bCs/>
                <w:color w:val="AEAAAA" w:themeColor="background2" w:themeShade="BF"/>
                <w:szCs w:val="24"/>
              </w:rPr>
              <w:t>符合者依格式填寫，不符合及不適用者請敘明)</w:t>
            </w:r>
          </w:p>
        </w:tc>
      </w:tr>
      <w:tr w:rsidR="00E056F5" w:rsidRPr="00E056F5" w14:paraId="0D42D120" w14:textId="77777777" w:rsidTr="00E056F5">
        <w:trPr>
          <w:trHeight w:val="937"/>
          <w:tblHeader/>
        </w:trPr>
        <w:tc>
          <w:tcPr>
            <w:tcW w:w="1729" w:type="dxa"/>
            <w:vMerge/>
          </w:tcPr>
          <w:p w14:paraId="6CB6ECB6" w14:textId="77777777" w:rsidR="00E056F5" w:rsidRPr="00E056F5" w:rsidRDefault="00E056F5" w:rsidP="005C2E6B">
            <w:pPr>
              <w:autoSpaceDE w:val="0"/>
              <w:autoSpaceDN w:val="0"/>
              <w:rPr>
                <w:rFonts w:ascii="標楷體" w:eastAsia="標楷體" w:hAnsi="標楷體"/>
                <w:b/>
                <w:szCs w:val="24"/>
              </w:rPr>
            </w:pPr>
          </w:p>
        </w:tc>
        <w:tc>
          <w:tcPr>
            <w:tcW w:w="5265" w:type="dxa"/>
            <w:vMerge/>
          </w:tcPr>
          <w:p w14:paraId="40A3E2ED" w14:textId="77777777" w:rsidR="00E056F5" w:rsidRPr="00E056F5" w:rsidRDefault="00E056F5" w:rsidP="005C2E6B">
            <w:pPr>
              <w:autoSpaceDE w:val="0"/>
              <w:autoSpaceDN w:val="0"/>
              <w:snapToGrid w:val="0"/>
              <w:jc w:val="center"/>
              <w:rPr>
                <w:rFonts w:ascii="標楷體" w:eastAsia="標楷體" w:hAnsi="標楷體"/>
                <w:b/>
                <w:szCs w:val="24"/>
              </w:rPr>
            </w:pPr>
          </w:p>
        </w:tc>
        <w:tc>
          <w:tcPr>
            <w:tcW w:w="360" w:type="dxa"/>
            <w:vAlign w:val="center"/>
          </w:tcPr>
          <w:p w14:paraId="6A456BA5" w14:textId="77777777" w:rsidR="00E056F5" w:rsidRPr="00E056F5" w:rsidRDefault="00E056F5" w:rsidP="005C2E6B">
            <w:pPr>
              <w:autoSpaceDE w:val="0"/>
              <w:autoSpaceDN w:val="0"/>
              <w:snapToGrid w:val="0"/>
              <w:jc w:val="center"/>
              <w:rPr>
                <w:rFonts w:ascii="標楷體" w:eastAsia="標楷體" w:hAnsi="標楷體"/>
                <w:b/>
                <w:szCs w:val="24"/>
              </w:rPr>
            </w:pPr>
            <w:r w:rsidRPr="00E056F5">
              <w:rPr>
                <w:rFonts w:ascii="標楷體" w:eastAsia="標楷體" w:hAnsi="標楷體"/>
                <w:b/>
                <w:szCs w:val="24"/>
              </w:rPr>
              <w:t>符合</w:t>
            </w:r>
          </w:p>
        </w:tc>
        <w:tc>
          <w:tcPr>
            <w:tcW w:w="360" w:type="dxa"/>
            <w:vAlign w:val="center"/>
          </w:tcPr>
          <w:p w14:paraId="043F9913" w14:textId="77777777" w:rsidR="00E056F5" w:rsidRPr="00E056F5" w:rsidRDefault="00E056F5" w:rsidP="005C2E6B">
            <w:pPr>
              <w:autoSpaceDE w:val="0"/>
              <w:autoSpaceDN w:val="0"/>
              <w:snapToGrid w:val="0"/>
              <w:jc w:val="center"/>
              <w:rPr>
                <w:rFonts w:ascii="標楷體" w:eastAsia="標楷體" w:hAnsi="標楷體"/>
                <w:b/>
                <w:szCs w:val="24"/>
              </w:rPr>
            </w:pPr>
            <w:r w:rsidRPr="00E056F5">
              <w:rPr>
                <w:rFonts w:ascii="標楷體" w:eastAsia="標楷體" w:hAnsi="標楷體"/>
                <w:b/>
                <w:szCs w:val="24"/>
              </w:rPr>
              <w:t>不符合</w:t>
            </w:r>
          </w:p>
        </w:tc>
        <w:tc>
          <w:tcPr>
            <w:tcW w:w="360" w:type="dxa"/>
            <w:vAlign w:val="center"/>
          </w:tcPr>
          <w:p w14:paraId="16E0123F" w14:textId="77777777" w:rsidR="00E056F5" w:rsidRPr="00E056F5" w:rsidRDefault="00E056F5" w:rsidP="005C2E6B">
            <w:pPr>
              <w:autoSpaceDE w:val="0"/>
              <w:autoSpaceDN w:val="0"/>
              <w:snapToGrid w:val="0"/>
              <w:jc w:val="center"/>
              <w:rPr>
                <w:rFonts w:ascii="標楷體" w:eastAsia="標楷體" w:hAnsi="標楷體"/>
                <w:b/>
                <w:szCs w:val="24"/>
              </w:rPr>
            </w:pPr>
            <w:r w:rsidRPr="00E056F5">
              <w:rPr>
                <w:rFonts w:ascii="標楷體" w:eastAsia="標楷體" w:hAnsi="標楷體"/>
                <w:b/>
                <w:szCs w:val="24"/>
              </w:rPr>
              <w:t>不適用</w:t>
            </w:r>
          </w:p>
        </w:tc>
        <w:tc>
          <w:tcPr>
            <w:tcW w:w="1924" w:type="dxa"/>
            <w:vMerge/>
          </w:tcPr>
          <w:p w14:paraId="2D28B209" w14:textId="77777777" w:rsidR="00E056F5" w:rsidRPr="00E056F5" w:rsidRDefault="00E056F5" w:rsidP="005C2E6B">
            <w:pPr>
              <w:autoSpaceDE w:val="0"/>
              <w:autoSpaceDN w:val="0"/>
              <w:snapToGrid w:val="0"/>
              <w:jc w:val="center"/>
              <w:rPr>
                <w:rFonts w:ascii="標楷體" w:eastAsia="標楷體" w:hAnsi="標楷體"/>
                <w:b/>
                <w:szCs w:val="24"/>
              </w:rPr>
            </w:pPr>
          </w:p>
        </w:tc>
      </w:tr>
      <w:tr w:rsidR="0001453D" w:rsidRPr="00E056F5" w14:paraId="32DBE102" w14:textId="77777777" w:rsidTr="00E056F5">
        <w:trPr>
          <w:cantSplit/>
          <w:trHeight w:val="625"/>
        </w:trPr>
        <w:tc>
          <w:tcPr>
            <w:tcW w:w="1729" w:type="dxa"/>
            <w:vMerge w:val="restart"/>
          </w:tcPr>
          <w:p w14:paraId="575D6189"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r w:rsidRPr="00E056F5">
              <w:rPr>
                <w:rFonts w:ascii="標楷體" w:eastAsia="標楷體" w:hAnsi="標楷體"/>
                <w:b/>
                <w:szCs w:val="24"/>
              </w:rPr>
              <w:t>資通安全政策之推動及目標訂定</w:t>
            </w:r>
          </w:p>
        </w:tc>
        <w:tc>
          <w:tcPr>
            <w:tcW w:w="5265" w:type="dxa"/>
          </w:tcPr>
          <w:p w14:paraId="3473A55A" w14:textId="77777777" w:rsidR="0001453D" w:rsidRPr="00E056F5" w:rsidRDefault="0001453D" w:rsidP="0001453D">
            <w:pPr>
              <w:numPr>
                <w:ilvl w:val="0"/>
                <w:numId w:val="2"/>
              </w:numPr>
              <w:tabs>
                <w:tab w:val="left" w:pos="567"/>
              </w:tabs>
              <w:snapToGrid w:val="0"/>
              <w:jc w:val="both"/>
              <w:rPr>
                <w:rFonts w:ascii="標楷體" w:eastAsia="標楷體" w:hAnsi="標楷體"/>
                <w:szCs w:val="24"/>
              </w:rPr>
            </w:pPr>
            <w:r w:rsidRPr="00E056F5">
              <w:rPr>
                <w:rFonts w:ascii="標楷體" w:eastAsia="標楷體" w:hAnsi="標楷體"/>
                <w:szCs w:val="24"/>
              </w:rPr>
              <w:t>是否定義符合組織需要之資通安全政策及目標？</w:t>
            </w:r>
          </w:p>
        </w:tc>
        <w:tc>
          <w:tcPr>
            <w:tcW w:w="360" w:type="dxa"/>
          </w:tcPr>
          <w:p w14:paraId="539B4CB4" w14:textId="232D6652" w:rsidR="0001453D" w:rsidRPr="00E056F5" w:rsidRDefault="0001453D" w:rsidP="0001453D">
            <w:pPr>
              <w:snapToGrid w:val="0"/>
              <w:jc w:val="both"/>
              <w:rPr>
                <w:rFonts w:ascii="標楷體" w:eastAsia="標楷體" w:hAnsi="標楷體"/>
                <w:szCs w:val="24"/>
              </w:rPr>
            </w:pPr>
            <w:r w:rsidRPr="000C0C28">
              <w:rPr>
                <w:rFonts w:ascii="標楷體" w:eastAsia="標楷體" w:hAnsi="標楷體"/>
                <w:b/>
                <w:szCs w:val="24"/>
              </w:rPr>
              <w:t>□</w:t>
            </w:r>
          </w:p>
        </w:tc>
        <w:tc>
          <w:tcPr>
            <w:tcW w:w="360" w:type="dxa"/>
          </w:tcPr>
          <w:p w14:paraId="07DA7B86"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63C166E5"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0D954745" w14:textId="3BE6206C" w:rsidR="0001453D" w:rsidRPr="00E056F5" w:rsidRDefault="0001453D" w:rsidP="0001453D">
            <w:pPr>
              <w:snapToGrid w:val="0"/>
              <w:jc w:val="both"/>
              <w:rPr>
                <w:rFonts w:ascii="標楷體" w:eastAsia="標楷體" w:hAnsi="標楷體"/>
                <w:szCs w:val="24"/>
              </w:rPr>
            </w:pPr>
          </w:p>
        </w:tc>
      </w:tr>
      <w:tr w:rsidR="0001453D" w:rsidRPr="00E056F5" w14:paraId="002DEC7B" w14:textId="77777777" w:rsidTr="00E056F5">
        <w:trPr>
          <w:cantSplit/>
          <w:trHeight w:val="109"/>
        </w:trPr>
        <w:tc>
          <w:tcPr>
            <w:tcW w:w="1729" w:type="dxa"/>
            <w:vMerge/>
          </w:tcPr>
          <w:p w14:paraId="3853D362" w14:textId="77777777" w:rsidR="0001453D" w:rsidRPr="00E056F5" w:rsidRDefault="0001453D" w:rsidP="0001453D">
            <w:pPr>
              <w:tabs>
                <w:tab w:val="left" w:pos="567"/>
              </w:tabs>
              <w:snapToGrid w:val="0"/>
              <w:jc w:val="both"/>
              <w:rPr>
                <w:rFonts w:ascii="標楷體" w:eastAsia="標楷體" w:hAnsi="標楷體"/>
                <w:b/>
                <w:szCs w:val="24"/>
              </w:rPr>
            </w:pPr>
          </w:p>
        </w:tc>
        <w:tc>
          <w:tcPr>
            <w:tcW w:w="5265" w:type="dxa"/>
          </w:tcPr>
          <w:p w14:paraId="02E11F49" w14:textId="77777777" w:rsidR="0001453D" w:rsidRPr="00E056F5" w:rsidRDefault="0001453D" w:rsidP="0001453D">
            <w:pPr>
              <w:numPr>
                <w:ilvl w:val="0"/>
                <w:numId w:val="2"/>
              </w:numPr>
              <w:tabs>
                <w:tab w:val="left" w:pos="567"/>
              </w:tabs>
              <w:snapToGrid w:val="0"/>
              <w:jc w:val="both"/>
              <w:rPr>
                <w:rFonts w:ascii="標楷體" w:eastAsia="標楷體" w:hAnsi="標楷體"/>
                <w:szCs w:val="24"/>
              </w:rPr>
            </w:pPr>
            <w:r w:rsidRPr="00E056F5">
              <w:rPr>
                <w:rFonts w:ascii="標楷體" w:eastAsia="標楷體" w:hAnsi="標楷體"/>
                <w:szCs w:val="24"/>
              </w:rPr>
              <w:t>組</w:t>
            </w:r>
            <w:r w:rsidRPr="00E056F5">
              <w:rPr>
                <w:rFonts w:ascii="標楷體" w:eastAsia="標楷體" w:hAnsi="標楷體"/>
                <w:bCs/>
                <w:szCs w:val="24"/>
              </w:rPr>
              <w:t>織是否訂定資通安全政策及目標？</w:t>
            </w:r>
          </w:p>
        </w:tc>
        <w:tc>
          <w:tcPr>
            <w:tcW w:w="360" w:type="dxa"/>
          </w:tcPr>
          <w:p w14:paraId="1179EE57" w14:textId="696096B2" w:rsidR="0001453D" w:rsidRPr="00E056F5" w:rsidRDefault="0001453D" w:rsidP="0001453D">
            <w:pPr>
              <w:snapToGrid w:val="0"/>
              <w:jc w:val="both"/>
              <w:rPr>
                <w:rFonts w:ascii="標楷體" w:eastAsia="標楷體" w:hAnsi="標楷體"/>
                <w:szCs w:val="24"/>
              </w:rPr>
            </w:pPr>
            <w:r w:rsidRPr="000C0C28">
              <w:rPr>
                <w:rFonts w:ascii="標楷體" w:eastAsia="標楷體" w:hAnsi="標楷體"/>
                <w:b/>
                <w:szCs w:val="24"/>
              </w:rPr>
              <w:t>□</w:t>
            </w:r>
          </w:p>
        </w:tc>
        <w:tc>
          <w:tcPr>
            <w:tcW w:w="360" w:type="dxa"/>
          </w:tcPr>
          <w:p w14:paraId="0DB949A4"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84ACE61"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08DC22C1" w14:textId="73B8BB54" w:rsidR="0001453D" w:rsidRPr="00E056F5" w:rsidRDefault="0001453D" w:rsidP="0001453D">
            <w:pPr>
              <w:snapToGrid w:val="0"/>
              <w:jc w:val="both"/>
              <w:rPr>
                <w:rFonts w:ascii="標楷體" w:eastAsia="標楷體" w:hAnsi="標楷體"/>
                <w:szCs w:val="24"/>
              </w:rPr>
            </w:pPr>
          </w:p>
        </w:tc>
      </w:tr>
      <w:tr w:rsidR="0001453D" w:rsidRPr="00E056F5" w14:paraId="3125913F" w14:textId="77777777" w:rsidTr="00E056F5">
        <w:trPr>
          <w:cantSplit/>
        </w:trPr>
        <w:tc>
          <w:tcPr>
            <w:tcW w:w="1729" w:type="dxa"/>
            <w:vMerge/>
          </w:tcPr>
          <w:p w14:paraId="7CD5DE28" w14:textId="77777777" w:rsidR="0001453D" w:rsidRPr="00E056F5" w:rsidRDefault="0001453D" w:rsidP="0001453D">
            <w:pPr>
              <w:tabs>
                <w:tab w:val="left" w:pos="567"/>
              </w:tabs>
              <w:snapToGrid w:val="0"/>
              <w:jc w:val="both"/>
              <w:rPr>
                <w:rFonts w:ascii="標楷體" w:eastAsia="標楷體" w:hAnsi="標楷體"/>
                <w:b/>
                <w:szCs w:val="24"/>
              </w:rPr>
            </w:pPr>
          </w:p>
        </w:tc>
        <w:tc>
          <w:tcPr>
            <w:tcW w:w="5265" w:type="dxa"/>
          </w:tcPr>
          <w:p w14:paraId="33B89C92" w14:textId="77777777" w:rsidR="0001453D" w:rsidRPr="00E056F5" w:rsidRDefault="0001453D" w:rsidP="0001453D">
            <w:pPr>
              <w:numPr>
                <w:ilvl w:val="0"/>
                <w:numId w:val="2"/>
              </w:numPr>
              <w:tabs>
                <w:tab w:val="left" w:pos="567"/>
              </w:tabs>
              <w:snapToGrid w:val="0"/>
              <w:jc w:val="both"/>
              <w:rPr>
                <w:rFonts w:ascii="標楷體" w:eastAsia="標楷體" w:hAnsi="標楷體"/>
                <w:szCs w:val="24"/>
              </w:rPr>
            </w:pPr>
            <w:r w:rsidRPr="00E056F5">
              <w:rPr>
                <w:rFonts w:ascii="標楷體" w:eastAsia="標楷體" w:hAnsi="標楷體"/>
                <w:szCs w:val="24"/>
              </w:rPr>
              <w:t>組織之資通安全政策文件是否由管理階層核准並正式發布且轉知所有同仁？</w:t>
            </w:r>
          </w:p>
        </w:tc>
        <w:tc>
          <w:tcPr>
            <w:tcW w:w="360" w:type="dxa"/>
          </w:tcPr>
          <w:p w14:paraId="4C5B4E73" w14:textId="4F0CF6D7" w:rsidR="0001453D" w:rsidRPr="00E056F5" w:rsidRDefault="0001453D" w:rsidP="0001453D">
            <w:pPr>
              <w:snapToGrid w:val="0"/>
              <w:jc w:val="both"/>
              <w:rPr>
                <w:rFonts w:ascii="標楷體" w:eastAsia="標楷體" w:hAnsi="標楷體"/>
                <w:szCs w:val="24"/>
              </w:rPr>
            </w:pPr>
            <w:r w:rsidRPr="000C0C28">
              <w:rPr>
                <w:rFonts w:ascii="標楷體" w:eastAsia="標楷體" w:hAnsi="標楷體"/>
                <w:b/>
                <w:szCs w:val="24"/>
              </w:rPr>
              <w:t>□</w:t>
            </w:r>
          </w:p>
        </w:tc>
        <w:tc>
          <w:tcPr>
            <w:tcW w:w="360" w:type="dxa"/>
          </w:tcPr>
          <w:p w14:paraId="65DD8192"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DC0982D"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609AE3E4" w14:textId="03672EDF" w:rsidR="0001453D" w:rsidRPr="00E056F5" w:rsidRDefault="0001453D" w:rsidP="0001453D">
            <w:pPr>
              <w:snapToGrid w:val="0"/>
              <w:jc w:val="both"/>
              <w:rPr>
                <w:rFonts w:ascii="標楷體" w:eastAsia="標楷體" w:hAnsi="標楷體"/>
                <w:szCs w:val="24"/>
              </w:rPr>
            </w:pPr>
          </w:p>
        </w:tc>
      </w:tr>
      <w:tr w:rsidR="0001453D" w:rsidRPr="00E056F5" w14:paraId="1D4FA14A" w14:textId="77777777" w:rsidTr="00E056F5">
        <w:trPr>
          <w:cantSplit/>
          <w:trHeight w:val="547"/>
        </w:trPr>
        <w:tc>
          <w:tcPr>
            <w:tcW w:w="1729" w:type="dxa"/>
            <w:vMerge/>
          </w:tcPr>
          <w:p w14:paraId="0941FB8D" w14:textId="77777777" w:rsidR="0001453D" w:rsidRPr="00E056F5" w:rsidRDefault="0001453D" w:rsidP="0001453D">
            <w:pPr>
              <w:tabs>
                <w:tab w:val="left" w:pos="567"/>
              </w:tabs>
              <w:snapToGrid w:val="0"/>
              <w:jc w:val="both"/>
              <w:rPr>
                <w:rFonts w:ascii="標楷體" w:eastAsia="標楷體" w:hAnsi="標楷體"/>
                <w:b/>
                <w:szCs w:val="24"/>
              </w:rPr>
            </w:pPr>
          </w:p>
        </w:tc>
        <w:tc>
          <w:tcPr>
            <w:tcW w:w="5265" w:type="dxa"/>
          </w:tcPr>
          <w:p w14:paraId="435C05A6" w14:textId="77777777" w:rsidR="0001453D" w:rsidRPr="00E056F5" w:rsidRDefault="0001453D" w:rsidP="0001453D">
            <w:pPr>
              <w:numPr>
                <w:ilvl w:val="0"/>
                <w:numId w:val="2"/>
              </w:numPr>
              <w:tabs>
                <w:tab w:val="left" w:pos="567"/>
              </w:tabs>
              <w:snapToGrid w:val="0"/>
              <w:jc w:val="both"/>
              <w:rPr>
                <w:rFonts w:ascii="標楷體" w:eastAsia="標楷體" w:hAnsi="標楷體"/>
                <w:szCs w:val="24"/>
              </w:rPr>
            </w:pPr>
            <w:r w:rsidRPr="00E056F5">
              <w:rPr>
                <w:rFonts w:ascii="標楷體" w:eastAsia="標楷體" w:hAnsi="標楷體"/>
                <w:szCs w:val="24"/>
              </w:rPr>
              <w:t>組織是否對資通安全政策、目標之適切性及有效性，定期作必要之審查及調整？</w:t>
            </w:r>
          </w:p>
        </w:tc>
        <w:tc>
          <w:tcPr>
            <w:tcW w:w="360" w:type="dxa"/>
          </w:tcPr>
          <w:p w14:paraId="3C517856" w14:textId="59D59215" w:rsidR="0001453D" w:rsidRPr="00E056F5" w:rsidRDefault="0001453D" w:rsidP="0001453D">
            <w:pPr>
              <w:snapToGrid w:val="0"/>
              <w:jc w:val="both"/>
              <w:rPr>
                <w:rFonts w:ascii="標楷體" w:eastAsia="標楷體" w:hAnsi="標楷體"/>
                <w:szCs w:val="24"/>
              </w:rPr>
            </w:pPr>
            <w:r w:rsidRPr="000C0C28">
              <w:rPr>
                <w:rFonts w:ascii="標楷體" w:eastAsia="標楷體" w:hAnsi="標楷體"/>
                <w:b/>
                <w:szCs w:val="24"/>
              </w:rPr>
              <w:t>□</w:t>
            </w:r>
          </w:p>
        </w:tc>
        <w:tc>
          <w:tcPr>
            <w:tcW w:w="360" w:type="dxa"/>
          </w:tcPr>
          <w:p w14:paraId="1C825C94"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0264B5E"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6826386D" w14:textId="7BE94CA0" w:rsidR="0001453D" w:rsidRPr="00E056F5" w:rsidRDefault="0001453D" w:rsidP="0001453D">
            <w:pPr>
              <w:snapToGrid w:val="0"/>
              <w:jc w:val="both"/>
              <w:rPr>
                <w:rFonts w:ascii="標楷體" w:eastAsia="標楷體" w:hAnsi="標楷體"/>
                <w:szCs w:val="24"/>
              </w:rPr>
            </w:pPr>
          </w:p>
        </w:tc>
      </w:tr>
      <w:tr w:rsidR="0001453D" w:rsidRPr="00E056F5" w14:paraId="1C61E437" w14:textId="77777777" w:rsidTr="00E056F5">
        <w:trPr>
          <w:cantSplit/>
          <w:trHeight w:val="58"/>
        </w:trPr>
        <w:tc>
          <w:tcPr>
            <w:tcW w:w="1729" w:type="dxa"/>
            <w:vMerge/>
          </w:tcPr>
          <w:p w14:paraId="12EB58BF" w14:textId="77777777" w:rsidR="0001453D" w:rsidRPr="00E056F5" w:rsidRDefault="0001453D" w:rsidP="0001453D">
            <w:pPr>
              <w:tabs>
                <w:tab w:val="left" w:pos="567"/>
              </w:tabs>
              <w:snapToGrid w:val="0"/>
              <w:jc w:val="both"/>
              <w:rPr>
                <w:rFonts w:ascii="標楷體" w:eastAsia="標楷體" w:hAnsi="標楷體"/>
                <w:b/>
                <w:szCs w:val="24"/>
              </w:rPr>
            </w:pPr>
          </w:p>
        </w:tc>
        <w:tc>
          <w:tcPr>
            <w:tcW w:w="5265" w:type="dxa"/>
          </w:tcPr>
          <w:p w14:paraId="69B84817" w14:textId="77777777" w:rsidR="0001453D" w:rsidRPr="00E056F5" w:rsidRDefault="0001453D" w:rsidP="0001453D">
            <w:pPr>
              <w:numPr>
                <w:ilvl w:val="0"/>
                <w:numId w:val="2"/>
              </w:numPr>
              <w:tabs>
                <w:tab w:val="left" w:pos="567"/>
              </w:tabs>
              <w:snapToGrid w:val="0"/>
              <w:jc w:val="both"/>
              <w:rPr>
                <w:rFonts w:ascii="標楷體" w:eastAsia="標楷體" w:hAnsi="標楷體"/>
                <w:szCs w:val="24"/>
              </w:rPr>
            </w:pPr>
            <w:r w:rsidRPr="00E056F5">
              <w:rPr>
                <w:rFonts w:ascii="標楷體" w:eastAsia="標楷體" w:hAnsi="標楷體"/>
                <w:szCs w:val="24"/>
              </w:rPr>
              <w:t>是否隨時公告資通安全相關訊息？</w:t>
            </w:r>
          </w:p>
        </w:tc>
        <w:tc>
          <w:tcPr>
            <w:tcW w:w="360" w:type="dxa"/>
          </w:tcPr>
          <w:p w14:paraId="5DB276BE" w14:textId="4226EAD8"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22822F71"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762C269"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22C93779" w14:textId="4EF42436" w:rsidR="0001453D" w:rsidRPr="00D81A15" w:rsidRDefault="0001453D" w:rsidP="0001453D">
            <w:pPr>
              <w:snapToGrid w:val="0"/>
              <w:jc w:val="both"/>
              <w:rPr>
                <w:rFonts w:ascii="標楷體" w:eastAsia="標楷體" w:hAnsi="標楷體"/>
                <w:color w:val="AEAAAA" w:themeColor="background2" w:themeShade="BF"/>
                <w:szCs w:val="24"/>
              </w:rPr>
            </w:pPr>
            <w:r w:rsidRPr="00D81A15">
              <w:rPr>
                <w:rFonts w:ascii="標楷體" w:eastAsia="標楷體" w:hAnsi="標楷體"/>
                <w:color w:val="AEAAAA" w:themeColor="background2" w:themeShade="BF"/>
                <w:szCs w:val="24"/>
              </w:rPr>
              <w:t>將資安訊息公告於</w:t>
            </w:r>
            <w:r w:rsidRPr="00D81A15">
              <w:rPr>
                <w:rFonts w:ascii="標楷體" w:eastAsia="標楷體" w:hAnsi="標楷體"/>
                <w:color w:val="AEAAAA" w:themeColor="background2" w:themeShade="BF"/>
                <w:szCs w:val="20"/>
              </w:rPr>
              <w:t>○○○</w:t>
            </w:r>
            <w:r w:rsidRPr="00D81A15">
              <w:rPr>
                <w:rFonts w:ascii="標楷體" w:eastAsia="標楷體" w:hAnsi="標楷體" w:hint="eastAsia"/>
                <w:color w:val="AEAAAA" w:themeColor="background2" w:themeShade="BF"/>
                <w:szCs w:val="24"/>
              </w:rPr>
              <w:t>。</w:t>
            </w:r>
          </w:p>
        </w:tc>
      </w:tr>
      <w:tr w:rsidR="0001453D" w:rsidRPr="00E056F5" w14:paraId="4A93B2BB" w14:textId="77777777" w:rsidTr="00E056F5">
        <w:trPr>
          <w:cantSplit/>
          <w:trHeight w:val="87"/>
        </w:trPr>
        <w:tc>
          <w:tcPr>
            <w:tcW w:w="1729" w:type="dxa"/>
            <w:vMerge w:val="restart"/>
          </w:tcPr>
          <w:p w14:paraId="727CE1DA"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r w:rsidRPr="00E056F5">
              <w:rPr>
                <w:rFonts w:ascii="標楷體" w:eastAsia="標楷體" w:hAnsi="標楷體"/>
                <w:b/>
                <w:szCs w:val="24"/>
              </w:rPr>
              <w:t>設置資通安全推動組織</w:t>
            </w:r>
          </w:p>
        </w:tc>
        <w:tc>
          <w:tcPr>
            <w:tcW w:w="5265" w:type="dxa"/>
          </w:tcPr>
          <w:p w14:paraId="3BF15A29" w14:textId="77777777" w:rsidR="0001453D" w:rsidRPr="00E056F5" w:rsidRDefault="0001453D" w:rsidP="0001453D">
            <w:pPr>
              <w:numPr>
                <w:ilvl w:val="0"/>
                <w:numId w:val="3"/>
              </w:numPr>
              <w:tabs>
                <w:tab w:val="left" w:pos="567"/>
              </w:tabs>
              <w:snapToGrid w:val="0"/>
              <w:jc w:val="both"/>
              <w:rPr>
                <w:rFonts w:ascii="標楷體" w:eastAsia="標楷體" w:hAnsi="標楷體"/>
                <w:szCs w:val="24"/>
              </w:rPr>
            </w:pPr>
            <w:r w:rsidRPr="00E056F5">
              <w:rPr>
                <w:rFonts w:ascii="標楷體" w:eastAsia="標楷體" w:hAnsi="標楷體"/>
                <w:szCs w:val="24"/>
              </w:rPr>
              <w:t>是否指定適當權責之高階主管負責資通安全管理之協調、推動及督導等事項？</w:t>
            </w:r>
          </w:p>
        </w:tc>
        <w:tc>
          <w:tcPr>
            <w:tcW w:w="360" w:type="dxa"/>
          </w:tcPr>
          <w:p w14:paraId="351CBB60" w14:textId="708D8CBC"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2A4D1B9B"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6B28D8F4"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19180C11" w14:textId="2EC5CDA8" w:rsidR="0001453D" w:rsidRPr="00D81A15" w:rsidRDefault="0001453D" w:rsidP="0001453D">
            <w:pPr>
              <w:snapToGrid w:val="0"/>
              <w:jc w:val="both"/>
              <w:rPr>
                <w:rFonts w:ascii="標楷體" w:eastAsia="標楷體" w:hAnsi="標楷體"/>
                <w:color w:val="AEAAAA" w:themeColor="background2" w:themeShade="BF"/>
                <w:szCs w:val="24"/>
              </w:rPr>
            </w:pPr>
            <w:r w:rsidRPr="00D81A15">
              <w:rPr>
                <w:rFonts w:ascii="標楷體" w:eastAsia="標楷體" w:hAnsi="標楷體"/>
                <w:color w:val="AEAAAA" w:themeColor="background2" w:themeShade="BF"/>
                <w:szCs w:val="24"/>
              </w:rPr>
              <w:t>指派</w:t>
            </w:r>
            <w:r w:rsidRPr="00D81A15">
              <w:rPr>
                <w:rFonts w:ascii="標楷體" w:eastAsia="標楷體" w:hAnsi="標楷體"/>
                <w:color w:val="AEAAAA" w:themeColor="background2" w:themeShade="BF"/>
                <w:szCs w:val="20"/>
              </w:rPr>
              <w:t>○○○</w:t>
            </w:r>
            <w:r w:rsidRPr="00D81A15">
              <w:rPr>
                <w:rFonts w:ascii="標楷體" w:eastAsia="標楷體" w:hAnsi="標楷體"/>
                <w:color w:val="AEAAAA" w:themeColor="background2" w:themeShade="BF"/>
                <w:szCs w:val="24"/>
              </w:rPr>
              <w:t>擔任資安長。</w:t>
            </w:r>
          </w:p>
        </w:tc>
      </w:tr>
      <w:tr w:rsidR="0001453D" w:rsidRPr="00E056F5" w14:paraId="6670876B" w14:textId="77777777" w:rsidTr="00E056F5">
        <w:trPr>
          <w:cantSplit/>
          <w:trHeight w:val="65"/>
        </w:trPr>
        <w:tc>
          <w:tcPr>
            <w:tcW w:w="1729" w:type="dxa"/>
            <w:vMerge/>
          </w:tcPr>
          <w:p w14:paraId="1F3C7F83" w14:textId="77777777" w:rsidR="0001453D" w:rsidRPr="00E056F5" w:rsidRDefault="0001453D" w:rsidP="0001453D">
            <w:pPr>
              <w:autoSpaceDE w:val="0"/>
              <w:autoSpaceDN w:val="0"/>
              <w:snapToGrid w:val="0"/>
              <w:spacing w:before="240" w:after="180"/>
              <w:ind w:firstLine="480"/>
              <w:jc w:val="both"/>
              <w:textAlignment w:val="center"/>
              <w:outlineLvl w:val="0"/>
              <w:rPr>
                <w:rFonts w:ascii="標楷體" w:eastAsia="標楷體" w:hAnsi="標楷體"/>
                <w:b/>
                <w:szCs w:val="24"/>
              </w:rPr>
            </w:pPr>
          </w:p>
        </w:tc>
        <w:tc>
          <w:tcPr>
            <w:tcW w:w="5265" w:type="dxa"/>
          </w:tcPr>
          <w:p w14:paraId="6EF47451" w14:textId="77777777" w:rsidR="0001453D" w:rsidRPr="00E056F5" w:rsidRDefault="0001453D" w:rsidP="0001453D">
            <w:pPr>
              <w:numPr>
                <w:ilvl w:val="0"/>
                <w:numId w:val="3"/>
              </w:numPr>
              <w:tabs>
                <w:tab w:val="left" w:pos="567"/>
              </w:tabs>
              <w:snapToGrid w:val="0"/>
              <w:jc w:val="both"/>
              <w:rPr>
                <w:rFonts w:ascii="標楷體" w:eastAsia="標楷體" w:hAnsi="標楷體"/>
                <w:szCs w:val="24"/>
              </w:rPr>
            </w:pPr>
            <w:r w:rsidRPr="00E056F5">
              <w:rPr>
                <w:rFonts w:ascii="標楷體" w:eastAsia="標楷體" w:hAnsi="標楷體"/>
                <w:szCs w:val="24"/>
              </w:rPr>
              <w:t>是否指定專人或專責單位，負責辦理資通安全政策、計畫、措施之研議，資料、資通系統之使用管理及保護，資安稽核等資安工作事項？</w:t>
            </w:r>
          </w:p>
        </w:tc>
        <w:tc>
          <w:tcPr>
            <w:tcW w:w="360" w:type="dxa"/>
          </w:tcPr>
          <w:p w14:paraId="331F3C51" w14:textId="64C09A6C"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5059B0B0"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BDC31CC"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696F1B20" w14:textId="69EFB5D6" w:rsidR="0001453D" w:rsidRPr="00D81A15" w:rsidRDefault="0001453D" w:rsidP="0001453D">
            <w:pPr>
              <w:autoSpaceDE w:val="0"/>
              <w:autoSpaceDN w:val="0"/>
              <w:snapToGrid w:val="0"/>
              <w:jc w:val="both"/>
              <w:rPr>
                <w:rFonts w:ascii="標楷體" w:eastAsia="標楷體" w:hAnsi="標楷體"/>
                <w:color w:val="AEAAAA" w:themeColor="background2" w:themeShade="BF"/>
                <w:szCs w:val="24"/>
              </w:rPr>
            </w:pPr>
            <w:r w:rsidRPr="00D81A15">
              <w:rPr>
                <w:rFonts w:ascii="標楷體" w:eastAsia="標楷體" w:hAnsi="標楷體"/>
                <w:color w:val="AEAAAA" w:themeColor="background2" w:themeShade="BF"/>
                <w:szCs w:val="24"/>
              </w:rPr>
              <w:t>有設置資通安全</w:t>
            </w:r>
            <w:r w:rsidRPr="00D81A15">
              <w:rPr>
                <w:rFonts w:ascii="標楷體" w:eastAsia="標楷體" w:hAnsi="標楷體"/>
                <w:color w:val="AEAAAA" w:themeColor="background2" w:themeShade="BF"/>
                <w:szCs w:val="20"/>
              </w:rPr>
              <w:t>○○</w:t>
            </w:r>
            <w:r w:rsidRPr="00D81A15">
              <w:rPr>
                <w:rFonts w:ascii="標楷體" w:eastAsia="標楷體" w:hAnsi="標楷體"/>
                <w:color w:val="AEAAAA" w:themeColor="background2" w:themeShade="BF"/>
                <w:szCs w:val="24"/>
              </w:rPr>
              <w:t>小組，並制訂相關之權責分工。</w:t>
            </w:r>
          </w:p>
        </w:tc>
      </w:tr>
      <w:tr w:rsidR="0001453D" w:rsidRPr="00E056F5" w14:paraId="7164B84D" w14:textId="77777777" w:rsidTr="00E056F5">
        <w:trPr>
          <w:cantSplit/>
          <w:trHeight w:val="245"/>
        </w:trPr>
        <w:tc>
          <w:tcPr>
            <w:tcW w:w="1729" w:type="dxa"/>
            <w:vMerge/>
          </w:tcPr>
          <w:p w14:paraId="06080A30" w14:textId="77777777" w:rsidR="0001453D" w:rsidRPr="00E056F5" w:rsidRDefault="0001453D" w:rsidP="0001453D">
            <w:pPr>
              <w:autoSpaceDE w:val="0"/>
              <w:autoSpaceDN w:val="0"/>
              <w:snapToGrid w:val="0"/>
              <w:spacing w:before="240" w:after="180"/>
              <w:ind w:firstLine="480"/>
              <w:jc w:val="both"/>
              <w:textAlignment w:val="center"/>
              <w:outlineLvl w:val="0"/>
              <w:rPr>
                <w:rFonts w:ascii="標楷體" w:eastAsia="標楷體" w:hAnsi="標楷體"/>
                <w:b/>
                <w:szCs w:val="24"/>
                <w:bdr w:val="single" w:sz="4" w:space="0" w:color="auto"/>
              </w:rPr>
            </w:pPr>
          </w:p>
        </w:tc>
        <w:tc>
          <w:tcPr>
            <w:tcW w:w="5265" w:type="dxa"/>
          </w:tcPr>
          <w:p w14:paraId="7D7B7FA4" w14:textId="77777777" w:rsidR="0001453D" w:rsidRPr="00E056F5" w:rsidRDefault="0001453D" w:rsidP="0001453D">
            <w:pPr>
              <w:numPr>
                <w:ilvl w:val="0"/>
                <w:numId w:val="3"/>
              </w:numPr>
              <w:tabs>
                <w:tab w:val="left" w:pos="567"/>
              </w:tabs>
              <w:snapToGrid w:val="0"/>
              <w:jc w:val="both"/>
              <w:rPr>
                <w:rFonts w:ascii="標楷體" w:eastAsia="標楷體" w:hAnsi="標楷體"/>
                <w:szCs w:val="24"/>
              </w:rPr>
            </w:pPr>
            <w:r w:rsidRPr="00E056F5">
              <w:rPr>
                <w:rFonts w:ascii="標楷體" w:eastAsia="標楷體" w:hAnsi="標楷體"/>
                <w:szCs w:val="24"/>
              </w:rPr>
              <w:t>是否訂定組織之資通安全責任分工？</w:t>
            </w:r>
          </w:p>
        </w:tc>
        <w:tc>
          <w:tcPr>
            <w:tcW w:w="360" w:type="dxa"/>
          </w:tcPr>
          <w:p w14:paraId="05DCBD3A" w14:textId="7BBF4CC7"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00541D49"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5F42A60"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730A68D5" w14:textId="2C1FD232" w:rsidR="0001453D" w:rsidRPr="00E056F5" w:rsidRDefault="0001453D" w:rsidP="0001453D">
            <w:pPr>
              <w:autoSpaceDE w:val="0"/>
              <w:autoSpaceDN w:val="0"/>
              <w:snapToGrid w:val="0"/>
              <w:jc w:val="both"/>
              <w:rPr>
                <w:rFonts w:ascii="標楷體" w:eastAsia="標楷體" w:hAnsi="標楷體"/>
                <w:szCs w:val="24"/>
              </w:rPr>
            </w:pPr>
          </w:p>
        </w:tc>
      </w:tr>
      <w:tr w:rsidR="0001453D" w:rsidRPr="00E056F5" w14:paraId="19893501" w14:textId="77777777" w:rsidTr="00E056F5">
        <w:trPr>
          <w:cantSplit/>
          <w:trHeight w:val="373"/>
        </w:trPr>
        <w:tc>
          <w:tcPr>
            <w:tcW w:w="1729" w:type="dxa"/>
            <w:vMerge w:val="restart"/>
          </w:tcPr>
          <w:p w14:paraId="3FFF44CE"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bdr w:val="single" w:sz="4" w:space="0" w:color="auto"/>
              </w:rPr>
            </w:pPr>
            <w:r w:rsidRPr="00E056F5">
              <w:rPr>
                <w:rFonts w:ascii="標楷體" w:eastAsia="標楷體" w:hAnsi="標楷體"/>
                <w:b/>
                <w:szCs w:val="24"/>
              </w:rPr>
              <w:t>配置適當之資通安全專業人員及適當之資源</w:t>
            </w:r>
          </w:p>
        </w:tc>
        <w:tc>
          <w:tcPr>
            <w:tcW w:w="5265" w:type="dxa"/>
          </w:tcPr>
          <w:p w14:paraId="3EFF5CCA" w14:textId="77777777" w:rsidR="0001453D" w:rsidRPr="00E056F5" w:rsidRDefault="0001453D" w:rsidP="0001453D">
            <w:pPr>
              <w:numPr>
                <w:ilvl w:val="0"/>
                <w:numId w:val="5"/>
              </w:numPr>
              <w:tabs>
                <w:tab w:val="left" w:pos="567"/>
              </w:tabs>
              <w:snapToGrid w:val="0"/>
              <w:jc w:val="both"/>
              <w:rPr>
                <w:rFonts w:ascii="標楷體" w:eastAsia="標楷體" w:hAnsi="標楷體"/>
                <w:szCs w:val="24"/>
              </w:rPr>
            </w:pPr>
            <w:r w:rsidRPr="00E056F5">
              <w:rPr>
                <w:rFonts w:ascii="標楷體" w:eastAsia="標楷體" w:hAnsi="標楷體"/>
                <w:szCs w:val="24"/>
              </w:rPr>
              <w:t>是否訂定人員之安全評估措施？</w:t>
            </w:r>
          </w:p>
        </w:tc>
        <w:tc>
          <w:tcPr>
            <w:tcW w:w="360" w:type="dxa"/>
          </w:tcPr>
          <w:p w14:paraId="659795EF" w14:textId="6D738C85"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035FE8E4"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17617FF"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7A8348B5" w14:textId="5F871BBC" w:rsidR="0001453D" w:rsidRPr="00E056F5" w:rsidRDefault="0001453D" w:rsidP="0001453D">
            <w:pPr>
              <w:autoSpaceDE w:val="0"/>
              <w:autoSpaceDN w:val="0"/>
              <w:snapToGrid w:val="0"/>
              <w:jc w:val="both"/>
              <w:rPr>
                <w:rFonts w:ascii="標楷體" w:eastAsia="標楷體" w:hAnsi="標楷體"/>
                <w:szCs w:val="24"/>
              </w:rPr>
            </w:pPr>
          </w:p>
        </w:tc>
      </w:tr>
      <w:tr w:rsidR="0001453D" w:rsidRPr="00E056F5" w14:paraId="4E934A6B" w14:textId="77777777" w:rsidTr="00E056F5">
        <w:trPr>
          <w:cantSplit/>
          <w:trHeight w:val="406"/>
        </w:trPr>
        <w:tc>
          <w:tcPr>
            <w:tcW w:w="1729" w:type="dxa"/>
            <w:vMerge/>
          </w:tcPr>
          <w:p w14:paraId="3FC3148C"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39F806A4" w14:textId="77777777" w:rsidR="0001453D" w:rsidRPr="00E056F5" w:rsidRDefault="0001453D" w:rsidP="0001453D">
            <w:pPr>
              <w:numPr>
                <w:ilvl w:val="0"/>
                <w:numId w:val="5"/>
              </w:numPr>
              <w:tabs>
                <w:tab w:val="left" w:pos="567"/>
              </w:tabs>
              <w:snapToGrid w:val="0"/>
              <w:jc w:val="both"/>
              <w:rPr>
                <w:rFonts w:ascii="標楷體" w:eastAsia="標楷體" w:hAnsi="標楷體"/>
                <w:szCs w:val="24"/>
              </w:rPr>
            </w:pPr>
            <w:r w:rsidRPr="00E056F5">
              <w:rPr>
                <w:rFonts w:ascii="標楷體" w:eastAsia="標楷體" w:hAnsi="標楷體"/>
                <w:szCs w:val="24"/>
              </w:rPr>
              <w:t>是否符合組織之需求配置專業資安人力？</w:t>
            </w:r>
          </w:p>
        </w:tc>
        <w:tc>
          <w:tcPr>
            <w:tcW w:w="360" w:type="dxa"/>
          </w:tcPr>
          <w:p w14:paraId="7B239BDD" w14:textId="07EE0B31"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201F68C5"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0030E3A"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4045BDE8" w14:textId="7887A76B" w:rsidR="0001453D" w:rsidRPr="00D81A15" w:rsidRDefault="0001453D" w:rsidP="0001453D">
            <w:pPr>
              <w:autoSpaceDE w:val="0"/>
              <w:autoSpaceDN w:val="0"/>
              <w:snapToGrid w:val="0"/>
              <w:jc w:val="both"/>
              <w:rPr>
                <w:rFonts w:ascii="標楷體" w:eastAsia="標楷體" w:hAnsi="標楷體"/>
                <w:color w:val="AEAAAA" w:themeColor="background2" w:themeShade="BF"/>
                <w:szCs w:val="24"/>
              </w:rPr>
            </w:pPr>
            <w:r w:rsidRPr="00D81A15">
              <w:rPr>
                <w:rFonts w:ascii="標楷體" w:eastAsia="標楷體" w:hAnsi="標楷體"/>
                <w:color w:val="AEAAAA" w:themeColor="background2" w:themeShade="BF"/>
                <w:szCs w:val="24"/>
              </w:rPr>
              <w:t>依規定配置資安人員</w:t>
            </w:r>
            <w:r w:rsidRPr="00D81A15">
              <w:rPr>
                <w:rFonts w:ascii="標楷體" w:eastAsia="標楷體" w:hAnsi="標楷體"/>
                <w:color w:val="AEAAAA" w:themeColor="background2" w:themeShade="BF"/>
                <w:szCs w:val="20"/>
              </w:rPr>
              <w:t>○</w:t>
            </w:r>
            <w:r w:rsidRPr="00D81A15">
              <w:rPr>
                <w:rFonts w:ascii="標楷體" w:eastAsia="標楷體" w:hAnsi="標楷體" w:hint="eastAsia"/>
                <w:color w:val="AEAAAA" w:themeColor="background2" w:themeShade="BF"/>
                <w:szCs w:val="24"/>
              </w:rPr>
              <w:t>人</w:t>
            </w:r>
            <w:r w:rsidRPr="00D81A15">
              <w:rPr>
                <w:rFonts w:ascii="標楷體" w:eastAsia="標楷體" w:hAnsi="標楷體"/>
                <w:color w:val="AEAAAA" w:themeColor="background2" w:themeShade="BF"/>
                <w:szCs w:val="24"/>
              </w:rPr>
              <w:t>。</w:t>
            </w:r>
          </w:p>
        </w:tc>
      </w:tr>
      <w:tr w:rsidR="0001453D" w:rsidRPr="00E056F5" w14:paraId="2C294CA4" w14:textId="77777777" w:rsidTr="00E056F5">
        <w:trPr>
          <w:cantSplit/>
          <w:trHeight w:val="412"/>
        </w:trPr>
        <w:tc>
          <w:tcPr>
            <w:tcW w:w="1729" w:type="dxa"/>
            <w:vMerge/>
          </w:tcPr>
          <w:p w14:paraId="039ABC3F"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62347A67" w14:textId="77777777" w:rsidR="0001453D" w:rsidRPr="00E056F5" w:rsidRDefault="0001453D" w:rsidP="0001453D">
            <w:pPr>
              <w:numPr>
                <w:ilvl w:val="0"/>
                <w:numId w:val="5"/>
              </w:numPr>
              <w:tabs>
                <w:tab w:val="left" w:pos="567"/>
              </w:tabs>
              <w:snapToGrid w:val="0"/>
              <w:jc w:val="both"/>
              <w:rPr>
                <w:rFonts w:ascii="標楷體" w:eastAsia="標楷體" w:hAnsi="標楷體"/>
                <w:szCs w:val="24"/>
              </w:rPr>
            </w:pPr>
            <w:r w:rsidRPr="00E056F5">
              <w:rPr>
                <w:rFonts w:ascii="標楷體" w:eastAsia="標楷體" w:hAnsi="標楷體"/>
                <w:szCs w:val="24"/>
              </w:rPr>
              <w:t>是否具備相關專業資安證照或認證？</w:t>
            </w:r>
          </w:p>
        </w:tc>
        <w:tc>
          <w:tcPr>
            <w:tcW w:w="360" w:type="dxa"/>
          </w:tcPr>
          <w:p w14:paraId="1248A021" w14:textId="19ECE19D"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0733DC3F"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6B951096"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0AA3111" w14:textId="1D1A7959" w:rsidR="0001453D" w:rsidRPr="00D81A15" w:rsidRDefault="0001453D" w:rsidP="0001453D">
            <w:pPr>
              <w:autoSpaceDE w:val="0"/>
              <w:autoSpaceDN w:val="0"/>
              <w:snapToGrid w:val="0"/>
              <w:jc w:val="both"/>
              <w:rPr>
                <w:rFonts w:ascii="標楷體" w:eastAsia="標楷體" w:hAnsi="標楷體"/>
                <w:color w:val="AEAAAA" w:themeColor="background2" w:themeShade="BF"/>
                <w:szCs w:val="24"/>
              </w:rPr>
            </w:pPr>
            <w:r w:rsidRPr="00D81A15">
              <w:rPr>
                <w:rFonts w:ascii="標楷體" w:eastAsia="標楷體" w:hAnsi="標楷體"/>
                <w:color w:val="AEAAAA" w:themeColor="background2" w:themeShade="BF"/>
                <w:szCs w:val="24"/>
              </w:rPr>
              <w:t>專業人員具備</w:t>
            </w:r>
            <w:r w:rsidRPr="00D81A15">
              <w:rPr>
                <w:rFonts w:ascii="標楷體" w:eastAsia="標楷體" w:hAnsi="標楷體"/>
                <w:color w:val="AEAAAA" w:themeColor="background2" w:themeShade="BF"/>
                <w:szCs w:val="20"/>
              </w:rPr>
              <w:t>○○</w:t>
            </w:r>
            <w:r w:rsidRPr="00D81A15">
              <w:rPr>
                <w:rFonts w:ascii="標楷體" w:eastAsia="標楷體" w:hAnsi="標楷體"/>
                <w:color w:val="AEAAAA" w:themeColor="background2" w:themeShade="BF"/>
                <w:szCs w:val="24"/>
              </w:rPr>
              <w:t>之證照</w:t>
            </w:r>
            <w:r>
              <w:rPr>
                <w:rFonts w:ascii="標楷體" w:eastAsia="標楷體" w:hAnsi="標楷體" w:hint="eastAsia"/>
                <w:color w:val="AEAAAA" w:themeColor="background2" w:themeShade="BF"/>
                <w:szCs w:val="24"/>
              </w:rPr>
              <w:t>。</w:t>
            </w:r>
          </w:p>
        </w:tc>
      </w:tr>
      <w:tr w:rsidR="0001453D" w:rsidRPr="00E056F5" w14:paraId="1D009C70" w14:textId="77777777" w:rsidTr="00E056F5">
        <w:trPr>
          <w:cantSplit/>
          <w:trHeight w:val="412"/>
        </w:trPr>
        <w:tc>
          <w:tcPr>
            <w:tcW w:w="1729" w:type="dxa"/>
            <w:vMerge/>
          </w:tcPr>
          <w:p w14:paraId="476E05E5"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62E5059F" w14:textId="77777777" w:rsidR="0001453D" w:rsidRPr="00E056F5" w:rsidRDefault="0001453D" w:rsidP="0001453D">
            <w:pPr>
              <w:numPr>
                <w:ilvl w:val="0"/>
                <w:numId w:val="5"/>
              </w:numPr>
              <w:tabs>
                <w:tab w:val="left" w:pos="567"/>
              </w:tabs>
              <w:snapToGrid w:val="0"/>
              <w:jc w:val="both"/>
              <w:rPr>
                <w:rFonts w:ascii="標楷體" w:eastAsia="標楷體" w:hAnsi="標楷體"/>
                <w:szCs w:val="24"/>
              </w:rPr>
            </w:pPr>
            <w:r w:rsidRPr="00E056F5">
              <w:rPr>
                <w:rFonts w:ascii="標楷體" w:eastAsia="標楷體" w:hAnsi="標楷體"/>
                <w:szCs w:val="24"/>
              </w:rPr>
              <w:t>是否配置適當之資源？</w:t>
            </w:r>
          </w:p>
        </w:tc>
        <w:tc>
          <w:tcPr>
            <w:tcW w:w="360" w:type="dxa"/>
          </w:tcPr>
          <w:p w14:paraId="07158007" w14:textId="730AD940"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5EDD4929" w14:textId="56DE591E"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6A4C81B5"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1418F877" w14:textId="74214E6D" w:rsidR="0001453D" w:rsidRPr="00E056F5" w:rsidRDefault="0001453D" w:rsidP="0001453D">
            <w:pPr>
              <w:autoSpaceDE w:val="0"/>
              <w:autoSpaceDN w:val="0"/>
              <w:snapToGrid w:val="0"/>
              <w:jc w:val="both"/>
              <w:rPr>
                <w:rFonts w:ascii="標楷體" w:eastAsia="標楷體" w:hAnsi="標楷體"/>
                <w:szCs w:val="24"/>
              </w:rPr>
            </w:pPr>
            <w:r w:rsidRPr="00D81A15">
              <w:rPr>
                <w:rFonts w:ascii="標楷體" w:eastAsia="標楷體" w:hAnsi="標楷體" w:hint="eastAsia"/>
                <w:color w:val="AEAAAA" w:themeColor="background2" w:themeShade="BF"/>
                <w:szCs w:val="24"/>
              </w:rPr>
              <w:t>廠商</w:t>
            </w:r>
            <w:r w:rsidRPr="00D81A15">
              <w:rPr>
                <w:rFonts w:ascii="標楷體" w:eastAsia="標楷體" w:hAnsi="標楷體"/>
                <w:color w:val="AEAAAA" w:themeColor="background2" w:themeShade="BF"/>
                <w:szCs w:val="24"/>
              </w:rPr>
              <w:t>(</w:t>
            </w:r>
            <w:r w:rsidRPr="00D81A15">
              <w:rPr>
                <w:rFonts w:ascii="標楷體" w:eastAsia="標楷體" w:hAnsi="標楷體" w:hint="eastAsia"/>
                <w:color w:val="AEAAAA" w:themeColor="background2" w:themeShade="BF"/>
                <w:szCs w:val="24"/>
              </w:rPr>
              <w:t>或受托業務</w:t>
            </w:r>
            <w:r w:rsidRPr="00D81A15">
              <w:rPr>
                <w:rFonts w:ascii="標楷體" w:eastAsia="標楷體" w:hAnsi="標楷體"/>
                <w:color w:val="AEAAAA" w:themeColor="background2" w:themeShade="BF"/>
                <w:szCs w:val="24"/>
              </w:rPr>
              <w:t>)</w:t>
            </w:r>
            <w:r w:rsidRPr="00D81A15">
              <w:rPr>
                <w:rFonts w:ascii="標楷體" w:eastAsia="標楷體" w:hAnsi="標楷體" w:hint="eastAsia"/>
                <w:color w:val="AEAAAA" w:themeColor="background2" w:themeShade="BF"/>
                <w:szCs w:val="24"/>
              </w:rPr>
              <w:t>投</w:t>
            </w:r>
            <w:r w:rsidRPr="00D81A15">
              <w:rPr>
                <w:rFonts w:ascii="標楷體" w:eastAsia="標楷體" w:hAnsi="標楷體"/>
                <w:color w:val="AEAAAA" w:themeColor="background2" w:themeShade="BF"/>
                <w:szCs w:val="24"/>
              </w:rPr>
              <w:t>入足夠資安資源。</w:t>
            </w:r>
          </w:p>
        </w:tc>
      </w:tr>
      <w:tr w:rsidR="0001453D" w:rsidRPr="00E056F5" w14:paraId="10E9C695" w14:textId="77777777" w:rsidTr="00E056F5">
        <w:trPr>
          <w:cantSplit/>
          <w:trHeight w:val="542"/>
        </w:trPr>
        <w:tc>
          <w:tcPr>
            <w:tcW w:w="1729" w:type="dxa"/>
            <w:vMerge w:val="restart"/>
          </w:tcPr>
          <w:p w14:paraId="3B7E38CC" w14:textId="66977C4B"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r>
              <w:rPr>
                <w:rFonts w:ascii="標楷體" w:eastAsia="標楷體" w:hAnsi="標楷體" w:hint="eastAsia"/>
                <w:b/>
                <w:szCs w:val="24"/>
              </w:rPr>
              <w:t>資通系統及資訊</w:t>
            </w:r>
            <w:r w:rsidRPr="00E056F5">
              <w:rPr>
                <w:rFonts w:ascii="標楷體" w:eastAsia="標楷體" w:hAnsi="標楷體"/>
                <w:b/>
                <w:szCs w:val="24"/>
              </w:rPr>
              <w:t>之盤點及風險評估</w:t>
            </w:r>
          </w:p>
        </w:tc>
        <w:tc>
          <w:tcPr>
            <w:tcW w:w="5265" w:type="dxa"/>
          </w:tcPr>
          <w:p w14:paraId="7455C837" w14:textId="5C883238" w:rsidR="0001453D" w:rsidRPr="00E056F5" w:rsidRDefault="0001453D" w:rsidP="0001453D">
            <w:pPr>
              <w:numPr>
                <w:ilvl w:val="0"/>
                <w:numId w:val="4"/>
              </w:numPr>
              <w:tabs>
                <w:tab w:val="left" w:pos="567"/>
              </w:tabs>
              <w:snapToGrid w:val="0"/>
              <w:jc w:val="both"/>
              <w:rPr>
                <w:rFonts w:ascii="標楷體" w:eastAsia="標楷體" w:hAnsi="標楷體"/>
                <w:szCs w:val="24"/>
              </w:rPr>
            </w:pPr>
            <w:r w:rsidRPr="00E056F5">
              <w:rPr>
                <w:rFonts w:ascii="標楷體" w:eastAsia="標楷體" w:hAnsi="標楷體"/>
                <w:szCs w:val="24"/>
              </w:rPr>
              <w:t>是否建立</w:t>
            </w:r>
            <w:r>
              <w:rPr>
                <w:rFonts w:ascii="標楷體" w:eastAsia="標楷體" w:hAnsi="標楷體" w:hint="eastAsia"/>
                <w:szCs w:val="24"/>
              </w:rPr>
              <w:t>資通系統及資訊</w:t>
            </w:r>
            <w:r w:rsidRPr="00E056F5">
              <w:rPr>
                <w:rFonts w:ascii="標楷體" w:eastAsia="標楷體" w:hAnsi="標楷體"/>
                <w:szCs w:val="24"/>
              </w:rPr>
              <w:t>資產目錄，並隨時維護更新？</w:t>
            </w:r>
          </w:p>
        </w:tc>
        <w:tc>
          <w:tcPr>
            <w:tcW w:w="360" w:type="dxa"/>
          </w:tcPr>
          <w:p w14:paraId="19EEEB95" w14:textId="0A25C7ED"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7DD06182"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E39A2C6"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44266B28" w14:textId="07C1D9F1" w:rsidR="0001453D" w:rsidRPr="00E056F5" w:rsidRDefault="0001453D" w:rsidP="0001453D">
            <w:pPr>
              <w:autoSpaceDE w:val="0"/>
              <w:autoSpaceDN w:val="0"/>
              <w:snapToGrid w:val="0"/>
              <w:jc w:val="both"/>
              <w:rPr>
                <w:rFonts w:ascii="標楷體" w:eastAsia="標楷體" w:hAnsi="標楷體"/>
                <w:szCs w:val="24"/>
              </w:rPr>
            </w:pPr>
          </w:p>
        </w:tc>
      </w:tr>
      <w:tr w:rsidR="0001453D" w:rsidRPr="00E056F5" w14:paraId="252D7C5F" w14:textId="77777777" w:rsidTr="00E056F5">
        <w:trPr>
          <w:cantSplit/>
          <w:trHeight w:val="407"/>
        </w:trPr>
        <w:tc>
          <w:tcPr>
            <w:tcW w:w="1729" w:type="dxa"/>
            <w:vMerge/>
          </w:tcPr>
          <w:p w14:paraId="73740EED"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466DA145" w14:textId="77777777" w:rsidR="0001453D" w:rsidRPr="00E056F5" w:rsidRDefault="0001453D" w:rsidP="0001453D">
            <w:pPr>
              <w:numPr>
                <w:ilvl w:val="0"/>
                <w:numId w:val="4"/>
              </w:numPr>
              <w:tabs>
                <w:tab w:val="left" w:pos="567"/>
              </w:tabs>
              <w:snapToGrid w:val="0"/>
              <w:jc w:val="both"/>
              <w:rPr>
                <w:rFonts w:ascii="標楷體" w:eastAsia="標楷體" w:hAnsi="標楷體"/>
                <w:szCs w:val="24"/>
              </w:rPr>
            </w:pPr>
            <w:r w:rsidRPr="00E056F5">
              <w:rPr>
                <w:rFonts w:ascii="標楷體" w:eastAsia="標楷體" w:hAnsi="標楷體"/>
                <w:szCs w:val="24"/>
              </w:rPr>
              <w:t>各項資產是否有明確之管理者及使用者？</w:t>
            </w:r>
          </w:p>
        </w:tc>
        <w:tc>
          <w:tcPr>
            <w:tcW w:w="360" w:type="dxa"/>
          </w:tcPr>
          <w:p w14:paraId="76D0A19D" w14:textId="7AE62D3A"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3CD5042A"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30D8A1C"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49783F9E" w14:textId="6208F097" w:rsidR="0001453D" w:rsidRPr="008C361F" w:rsidRDefault="0001453D" w:rsidP="0001453D">
            <w:pPr>
              <w:autoSpaceDE w:val="0"/>
              <w:autoSpaceDN w:val="0"/>
              <w:snapToGrid w:val="0"/>
              <w:jc w:val="both"/>
              <w:rPr>
                <w:rFonts w:ascii="標楷體" w:eastAsia="標楷體" w:hAnsi="標楷體"/>
                <w:color w:val="AEAAAA" w:themeColor="background2" w:themeShade="BF"/>
                <w:szCs w:val="24"/>
              </w:rPr>
            </w:pPr>
            <w:r w:rsidRPr="008C361F">
              <w:rPr>
                <w:rFonts w:ascii="標楷體" w:eastAsia="標楷體" w:hAnsi="標楷體"/>
                <w:color w:val="AEAAAA" w:themeColor="background2" w:themeShade="BF"/>
                <w:szCs w:val="24"/>
              </w:rPr>
              <w:t>(</w:t>
            </w:r>
            <w:r w:rsidRPr="008C361F">
              <w:rPr>
                <w:rFonts w:ascii="標楷體" w:eastAsia="標楷體" w:hAnsi="標楷體" w:hint="eastAsia"/>
                <w:color w:val="AEAAAA" w:themeColor="background2" w:themeShade="BF"/>
                <w:szCs w:val="24"/>
              </w:rPr>
              <w:t>受託業務之</w:t>
            </w:r>
            <w:r w:rsidRPr="008C361F">
              <w:rPr>
                <w:rFonts w:ascii="標楷體" w:eastAsia="標楷體" w:hAnsi="標楷體"/>
                <w:color w:val="AEAAAA" w:themeColor="background2" w:themeShade="BF"/>
                <w:szCs w:val="24"/>
              </w:rPr>
              <w:t>)</w:t>
            </w:r>
            <w:r w:rsidRPr="008C361F">
              <w:rPr>
                <w:rFonts w:ascii="標楷體" w:eastAsia="標楷體" w:hAnsi="標楷體" w:hint="eastAsia"/>
                <w:color w:val="AEAAAA" w:themeColor="background2" w:themeShade="BF"/>
                <w:szCs w:val="24"/>
              </w:rPr>
              <w:t>資</w:t>
            </w:r>
            <w:r w:rsidRPr="008C361F">
              <w:rPr>
                <w:rFonts w:ascii="標楷體" w:eastAsia="標楷體" w:hAnsi="標楷體"/>
                <w:color w:val="AEAAAA" w:themeColor="background2" w:themeShade="BF"/>
                <w:szCs w:val="24"/>
              </w:rPr>
              <w:t>產依規定指定管理者及使用者。</w:t>
            </w:r>
          </w:p>
        </w:tc>
      </w:tr>
      <w:tr w:rsidR="0001453D" w:rsidRPr="00E056F5" w14:paraId="42C42ECD" w14:textId="77777777" w:rsidTr="00E056F5">
        <w:trPr>
          <w:cantSplit/>
          <w:trHeight w:val="427"/>
        </w:trPr>
        <w:tc>
          <w:tcPr>
            <w:tcW w:w="1729" w:type="dxa"/>
            <w:vMerge/>
          </w:tcPr>
          <w:p w14:paraId="5D091889"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40FF194F" w14:textId="77777777" w:rsidR="0001453D" w:rsidRPr="00E056F5" w:rsidRDefault="0001453D" w:rsidP="0001453D">
            <w:pPr>
              <w:numPr>
                <w:ilvl w:val="0"/>
                <w:numId w:val="4"/>
              </w:numPr>
              <w:tabs>
                <w:tab w:val="left" w:pos="567"/>
              </w:tabs>
              <w:snapToGrid w:val="0"/>
              <w:jc w:val="both"/>
              <w:rPr>
                <w:rFonts w:ascii="標楷體" w:eastAsia="標楷體" w:hAnsi="標楷體"/>
                <w:szCs w:val="24"/>
              </w:rPr>
            </w:pPr>
            <w:r w:rsidRPr="00E056F5">
              <w:rPr>
                <w:rFonts w:ascii="標楷體" w:eastAsia="標楷體" w:hAnsi="標楷體"/>
                <w:szCs w:val="24"/>
              </w:rPr>
              <w:t>是否定有資訊、資通系統分級與處理之相關規範？</w:t>
            </w:r>
          </w:p>
        </w:tc>
        <w:tc>
          <w:tcPr>
            <w:tcW w:w="360" w:type="dxa"/>
          </w:tcPr>
          <w:p w14:paraId="157AC7DD" w14:textId="27BB9903"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22522CCC"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58D5AD6"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AE29D94" w14:textId="62E51359" w:rsidR="0001453D" w:rsidRPr="008C361F" w:rsidRDefault="0001453D" w:rsidP="0001453D">
            <w:pPr>
              <w:autoSpaceDE w:val="0"/>
              <w:autoSpaceDN w:val="0"/>
              <w:snapToGrid w:val="0"/>
              <w:jc w:val="both"/>
              <w:rPr>
                <w:rFonts w:ascii="標楷體" w:eastAsia="標楷體" w:hAnsi="標楷體"/>
                <w:color w:val="AEAAAA" w:themeColor="background2" w:themeShade="BF"/>
                <w:szCs w:val="24"/>
              </w:rPr>
            </w:pPr>
            <w:r w:rsidRPr="008C361F">
              <w:rPr>
                <w:rFonts w:ascii="標楷體" w:eastAsia="標楷體" w:hAnsi="標楷體"/>
                <w:color w:val="AEAAAA" w:themeColor="background2" w:themeShade="BF"/>
                <w:szCs w:val="24"/>
              </w:rPr>
              <w:t>(</w:t>
            </w:r>
            <w:r w:rsidRPr="008C361F">
              <w:rPr>
                <w:rFonts w:ascii="標楷體" w:eastAsia="標楷體" w:hAnsi="標楷體" w:hint="eastAsia"/>
                <w:color w:val="AEAAAA" w:themeColor="background2" w:themeShade="BF"/>
                <w:szCs w:val="24"/>
              </w:rPr>
              <w:t>受託業務</w:t>
            </w:r>
            <w:r w:rsidRPr="008C361F">
              <w:rPr>
                <w:rFonts w:ascii="標楷體" w:eastAsia="標楷體" w:hAnsi="標楷體"/>
                <w:color w:val="AEAAAA" w:themeColor="background2" w:themeShade="BF"/>
                <w:szCs w:val="24"/>
              </w:rPr>
              <w:t>)資訊訂有分級處理之作業規範。</w:t>
            </w:r>
          </w:p>
        </w:tc>
      </w:tr>
      <w:tr w:rsidR="0001453D" w:rsidRPr="00E056F5" w14:paraId="7BDF6AE9" w14:textId="77777777" w:rsidTr="00E056F5">
        <w:trPr>
          <w:cantSplit/>
          <w:trHeight w:val="427"/>
        </w:trPr>
        <w:tc>
          <w:tcPr>
            <w:tcW w:w="1729" w:type="dxa"/>
            <w:vMerge/>
          </w:tcPr>
          <w:p w14:paraId="7B4447DC"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0585B784" w14:textId="77777777" w:rsidR="0001453D" w:rsidRPr="00E056F5" w:rsidRDefault="0001453D" w:rsidP="0001453D">
            <w:pPr>
              <w:numPr>
                <w:ilvl w:val="0"/>
                <w:numId w:val="4"/>
              </w:numPr>
              <w:tabs>
                <w:tab w:val="left" w:pos="567"/>
              </w:tabs>
              <w:snapToGrid w:val="0"/>
              <w:jc w:val="both"/>
              <w:rPr>
                <w:rFonts w:ascii="標楷體" w:eastAsia="標楷體" w:hAnsi="標楷體"/>
                <w:szCs w:val="24"/>
              </w:rPr>
            </w:pPr>
            <w:r w:rsidRPr="00E056F5">
              <w:rPr>
                <w:rFonts w:ascii="標楷體" w:eastAsia="標楷體" w:hAnsi="標楷體"/>
                <w:szCs w:val="24"/>
              </w:rPr>
              <w:t>是否進行資訊、資通系統之風險評估，並採取相應之控制措施？</w:t>
            </w:r>
          </w:p>
        </w:tc>
        <w:tc>
          <w:tcPr>
            <w:tcW w:w="360" w:type="dxa"/>
          </w:tcPr>
          <w:p w14:paraId="75DDE857" w14:textId="3D48EA47"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5D2743F2"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6667BF2"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64ADD55E" w14:textId="4DEDBA4F" w:rsidR="0001453D" w:rsidRPr="008C361F" w:rsidRDefault="0001453D" w:rsidP="0001453D">
            <w:pPr>
              <w:autoSpaceDE w:val="0"/>
              <w:autoSpaceDN w:val="0"/>
              <w:snapToGrid w:val="0"/>
              <w:jc w:val="both"/>
              <w:rPr>
                <w:rFonts w:ascii="標楷體" w:eastAsia="標楷體" w:hAnsi="標楷體"/>
                <w:color w:val="AEAAAA" w:themeColor="background2" w:themeShade="BF"/>
                <w:szCs w:val="24"/>
              </w:rPr>
            </w:pPr>
            <w:r w:rsidRPr="008C361F">
              <w:rPr>
                <w:rFonts w:ascii="標楷體" w:eastAsia="標楷體" w:hAnsi="標楷體"/>
                <w:color w:val="AEAAAA" w:themeColor="background2" w:themeShade="BF"/>
                <w:szCs w:val="24"/>
              </w:rPr>
              <w:t>(</w:t>
            </w:r>
            <w:r w:rsidRPr="008C361F">
              <w:rPr>
                <w:rFonts w:ascii="標楷體" w:eastAsia="標楷體" w:hAnsi="標楷體" w:hint="eastAsia"/>
                <w:color w:val="AEAAAA" w:themeColor="background2" w:themeShade="BF"/>
                <w:szCs w:val="24"/>
              </w:rPr>
              <w:t>受託業務</w:t>
            </w:r>
            <w:r w:rsidRPr="008C361F">
              <w:rPr>
                <w:rFonts w:ascii="標楷體" w:eastAsia="標楷體" w:hAnsi="標楷體"/>
                <w:color w:val="AEAAAA" w:themeColor="background2" w:themeShade="BF"/>
                <w:szCs w:val="24"/>
              </w:rPr>
              <w:t>)已進行風險評估及擬定相應之控制措施。</w:t>
            </w:r>
          </w:p>
        </w:tc>
      </w:tr>
      <w:tr w:rsidR="0001453D" w:rsidRPr="00E056F5" w14:paraId="63EF9C8D" w14:textId="77777777" w:rsidTr="00E056F5">
        <w:trPr>
          <w:cantSplit/>
          <w:trHeight w:val="478"/>
        </w:trPr>
        <w:tc>
          <w:tcPr>
            <w:tcW w:w="1729" w:type="dxa"/>
            <w:vMerge w:val="restart"/>
          </w:tcPr>
          <w:p w14:paraId="45155ED6"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r w:rsidRPr="00E056F5">
              <w:rPr>
                <w:rFonts w:ascii="標楷體" w:eastAsia="標楷體" w:hAnsi="標楷體"/>
                <w:b/>
                <w:szCs w:val="24"/>
              </w:rPr>
              <w:t>資通安全管理措施之實施</w:t>
            </w:r>
            <w:r w:rsidRPr="00E056F5">
              <w:rPr>
                <w:rFonts w:ascii="標楷體" w:eastAsia="標楷體" w:hAnsi="標楷體"/>
                <w:b/>
                <w:szCs w:val="24"/>
              </w:rPr>
              <w:lastRenderedPageBreak/>
              <w:t>情況</w:t>
            </w:r>
          </w:p>
        </w:tc>
        <w:tc>
          <w:tcPr>
            <w:tcW w:w="5265" w:type="dxa"/>
          </w:tcPr>
          <w:p w14:paraId="5FE40AB0" w14:textId="77777777" w:rsidR="0001453D" w:rsidRPr="00E056F5" w:rsidRDefault="0001453D" w:rsidP="0001453D">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lastRenderedPageBreak/>
              <w:t>人員進入重要實體區域是否訂有安全控制措施？</w:t>
            </w:r>
          </w:p>
        </w:tc>
        <w:tc>
          <w:tcPr>
            <w:tcW w:w="360" w:type="dxa"/>
          </w:tcPr>
          <w:p w14:paraId="4A7ADEB3" w14:textId="77238832" w:rsidR="0001453D" w:rsidRPr="00E056F5" w:rsidRDefault="0001453D" w:rsidP="0001453D">
            <w:pPr>
              <w:snapToGrid w:val="0"/>
              <w:jc w:val="both"/>
              <w:rPr>
                <w:rFonts w:ascii="標楷體" w:eastAsia="標楷體" w:hAnsi="標楷體"/>
                <w:szCs w:val="24"/>
              </w:rPr>
            </w:pPr>
            <w:r w:rsidRPr="00B1304F">
              <w:rPr>
                <w:rFonts w:ascii="標楷體" w:eastAsia="標楷體" w:hAnsi="標楷體"/>
                <w:b/>
                <w:szCs w:val="24"/>
              </w:rPr>
              <w:t>□</w:t>
            </w:r>
          </w:p>
        </w:tc>
        <w:tc>
          <w:tcPr>
            <w:tcW w:w="360" w:type="dxa"/>
          </w:tcPr>
          <w:p w14:paraId="66BE4DEB"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2DC028DB"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3FEC3665" w14:textId="54DBE841" w:rsidR="0001453D" w:rsidRPr="00E056F5" w:rsidRDefault="0001453D" w:rsidP="0001453D">
            <w:pPr>
              <w:autoSpaceDE w:val="0"/>
              <w:autoSpaceDN w:val="0"/>
              <w:snapToGrid w:val="0"/>
              <w:jc w:val="both"/>
              <w:rPr>
                <w:rFonts w:ascii="標楷體" w:eastAsia="標楷體" w:hAnsi="標楷體"/>
                <w:szCs w:val="24"/>
              </w:rPr>
            </w:pPr>
          </w:p>
        </w:tc>
      </w:tr>
      <w:tr w:rsidR="0001453D" w:rsidRPr="00E056F5" w14:paraId="73EF0F7C" w14:textId="77777777" w:rsidTr="00E056F5">
        <w:trPr>
          <w:cantSplit/>
          <w:trHeight w:val="544"/>
        </w:trPr>
        <w:tc>
          <w:tcPr>
            <w:tcW w:w="1729" w:type="dxa"/>
            <w:vMerge/>
          </w:tcPr>
          <w:p w14:paraId="7A55C195"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46F074B4" w14:textId="77777777" w:rsidR="0001453D" w:rsidRPr="00E056F5" w:rsidRDefault="0001453D" w:rsidP="0001453D">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重要實體區域的進出權利是否定期審查並更新？</w:t>
            </w:r>
          </w:p>
        </w:tc>
        <w:tc>
          <w:tcPr>
            <w:tcW w:w="360" w:type="dxa"/>
          </w:tcPr>
          <w:p w14:paraId="11B9F5BC" w14:textId="6A139FA4" w:rsidR="0001453D" w:rsidRPr="00E056F5" w:rsidRDefault="0001453D" w:rsidP="0001453D">
            <w:pPr>
              <w:snapToGrid w:val="0"/>
              <w:jc w:val="both"/>
              <w:rPr>
                <w:rFonts w:ascii="標楷體" w:eastAsia="標楷體" w:hAnsi="標楷體"/>
                <w:szCs w:val="24"/>
              </w:rPr>
            </w:pPr>
            <w:r w:rsidRPr="00960ABC">
              <w:rPr>
                <w:rFonts w:ascii="標楷體" w:eastAsia="標楷體" w:hAnsi="標楷體"/>
                <w:b/>
                <w:szCs w:val="24"/>
              </w:rPr>
              <w:t>□</w:t>
            </w:r>
          </w:p>
        </w:tc>
        <w:tc>
          <w:tcPr>
            <w:tcW w:w="360" w:type="dxa"/>
          </w:tcPr>
          <w:p w14:paraId="2614E6B2" w14:textId="464223AB"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AE2F363"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3F9FE3B3" w14:textId="70034538" w:rsidR="0001453D" w:rsidRPr="00E056F5" w:rsidRDefault="0001453D" w:rsidP="0001453D">
            <w:pPr>
              <w:autoSpaceDE w:val="0"/>
              <w:autoSpaceDN w:val="0"/>
              <w:snapToGrid w:val="0"/>
              <w:jc w:val="both"/>
              <w:rPr>
                <w:rFonts w:ascii="標楷體" w:eastAsia="標楷體" w:hAnsi="標楷體"/>
                <w:szCs w:val="24"/>
              </w:rPr>
            </w:pPr>
          </w:p>
        </w:tc>
      </w:tr>
      <w:tr w:rsidR="0001453D" w:rsidRPr="00E056F5" w14:paraId="75C46B58" w14:textId="77777777" w:rsidTr="00E056F5">
        <w:trPr>
          <w:cantSplit/>
          <w:trHeight w:val="57"/>
        </w:trPr>
        <w:tc>
          <w:tcPr>
            <w:tcW w:w="1729" w:type="dxa"/>
            <w:vMerge/>
          </w:tcPr>
          <w:p w14:paraId="3531F07F"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57E41A11" w14:textId="24FE76B3" w:rsidR="0001453D" w:rsidRPr="00E056F5" w:rsidRDefault="0001453D" w:rsidP="0001453D">
            <w:pPr>
              <w:numPr>
                <w:ilvl w:val="0"/>
                <w:numId w:val="6"/>
              </w:numPr>
              <w:tabs>
                <w:tab w:val="left" w:pos="567"/>
              </w:tabs>
              <w:snapToGrid w:val="0"/>
              <w:ind w:left="482" w:hanging="482"/>
              <w:jc w:val="both"/>
              <w:rPr>
                <w:rFonts w:ascii="標楷體" w:eastAsia="標楷體" w:hAnsi="標楷體"/>
                <w:szCs w:val="24"/>
              </w:rPr>
            </w:pPr>
            <w:r>
              <w:rPr>
                <w:rFonts w:ascii="標楷體" w:eastAsia="標楷體" w:hAnsi="標楷體" w:hint="eastAsia"/>
                <w:szCs w:val="24"/>
              </w:rPr>
              <w:t>資通</w:t>
            </w:r>
            <w:r w:rsidRPr="00E056F5">
              <w:rPr>
                <w:rFonts w:ascii="標楷體" w:eastAsia="標楷體" w:hAnsi="標楷體"/>
                <w:szCs w:val="24"/>
              </w:rPr>
              <w:t>機房及重要地區，對於進出人員是否作必要之限制及監督其活動？</w:t>
            </w:r>
          </w:p>
        </w:tc>
        <w:tc>
          <w:tcPr>
            <w:tcW w:w="360" w:type="dxa"/>
          </w:tcPr>
          <w:p w14:paraId="64C8E786" w14:textId="6EF5D04A" w:rsidR="0001453D" w:rsidRPr="00E056F5" w:rsidRDefault="0001453D" w:rsidP="0001453D">
            <w:pPr>
              <w:snapToGrid w:val="0"/>
              <w:jc w:val="both"/>
              <w:rPr>
                <w:rFonts w:ascii="標楷體" w:eastAsia="標楷體" w:hAnsi="標楷體"/>
                <w:szCs w:val="24"/>
              </w:rPr>
            </w:pPr>
            <w:r w:rsidRPr="00960ABC">
              <w:rPr>
                <w:rFonts w:ascii="標楷體" w:eastAsia="標楷體" w:hAnsi="標楷體"/>
                <w:b/>
                <w:szCs w:val="24"/>
              </w:rPr>
              <w:t>□</w:t>
            </w:r>
          </w:p>
        </w:tc>
        <w:tc>
          <w:tcPr>
            <w:tcW w:w="360" w:type="dxa"/>
          </w:tcPr>
          <w:p w14:paraId="0A66E85C" w14:textId="4A58EE5B"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28ECBB62"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1CDD6DA7" w14:textId="72C9157D" w:rsidR="0001453D" w:rsidRPr="00E056F5" w:rsidRDefault="0001453D" w:rsidP="0001453D">
            <w:pPr>
              <w:autoSpaceDE w:val="0"/>
              <w:autoSpaceDN w:val="0"/>
              <w:snapToGrid w:val="0"/>
              <w:jc w:val="both"/>
              <w:rPr>
                <w:rFonts w:ascii="標楷體" w:eastAsia="標楷體" w:hAnsi="標楷體"/>
                <w:szCs w:val="24"/>
              </w:rPr>
            </w:pPr>
          </w:p>
        </w:tc>
      </w:tr>
      <w:tr w:rsidR="0001453D" w:rsidRPr="00E056F5" w14:paraId="03AA2546" w14:textId="77777777" w:rsidTr="00E056F5">
        <w:trPr>
          <w:cantSplit/>
          <w:trHeight w:val="433"/>
        </w:trPr>
        <w:tc>
          <w:tcPr>
            <w:tcW w:w="1729" w:type="dxa"/>
            <w:vMerge/>
          </w:tcPr>
          <w:p w14:paraId="0B56FA58"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22CEC0B0" w14:textId="4EAF27D5" w:rsidR="0001453D" w:rsidRPr="00E056F5" w:rsidRDefault="0001453D" w:rsidP="0001453D">
            <w:pPr>
              <w:numPr>
                <w:ilvl w:val="0"/>
                <w:numId w:val="6"/>
              </w:numPr>
              <w:tabs>
                <w:tab w:val="left" w:pos="567"/>
              </w:tabs>
              <w:snapToGrid w:val="0"/>
              <w:ind w:left="482" w:hanging="482"/>
              <w:jc w:val="both"/>
              <w:rPr>
                <w:rFonts w:ascii="標楷體" w:eastAsia="標楷體" w:hAnsi="標楷體"/>
                <w:szCs w:val="24"/>
              </w:rPr>
            </w:pPr>
            <w:r>
              <w:rPr>
                <w:rFonts w:ascii="標楷體" w:eastAsia="標楷體" w:hAnsi="標楷體" w:hint="eastAsia"/>
                <w:szCs w:val="24"/>
              </w:rPr>
              <w:t>資通</w:t>
            </w:r>
            <w:r w:rsidRPr="00E056F5">
              <w:rPr>
                <w:rFonts w:ascii="標楷體" w:eastAsia="標楷體" w:hAnsi="標楷體"/>
                <w:szCs w:val="24"/>
              </w:rPr>
              <w:t>機房操作人員是否隨時注意環境監控系統，掌握機房溫度及溼度狀況？</w:t>
            </w:r>
          </w:p>
        </w:tc>
        <w:tc>
          <w:tcPr>
            <w:tcW w:w="360" w:type="dxa"/>
          </w:tcPr>
          <w:p w14:paraId="70C2D4AF" w14:textId="4B165EDA" w:rsidR="0001453D" w:rsidRPr="00E056F5" w:rsidRDefault="0001453D" w:rsidP="0001453D">
            <w:pPr>
              <w:snapToGrid w:val="0"/>
              <w:jc w:val="both"/>
              <w:rPr>
                <w:rFonts w:ascii="標楷體" w:eastAsia="標楷體" w:hAnsi="標楷體"/>
                <w:szCs w:val="24"/>
              </w:rPr>
            </w:pPr>
            <w:r w:rsidRPr="00960ABC">
              <w:rPr>
                <w:rFonts w:ascii="標楷體" w:eastAsia="標楷體" w:hAnsi="標楷體"/>
                <w:b/>
                <w:szCs w:val="24"/>
              </w:rPr>
              <w:t>□</w:t>
            </w:r>
          </w:p>
        </w:tc>
        <w:tc>
          <w:tcPr>
            <w:tcW w:w="360" w:type="dxa"/>
          </w:tcPr>
          <w:p w14:paraId="7D6638FA"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5A4D551"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2F986010" w14:textId="1CE08E04" w:rsidR="0001453D" w:rsidRPr="00E056F5" w:rsidRDefault="0001453D" w:rsidP="0001453D">
            <w:pPr>
              <w:autoSpaceDE w:val="0"/>
              <w:autoSpaceDN w:val="0"/>
              <w:snapToGrid w:val="0"/>
              <w:jc w:val="both"/>
              <w:rPr>
                <w:rFonts w:ascii="標楷體" w:eastAsia="標楷體" w:hAnsi="標楷體"/>
                <w:szCs w:val="24"/>
              </w:rPr>
            </w:pPr>
          </w:p>
        </w:tc>
      </w:tr>
      <w:tr w:rsidR="0001453D" w:rsidRPr="00E056F5" w14:paraId="3A130848" w14:textId="77777777" w:rsidTr="00E056F5">
        <w:trPr>
          <w:cantSplit/>
          <w:trHeight w:val="498"/>
        </w:trPr>
        <w:tc>
          <w:tcPr>
            <w:tcW w:w="1729" w:type="dxa"/>
            <w:vMerge/>
          </w:tcPr>
          <w:p w14:paraId="3164B1A4" w14:textId="77777777" w:rsidR="0001453D" w:rsidRPr="00E056F5" w:rsidRDefault="0001453D" w:rsidP="0001453D">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7EFFB7CB" w14:textId="77777777" w:rsidR="0001453D" w:rsidRPr="00E056F5" w:rsidRDefault="0001453D" w:rsidP="0001453D">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各項安全設備是否定期檢查？同仁有否施予適當的安全設備使用訓練？</w:t>
            </w:r>
          </w:p>
        </w:tc>
        <w:tc>
          <w:tcPr>
            <w:tcW w:w="360" w:type="dxa"/>
          </w:tcPr>
          <w:p w14:paraId="333AD112" w14:textId="56486A12" w:rsidR="0001453D" w:rsidRPr="00E056F5" w:rsidRDefault="0001453D" w:rsidP="0001453D">
            <w:pPr>
              <w:snapToGrid w:val="0"/>
              <w:jc w:val="both"/>
              <w:rPr>
                <w:rFonts w:ascii="標楷體" w:eastAsia="標楷體" w:hAnsi="標楷體"/>
                <w:szCs w:val="24"/>
              </w:rPr>
            </w:pPr>
            <w:r w:rsidRPr="00960ABC">
              <w:rPr>
                <w:rFonts w:ascii="標楷體" w:eastAsia="標楷體" w:hAnsi="標楷體"/>
                <w:b/>
                <w:szCs w:val="24"/>
              </w:rPr>
              <w:t>□</w:t>
            </w:r>
          </w:p>
        </w:tc>
        <w:tc>
          <w:tcPr>
            <w:tcW w:w="360" w:type="dxa"/>
          </w:tcPr>
          <w:p w14:paraId="72736FC9"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1946077" w14:textId="77777777" w:rsidR="0001453D" w:rsidRPr="00E056F5" w:rsidRDefault="0001453D" w:rsidP="0001453D">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4445852E" w14:textId="07D8C5DF" w:rsidR="0001453D" w:rsidRPr="00E056F5" w:rsidRDefault="0001453D" w:rsidP="0001453D">
            <w:pPr>
              <w:autoSpaceDE w:val="0"/>
              <w:autoSpaceDN w:val="0"/>
              <w:snapToGrid w:val="0"/>
              <w:jc w:val="both"/>
              <w:rPr>
                <w:rFonts w:ascii="標楷體" w:eastAsia="標楷體" w:hAnsi="標楷體"/>
                <w:szCs w:val="24"/>
              </w:rPr>
            </w:pPr>
          </w:p>
        </w:tc>
      </w:tr>
      <w:tr w:rsidR="00E056F5" w:rsidRPr="00E056F5" w14:paraId="69DC716E" w14:textId="77777777" w:rsidTr="00E056F5">
        <w:trPr>
          <w:cantSplit/>
          <w:trHeight w:val="422"/>
        </w:trPr>
        <w:tc>
          <w:tcPr>
            <w:tcW w:w="1729" w:type="dxa"/>
            <w:vMerge/>
          </w:tcPr>
          <w:p w14:paraId="07319271" w14:textId="77777777" w:rsidR="00E056F5" w:rsidRPr="00E056F5" w:rsidRDefault="00E056F5" w:rsidP="00E056F5">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13CBBC31" w14:textId="77777777" w:rsidR="00E056F5" w:rsidRPr="00E056F5" w:rsidRDefault="00E056F5" w:rsidP="00E056F5">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第三方支援服務人員進入重要實體區域是否經過授權並陪同或監視？</w:t>
            </w:r>
          </w:p>
        </w:tc>
        <w:tc>
          <w:tcPr>
            <w:tcW w:w="360" w:type="dxa"/>
          </w:tcPr>
          <w:p w14:paraId="09FF4DB0" w14:textId="77777777" w:rsidR="00E056F5" w:rsidRPr="00E056F5" w:rsidRDefault="00E056F5" w:rsidP="005C2E6B">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22542105" w14:textId="5FB78619" w:rsidR="00E056F5" w:rsidRPr="00E056F5" w:rsidRDefault="0071068D" w:rsidP="005C2E6B">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0838C9E" w14:textId="77777777" w:rsidR="00E056F5" w:rsidRPr="00E056F5" w:rsidRDefault="00E056F5" w:rsidP="005C2E6B">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21B64E09" w14:textId="222BC046" w:rsidR="00E056F5" w:rsidRPr="00E056F5" w:rsidRDefault="00407CE6" w:rsidP="005C2E6B">
            <w:pPr>
              <w:autoSpaceDE w:val="0"/>
              <w:autoSpaceDN w:val="0"/>
              <w:snapToGrid w:val="0"/>
              <w:jc w:val="both"/>
              <w:rPr>
                <w:rFonts w:ascii="標楷體" w:eastAsia="標楷體" w:hAnsi="標楷體"/>
                <w:szCs w:val="24"/>
              </w:rPr>
            </w:pPr>
            <w:r w:rsidRPr="0071068D">
              <w:rPr>
                <w:rFonts w:ascii="標楷體" w:eastAsia="標楷體" w:hAnsi="標楷體" w:hint="eastAsia"/>
                <w:color w:val="AEAAAA" w:themeColor="background2" w:themeShade="BF"/>
                <w:szCs w:val="24"/>
              </w:rPr>
              <w:t>遵守</w:t>
            </w:r>
            <w:r w:rsidR="00E056F5" w:rsidRPr="0071068D">
              <w:rPr>
                <w:rFonts w:ascii="標楷體" w:eastAsia="標楷體" w:hAnsi="標楷體"/>
                <w:color w:val="AEAAAA" w:themeColor="background2" w:themeShade="BF"/>
                <w:szCs w:val="24"/>
              </w:rPr>
              <w:t>陪同或監視第三方支援</w:t>
            </w:r>
            <w:r w:rsidRPr="0071068D">
              <w:rPr>
                <w:rFonts w:ascii="標楷體" w:eastAsia="標楷體" w:hAnsi="標楷體" w:hint="eastAsia"/>
                <w:color w:val="AEAAAA" w:themeColor="background2" w:themeShade="BF"/>
                <w:szCs w:val="24"/>
              </w:rPr>
              <w:t>服務</w:t>
            </w:r>
            <w:r w:rsidR="00E056F5" w:rsidRPr="0071068D">
              <w:rPr>
                <w:rFonts w:ascii="標楷體" w:eastAsia="標楷體" w:hAnsi="標楷體"/>
                <w:color w:val="AEAAAA" w:themeColor="background2" w:themeShade="BF"/>
                <w:szCs w:val="24"/>
              </w:rPr>
              <w:t>人員。</w:t>
            </w:r>
          </w:p>
        </w:tc>
      </w:tr>
      <w:tr w:rsidR="00DF6D88" w:rsidRPr="00E056F5" w14:paraId="6846E6C3" w14:textId="77777777" w:rsidTr="00E056F5">
        <w:trPr>
          <w:cantSplit/>
          <w:trHeight w:val="78"/>
        </w:trPr>
        <w:tc>
          <w:tcPr>
            <w:tcW w:w="1729" w:type="dxa"/>
            <w:vMerge/>
          </w:tcPr>
          <w:p w14:paraId="48F871B6" w14:textId="77777777" w:rsidR="00DF6D88" w:rsidRPr="00E056F5" w:rsidRDefault="00DF6D88" w:rsidP="00DF6D88">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7E2F2A68" w14:textId="77777777" w:rsidR="00DF6D88" w:rsidRPr="00E056F5" w:rsidRDefault="00DF6D88" w:rsidP="00DF6D88">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重要資訊處理設施是否有特別保護機制？</w:t>
            </w:r>
          </w:p>
        </w:tc>
        <w:tc>
          <w:tcPr>
            <w:tcW w:w="360" w:type="dxa"/>
          </w:tcPr>
          <w:p w14:paraId="727AC912" w14:textId="1045A066"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6B80A9F4" w14:textId="7633791A"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204DD91" w14:textId="77777777"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4FB4DB1E" w14:textId="0BD4F373" w:rsidR="00DF6D88" w:rsidRPr="00E056F5" w:rsidRDefault="00811400" w:rsidP="00DF6D88">
            <w:pPr>
              <w:autoSpaceDE w:val="0"/>
              <w:autoSpaceDN w:val="0"/>
              <w:snapToGrid w:val="0"/>
              <w:jc w:val="both"/>
              <w:rPr>
                <w:rFonts w:ascii="標楷體" w:eastAsia="標楷體" w:hAnsi="標楷體"/>
                <w:szCs w:val="24"/>
              </w:rPr>
            </w:pPr>
            <w:r w:rsidRPr="00726C45">
              <w:rPr>
                <w:rFonts w:ascii="標楷體" w:eastAsia="標楷體" w:hAnsi="標楷體"/>
                <w:color w:val="AEAAAA" w:themeColor="background2" w:themeShade="BF"/>
                <w:szCs w:val="24"/>
              </w:rPr>
              <w:t>(</w:t>
            </w:r>
            <w:r w:rsidRPr="00726C45">
              <w:rPr>
                <w:rFonts w:ascii="標楷體" w:eastAsia="標楷體" w:hAnsi="標楷體" w:hint="eastAsia"/>
                <w:color w:val="AEAAAA" w:themeColor="background2" w:themeShade="BF"/>
                <w:szCs w:val="24"/>
              </w:rPr>
              <w:t>簡述</w:t>
            </w:r>
            <w:r>
              <w:rPr>
                <w:rFonts w:ascii="標楷體" w:eastAsia="標楷體" w:hAnsi="標楷體" w:hint="eastAsia"/>
                <w:color w:val="AEAAAA" w:themeColor="background2" w:themeShade="BF"/>
                <w:szCs w:val="24"/>
              </w:rPr>
              <w:t>保護</w:t>
            </w:r>
            <w:r w:rsidRPr="00726C45">
              <w:rPr>
                <w:rFonts w:ascii="標楷體" w:eastAsia="標楷體" w:hAnsi="標楷體"/>
                <w:color w:val="AEAAAA" w:themeColor="background2" w:themeShade="BF"/>
                <w:szCs w:val="24"/>
              </w:rPr>
              <w:t>機制)</w:t>
            </w:r>
            <w:r w:rsidRPr="00726C45">
              <w:rPr>
                <w:rFonts w:ascii="標楷體" w:eastAsia="標楷體" w:hAnsi="標楷體" w:hint="eastAsia"/>
                <w:color w:val="AEAAAA" w:themeColor="background2" w:themeShade="BF"/>
                <w:szCs w:val="24"/>
              </w:rPr>
              <w:t>。</w:t>
            </w:r>
          </w:p>
        </w:tc>
      </w:tr>
      <w:tr w:rsidR="00DF6D88" w:rsidRPr="00E056F5" w14:paraId="05FF6CC8" w14:textId="77777777" w:rsidTr="00E056F5">
        <w:trPr>
          <w:cantSplit/>
          <w:trHeight w:val="1004"/>
        </w:trPr>
        <w:tc>
          <w:tcPr>
            <w:tcW w:w="1729" w:type="dxa"/>
            <w:vMerge/>
          </w:tcPr>
          <w:p w14:paraId="030FB104" w14:textId="77777777" w:rsidR="00DF6D88" w:rsidRPr="00E056F5" w:rsidRDefault="00DF6D88" w:rsidP="00DF6D88">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0C06A8B1" w14:textId="77777777" w:rsidR="00DF6D88" w:rsidRPr="00E056F5" w:rsidRDefault="00DF6D88" w:rsidP="00DF6D88">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重要資通設備之設置地點是否檢查及評估火、煙、水、震動、化學效應、電力供應、電磁幅射或民間暴動等可能對設備之危害？</w:t>
            </w:r>
          </w:p>
        </w:tc>
        <w:tc>
          <w:tcPr>
            <w:tcW w:w="360" w:type="dxa"/>
          </w:tcPr>
          <w:p w14:paraId="768257A8" w14:textId="28C3877C"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169B233" w14:textId="042ED049"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EE6018E" w14:textId="77777777"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68D672CF" w14:textId="777302BB" w:rsidR="00DF6D88" w:rsidRPr="00E056F5" w:rsidRDefault="00DF6D88" w:rsidP="00DF6D88">
            <w:pPr>
              <w:autoSpaceDE w:val="0"/>
              <w:autoSpaceDN w:val="0"/>
              <w:snapToGrid w:val="0"/>
              <w:jc w:val="both"/>
              <w:rPr>
                <w:rFonts w:ascii="標楷體" w:eastAsia="標楷體" w:hAnsi="標楷體"/>
                <w:szCs w:val="24"/>
              </w:rPr>
            </w:pPr>
          </w:p>
        </w:tc>
      </w:tr>
      <w:tr w:rsidR="00DF6D88" w:rsidRPr="00E056F5" w14:paraId="1AA075B3" w14:textId="77777777" w:rsidTr="00E056F5">
        <w:trPr>
          <w:cantSplit/>
          <w:trHeight w:val="309"/>
        </w:trPr>
        <w:tc>
          <w:tcPr>
            <w:tcW w:w="1729" w:type="dxa"/>
            <w:vMerge/>
          </w:tcPr>
          <w:p w14:paraId="32FCF89E" w14:textId="77777777" w:rsidR="00DF6D88" w:rsidRPr="00E056F5" w:rsidRDefault="00DF6D88" w:rsidP="00DF6D88">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2DDA9593" w14:textId="77777777" w:rsidR="00DF6D88" w:rsidRPr="00E056F5" w:rsidRDefault="00DF6D88" w:rsidP="00DF6D88">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電源之供應及備援電源是否作安全上考量？</w:t>
            </w:r>
          </w:p>
        </w:tc>
        <w:tc>
          <w:tcPr>
            <w:tcW w:w="360" w:type="dxa"/>
          </w:tcPr>
          <w:p w14:paraId="35A8E984" w14:textId="34F2AD14"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2C1340E0" w14:textId="7CC57562"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9AC95A2" w14:textId="77777777"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6CF553E5" w14:textId="0B57E919" w:rsidR="00DF6D88" w:rsidRPr="00E056F5" w:rsidRDefault="00DF6D88" w:rsidP="00DF6D88">
            <w:pPr>
              <w:autoSpaceDE w:val="0"/>
              <w:autoSpaceDN w:val="0"/>
              <w:snapToGrid w:val="0"/>
              <w:jc w:val="both"/>
              <w:rPr>
                <w:rFonts w:ascii="標楷體" w:eastAsia="標楷體" w:hAnsi="標楷體"/>
                <w:szCs w:val="24"/>
              </w:rPr>
            </w:pPr>
          </w:p>
        </w:tc>
      </w:tr>
      <w:tr w:rsidR="00DF6D88" w:rsidRPr="00E056F5" w14:paraId="79DB95C3" w14:textId="77777777" w:rsidTr="00E056F5">
        <w:trPr>
          <w:cantSplit/>
          <w:trHeight w:val="256"/>
        </w:trPr>
        <w:tc>
          <w:tcPr>
            <w:tcW w:w="1729" w:type="dxa"/>
            <w:vMerge/>
          </w:tcPr>
          <w:p w14:paraId="18D01119" w14:textId="77777777" w:rsidR="00DF6D88" w:rsidRPr="00E056F5" w:rsidRDefault="00DF6D88" w:rsidP="00DF6D88">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012CA0FC" w14:textId="77777777" w:rsidR="00DF6D88" w:rsidRPr="00E056F5" w:rsidRDefault="00DF6D88" w:rsidP="00DF6D88">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通訊線路及電纜線是否作安全保護措施？</w:t>
            </w:r>
          </w:p>
        </w:tc>
        <w:tc>
          <w:tcPr>
            <w:tcW w:w="360" w:type="dxa"/>
          </w:tcPr>
          <w:p w14:paraId="2828A02A" w14:textId="170121DE"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9954313" w14:textId="19D4BE0E"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2E3B10C0" w14:textId="77777777" w:rsidR="00DF6D88" w:rsidRPr="00E056F5" w:rsidRDefault="00DF6D88" w:rsidP="00DF6D88">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2AFE53A4" w14:textId="28D7474C" w:rsidR="00DF6D88" w:rsidRPr="00E056F5" w:rsidRDefault="001E7732" w:rsidP="00DF6D88">
            <w:pPr>
              <w:autoSpaceDE w:val="0"/>
              <w:autoSpaceDN w:val="0"/>
              <w:snapToGrid w:val="0"/>
              <w:jc w:val="both"/>
              <w:rPr>
                <w:rFonts w:ascii="標楷體" w:eastAsia="標楷體" w:hAnsi="標楷體"/>
                <w:szCs w:val="24"/>
              </w:rPr>
            </w:pPr>
            <w:r w:rsidRPr="00726C45">
              <w:rPr>
                <w:rFonts w:ascii="標楷體" w:eastAsia="標楷體" w:hAnsi="標楷體"/>
                <w:color w:val="AEAAAA" w:themeColor="background2" w:themeShade="BF"/>
                <w:szCs w:val="24"/>
              </w:rPr>
              <w:t>(</w:t>
            </w:r>
            <w:r w:rsidRPr="00726C45">
              <w:rPr>
                <w:rFonts w:ascii="標楷體" w:eastAsia="標楷體" w:hAnsi="標楷體" w:hint="eastAsia"/>
                <w:color w:val="AEAAAA" w:themeColor="background2" w:themeShade="BF"/>
                <w:szCs w:val="24"/>
              </w:rPr>
              <w:t>簡述</w:t>
            </w:r>
            <w:r>
              <w:rPr>
                <w:rFonts w:ascii="標楷體" w:eastAsia="標楷體" w:hAnsi="標楷體" w:hint="eastAsia"/>
                <w:color w:val="AEAAAA" w:themeColor="background2" w:themeShade="BF"/>
                <w:szCs w:val="24"/>
              </w:rPr>
              <w:t>保護措施</w:t>
            </w:r>
            <w:r w:rsidRPr="00726C45">
              <w:rPr>
                <w:rFonts w:ascii="標楷體" w:eastAsia="標楷體" w:hAnsi="標楷體"/>
                <w:color w:val="AEAAAA" w:themeColor="background2" w:themeShade="BF"/>
                <w:szCs w:val="24"/>
              </w:rPr>
              <w:t>)</w:t>
            </w:r>
            <w:r w:rsidRPr="00726C45">
              <w:rPr>
                <w:rFonts w:ascii="標楷體" w:eastAsia="標楷體" w:hAnsi="標楷體" w:hint="eastAsia"/>
                <w:color w:val="AEAAAA" w:themeColor="background2" w:themeShade="BF"/>
                <w:szCs w:val="24"/>
              </w:rPr>
              <w:t>。</w:t>
            </w:r>
          </w:p>
        </w:tc>
      </w:tr>
      <w:tr w:rsidR="001E7732" w:rsidRPr="00E056F5" w14:paraId="41FB5F2B" w14:textId="77777777" w:rsidTr="00E056F5">
        <w:trPr>
          <w:cantSplit/>
          <w:trHeight w:val="375"/>
        </w:trPr>
        <w:tc>
          <w:tcPr>
            <w:tcW w:w="1729" w:type="dxa"/>
            <w:vMerge/>
          </w:tcPr>
          <w:p w14:paraId="780D5C36"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339785EB"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設備是否定期維護，以確保其可用性及完整性？</w:t>
            </w:r>
          </w:p>
        </w:tc>
        <w:tc>
          <w:tcPr>
            <w:tcW w:w="360" w:type="dxa"/>
          </w:tcPr>
          <w:p w14:paraId="56F95D6A" w14:textId="5144E4C3"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7818B91" w14:textId="3BCC137A"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FD40E44"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053449AF" w14:textId="67D54F2F"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021ABCBF" w14:textId="77777777" w:rsidTr="00E056F5">
        <w:trPr>
          <w:cantSplit/>
          <w:trHeight w:val="299"/>
        </w:trPr>
        <w:tc>
          <w:tcPr>
            <w:tcW w:w="1729" w:type="dxa"/>
            <w:vMerge/>
          </w:tcPr>
          <w:p w14:paraId="637ECEFC"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12D775A3"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設備送場外維修，對於儲存資訊是否訂有安全保護措施？</w:t>
            </w:r>
          </w:p>
        </w:tc>
        <w:tc>
          <w:tcPr>
            <w:tcW w:w="360" w:type="dxa"/>
          </w:tcPr>
          <w:p w14:paraId="6EC8AAC1" w14:textId="01975B1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234BA554" w14:textId="5E0C62F0"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28123AB2"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E627476" w14:textId="00AE54A9" w:rsidR="001E7732" w:rsidRPr="00E056F5" w:rsidRDefault="001E7732" w:rsidP="001E7732">
            <w:pPr>
              <w:autoSpaceDE w:val="0"/>
              <w:autoSpaceDN w:val="0"/>
              <w:snapToGrid w:val="0"/>
              <w:jc w:val="both"/>
              <w:rPr>
                <w:rFonts w:ascii="標楷體" w:eastAsia="標楷體" w:hAnsi="標楷體"/>
                <w:szCs w:val="24"/>
              </w:rPr>
            </w:pPr>
            <w:r w:rsidRPr="00726C45">
              <w:rPr>
                <w:rFonts w:ascii="標楷體" w:eastAsia="標楷體" w:hAnsi="標楷體"/>
                <w:color w:val="AEAAAA" w:themeColor="background2" w:themeShade="BF"/>
                <w:szCs w:val="24"/>
              </w:rPr>
              <w:t>(</w:t>
            </w:r>
            <w:r w:rsidRPr="00726C45">
              <w:rPr>
                <w:rFonts w:ascii="標楷體" w:eastAsia="標楷體" w:hAnsi="標楷體" w:hint="eastAsia"/>
                <w:color w:val="AEAAAA" w:themeColor="background2" w:themeShade="BF"/>
                <w:szCs w:val="24"/>
              </w:rPr>
              <w:t>簡述</w:t>
            </w:r>
            <w:r>
              <w:rPr>
                <w:rFonts w:ascii="標楷體" w:eastAsia="標楷體" w:hAnsi="標楷體" w:hint="eastAsia"/>
                <w:color w:val="AEAAAA" w:themeColor="background2" w:themeShade="BF"/>
                <w:szCs w:val="24"/>
              </w:rPr>
              <w:t>保護措施</w:t>
            </w:r>
            <w:r w:rsidRPr="00726C45">
              <w:rPr>
                <w:rFonts w:ascii="標楷體" w:eastAsia="標楷體" w:hAnsi="標楷體"/>
                <w:color w:val="AEAAAA" w:themeColor="background2" w:themeShade="BF"/>
                <w:szCs w:val="24"/>
              </w:rPr>
              <w:t>)</w:t>
            </w:r>
            <w:r w:rsidRPr="00726C45">
              <w:rPr>
                <w:rFonts w:ascii="標楷體" w:eastAsia="標楷體" w:hAnsi="標楷體" w:hint="eastAsia"/>
                <w:color w:val="AEAAAA" w:themeColor="background2" w:themeShade="BF"/>
                <w:szCs w:val="24"/>
              </w:rPr>
              <w:t>。</w:t>
            </w:r>
          </w:p>
        </w:tc>
      </w:tr>
      <w:tr w:rsidR="001E7732" w:rsidRPr="00E056F5" w14:paraId="4AE90715" w14:textId="77777777" w:rsidTr="00E056F5">
        <w:trPr>
          <w:cantSplit/>
          <w:trHeight w:val="364"/>
        </w:trPr>
        <w:tc>
          <w:tcPr>
            <w:tcW w:w="1729" w:type="dxa"/>
            <w:vMerge/>
          </w:tcPr>
          <w:p w14:paraId="56C791C0"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412F4C97"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可攜式的電腦設備是否訂有嚴謹的保護措施(如設通行碼、檔案加密、專人看管)？</w:t>
            </w:r>
          </w:p>
        </w:tc>
        <w:tc>
          <w:tcPr>
            <w:tcW w:w="360" w:type="dxa"/>
          </w:tcPr>
          <w:p w14:paraId="4E9A2588" w14:textId="39D5524F"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A9EA2BC" w14:textId="558695D8"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2D5AEFD"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AA6C539" w14:textId="195DC4A5" w:rsidR="001E7732" w:rsidRPr="00E056F5" w:rsidRDefault="00CA4A46" w:rsidP="001E7732">
            <w:pPr>
              <w:autoSpaceDE w:val="0"/>
              <w:autoSpaceDN w:val="0"/>
              <w:snapToGrid w:val="0"/>
              <w:jc w:val="both"/>
              <w:rPr>
                <w:rFonts w:ascii="標楷體" w:eastAsia="標楷體" w:hAnsi="標楷體"/>
                <w:szCs w:val="24"/>
              </w:rPr>
            </w:pPr>
            <w:r w:rsidRPr="00726C45">
              <w:rPr>
                <w:rFonts w:ascii="標楷體" w:eastAsia="標楷體" w:hAnsi="標楷體"/>
                <w:color w:val="AEAAAA" w:themeColor="background2" w:themeShade="BF"/>
                <w:szCs w:val="24"/>
              </w:rPr>
              <w:t>(</w:t>
            </w:r>
            <w:r w:rsidRPr="00726C45">
              <w:rPr>
                <w:rFonts w:ascii="標楷體" w:eastAsia="標楷體" w:hAnsi="標楷體" w:hint="eastAsia"/>
                <w:color w:val="AEAAAA" w:themeColor="background2" w:themeShade="BF"/>
                <w:szCs w:val="24"/>
              </w:rPr>
              <w:t>簡述</w:t>
            </w:r>
            <w:r>
              <w:rPr>
                <w:rFonts w:ascii="標楷體" w:eastAsia="標楷體" w:hAnsi="標楷體" w:hint="eastAsia"/>
                <w:color w:val="AEAAAA" w:themeColor="background2" w:themeShade="BF"/>
                <w:szCs w:val="24"/>
              </w:rPr>
              <w:t>保護措施</w:t>
            </w:r>
            <w:r w:rsidRPr="00726C45">
              <w:rPr>
                <w:rFonts w:ascii="標楷體" w:eastAsia="標楷體" w:hAnsi="標楷體"/>
                <w:color w:val="AEAAAA" w:themeColor="background2" w:themeShade="BF"/>
                <w:szCs w:val="24"/>
              </w:rPr>
              <w:t>)</w:t>
            </w:r>
            <w:r w:rsidRPr="00726C45">
              <w:rPr>
                <w:rFonts w:ascii="標楷體" w:eastAsia="標楷體" w:hAnsi="標楷體" w:hint="eastAsia"/>
                <w:color w:val="AEAAAA" w:themeColor="background2" w:themeShade="BF"/>
                <w:szCs w:val="24"/>
              </w:rPr>
              <w:t>。</w:t>
            </w:r>
          </w:p>
        </w:tc>
      </w:tr>
      <w:tr w:rsidR="001E7732" w:rsidRPr="00E056F5" w14:paraId="4CC2416D" w14:textId="77777777" w:rsidTr="00E056F5">
        <w:trPr>
          <w:cantSplit/>
          <w:trHeight w:val="444"/>
        </w:trPr>
        <w:tc>
          <w:tcPr>
            <w:tcW w:w="1729" w:type="dxa"/>
            <w:vMerge/>
          </w:tcPr>
          <w:p w14:paraId="68C18645"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6348F682"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設備報廢前是否先將機密性、敏感性資料及版權軟體移除或覆寫？</w:t>
            </w:r>
          </w:p>
        </w:tc>
        <w:tc>
          <w:tcPr>
            <w:tcW w:w="360" w:type="dxa"/>
          </w:tcPr>
          <w:p w14:paraId="0125B338" w14:textId="317E9F10"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E592497" w14:textId="5DBBA64B"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CDD8601"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396AAED7" w14:textId="77777777" w:rsidR="001E7732" w:rsidRPr="00E056F5" w:rsidRDefault="001E7732" w:rsidP="001E7732">
            <w:pPr>
              <w:autoSpaceDE w:val="0"/>
              <w:autoSpaceDN w:val="0"/>
              <w:snapToGrid w:val="0"/>
              <w:jc w:val="both"/>
              <w:rPr>
                <w:rFonts w:ascii="標楷體" w:eastAsia="標楷體" w:hAnsi="標楷體"/>
                <w:szCs w:val="24"/>
              </w:rPr>
            </w:pPr>
            <w:r w:rsidRPr="007C115A">
              <w:rPr>
                <w:rFonts w:ascii="標楷體" w:eastAsia="標楷體" w:hAnsi="標楷體"/>
                <w:color w:val="AEAAAA" w:themeColor="background2" w:themeShade="BF"/>
                <w:szCs w:val="24"/>
              </w:rPr>
              <w:t>設備報廢前均有進行資料清除程序。</w:t>
            </w:r>
          </w:p>
        </w:tc>
      </w:tr>
      <w:tr w:rsidR="001E7732" w:rsidRPr="00E056F5" w14:paraId="560C4E26" w14:textId="77777777" w:rsidTr="00E056F5">
        <w:trPr>
          <w:cantSplit/>
          <w:trHeight w:val="688"/>
        </w:trPr>
        <w:tc>
          <w:tcPr>
            <w:tcW w:w="1729" w:type="dxa"/>
            <w:vMerge/>
          </w:tcPr>
          <w:p w14:paraId="5354CBD6"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771CB764"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公文及儲存媒體在不使用或不在班時是否妥為存放？機密性、敏感性資訊是否妥為收存？</w:t>
            </w:r>
          </w:p>
        </w:tc>
        <w:tc>
          <w:tcPr>
            <w:tcW w:w="360" w:type="dxa"/>
          </w:tcPr>
          <w:p w14:paraId="23B471B0" w14:textId="2A84619A"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C7A383D" w14:textId="046B1428"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7CC6B0E"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833CB55" w14:textId="28E050D5"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6E37C444" w14:textId="77777777" w:rsidTr="00E056F5">
        <w:trPr>
          <w:cantSplit/>
          <w:trHeight w:val="556"/>
        </w:trPr>
        <w:tc>
          <w:tcPr>
            <w:tcW w:w="1729" w:type="dxa"/>
            <w:vMerge/>
          </w:tcPr>
          <w:p w14:paraId="311EF294"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0B4CEB64"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bCs/>
                <w:szCs w:val="24"/>
              </w:rPr>
              <w:t>系統開發測試及正式作業是否區隔在不同之作業環境？</w:t>
            </w:r>
          </w:p>
        </w:tc>
        <w:tc>
          <w:tcPr>
            <w:tcW w:w="360" w:type="dxa"/>
          </w:tcPr>
          <w:p w14:paraId="20EF03B7" w14:textId="4704C8EF"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C6E59A7" w14:textId="28E9B599"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0720ACD"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68B72515" w14:textId="77777777" w:rsidR="001E7732" w:rsidRPr="007C115A" w:rsidRDefault="001E7732" w:rsidP="001E7732">
            <w:pPr>
              <w:autoSpaceDE w:val="0"/>
              <w:autoSpaceDN w:val="0"/>
              <w:snapToGrid w:val="0"/>
              <w:jc w:val="both"/>
              <w:rPr>
                <w:rFonts w:ascii="標楷體" w:eastAsia="標楷體" w:hAnsi="標楷體"/>
                <w:color w:val="AEAAAA" w:themeColor="background2" w:themeShade="BF"/>
                <w:szCs w:val="24"/>
              </w:rPr>
            </w:pPr>
            <w:r w:rsidRPr="007C115A">
              <w:rPr>
                <w:rFonts w:ascii="標楷體" w:eastAsia="標楷體" w:hAnsi="標楷體"/>
                <w:color w:val="AEAAAA" w:themeColor="background2" w:themeShade="BF"/>
                <w:szCs w:val="24"/>
              </w:rPr>
              <w:t>開發測試:</w:t>
            </w:r>
          </w:p>
          <w:p w14:paraId="3215179E" w14:textId="62B13D68" w:rsidR="001E7732" w:rsidRPr="007C115A" w:rsidRDefault="001E7732" w:rsidP="001E7732">
            <w:pPr>
              <w:autoSpaceDE w:val="0"/>
              <w:autoSpaceDN w:val="0"/>
              <w:snapToGrid w:val="0"/>
              <w:jc w:val="both"/>
              <w:rPr>
                <w:rFonts w:ascii="標楷體" w:eastAsia="標楷體" w:hAnsi="標楷體"/>
                <w:color w:val="AEAAAA" w:themeColor="background2" w:themeShade="BF"/>
                <w:szCs w:val="24"/>
              </w:rPr>
            </w:pPr>
            <w:r w:rsidRPr="007C115A">
              <w:rPr>
                <w:rFonts w:ascii="標楷體" w:eastAsia="標楷體" w:hAnsi="標楷體"/>
                <w:color w:val="AEAAAA" w:themeColor="background2" w:themeShade="BF"/>
                <w:szCs w:val="24"/>
              </w:rPr>
              <w:t>正式作業:</w:t>
            </w:r>
          </w:p>
        </w:tc>
      </w:tr>
      <w:tr w:rsidR="001E7732" w:rsidRPr="00E056F5" w14:paraId="361D8EB3" w14:textId="77777777" w:rsidTr="00E056F5">
        <w:trPr>
          <w:cantSplit/>
          <w:trHeight w:val="353"/>
        </w:trPr>
        <w:tc>
          <w:tcPr>
            <w:tcW w:w="1729" w:type="dxa"/>
            <w:vMerge/>
          </w:tcPr>
          <w:p w14:paraId="6C714F10"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51F2FFB0"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是否全面使用防毒軟體並即時更新病毒碼？</w:t>
            </w:r>
          </w:p>
        </w:tc>
        <w:tc>
          <w:tcPr>
            <w:tcW w:w="360" w:type="dxa"/>
          </w:tcPr>
          <w:p w14:paraId="7247EBE9" w14:textId="3A2536A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C3235D7" w14:textId="7834520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D485E09"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1C4C4C73" w14:textId="1D612900"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6EA6D233" w14:textId="77777777" w:rsidTr="00E056F5">
        <w:trPr>
          <w:cantSplit/>
          <w:trHeight w:val="542"/>
        </w:trPr>
        <w:tc>
          <w:tcPr>
            <w:tcW w:w="1729" w:type="dxa"/>
            <w:vMerge/>
          </w:tcPr>
          <w:p w14:paraId="26F84857"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1DFBE6E2"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是否定期對電腦系統及資料儲存媒體進行病毒掃瞄？</w:t>
            </w:r>
          </w:p>
        </w:tc>
        <w:tc>
          <w:tcPr>
            <w:tcW w:w="360" w:type="dxa"/>
          </w:tcPr>
          <w:p w14:paraId="63D52532" w14:textId="7DE5392D"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300D8BE" w14:textId="3584A54E"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287A1E0"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3859F8B4" w14:textId="206305C7"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124511EF" w14:textId="77777777" w:rsidTr="00E056F5">
        <w:trPr>
          <w:cantSplit/>
          <w:trHeight w:val="54"/>
        </w:trPr>
        <w:tc>
          <w:tcPr>
            <w:tcW w:w="1729" w:type="dxa"/>
            <w:vMerge/>
          </w:tcPr>
          <w:p w14:paraId="10DAF34E"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3AB4A5B8"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是否定期執行各項系統漏洞修補程式？</w:t>
            </w:r>
          </w:p>
        </w:tc>
        <w:tc>
          <w:tcPr>
            <w:tcW w:w="360" w:type="dxa"/>
          </w:tcPr>
          <w:p w14:paraId="3F464807" w14:textId="79548831"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64619A0" w14:textId="2578DEA2"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A51C3E0"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3DD43D6B" w14:textId="438E2814"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7F4C5DF3" w14:textId="77777777" w:rsidTr="00E056F5">
        <w:trPr>
          <w:cantSplit/>
          <w:trHeight w:val="542"/>
        </w:trPr>
        <w:tc>
          <w:tcPr>
            <w:tcW w:w="1729" w:type="dxa"/>
            <w:vMerge/>
          </w:tcPr>
          <w:p w14:paraId="7ECDAC0D"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334E71B3"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是否要求電子郵件附件及下載檔案在使用前需檢查有無惡意軟體(含病毒、木馬或後門等程式)？</w:t>
            </w:r>
          </w:p>
        </w:tc>
        <w:tc>
          <w:tcPr>
            <w:tcW w:w="360" w:type="dxa"/>
          </w:tcPr>
          <w:p w14:paraId="636CA6FC" w14:textId="1A3398F1"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A4EEBE9" w14:textId="4244BC16"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20BD25BC"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135D59D8" w14:textId="627203A6"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7B6CC44B" w14:textId="77777777" w:rsidTr="00E056F5">
        <w:trPr>
          <w:cantSplit/>
          <w:trHeight w:val="179"/>
        </w:trPr>
        <w:tc>
          <w:tcPr>
            <w:tcW w:w="1729" w:type="dxa"/>
            <w:vMerge/>
          </w:tcPr>
          <w:p w14:paraId="2FBD331B"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085E6828"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重要的資料及軟體是否定期作備份處理？</w:t>
            </w:r>
          </w:p>
        </w:tc>
        <w:tc>
          <w:tcPr>
            <w:tcW w:w="360" w:type="dxa"/>
          </w:tcPr>
          <w:p w14:paraId="28CE75BD" w14:textId="50CB9233"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38797C6" w14:textId="6259D262"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3D63EAD"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D2F5214" w14:textId="1B4EC092" w:rsidR="001E7732" w:rsidRPr="00E056F5" w:rsidRDefault="001E7732" w:rsidP="001E7732">
            <w:pPr>
              <w:autoSpaceDE w:val="0"/>
              <w:autoSpaceDN w:val="0"/>
              <w:snapToGrid w:val="0"/>
              <w:jc w:val="both"/>
              <w:rPr>
                <w:rFonts w:ascii="標楷體" w:eastAsia="標楷體" w:hAnsi="標楷體"/>
                <w:szCs w:val="24"/>
              </w:rPr>
            </w:pPr>
            <w:r>
              <w:rPr>
                <w:rFonts w:ascii="標楷體" w:eastAsia="標楷體" w:hAnsi="標楷體"/>
                <w:color w:val="AEAAAA" w:themeColor="background2" w:themeShade="BF"/>
                <w:szCs w:val="24"/>
              </w:rPr>
              <w:t>(</w:t>
            </w:r>
            <w:r>
              <w:rPr>
                <w:rFonts w:ascii="標楷體" w:eastAsia="標楷體" w:hAnsi="標楷體" w:hint="eastAsia"/>
                <w:color w:val="AEAAAA" w:themeColor="background2" w:themeShade="BF"/>
                <w:szCs w:val="24"/>
              </w:rPr>
              <w:t>受託業務</w:t>
            </w:r>
            <w:r w:rsidRPr="00726C45">
              <w:rPr>
                <w:rFonts w:ascii="標楷體" w:eastAsia="標楷體" w:hAnsi="標楷體" w:hint="eastAsia"/>
                <w:color w:val="AEAAAA" w:themeColor="background2" w:themeShade="BF"/>
                <w:szCs w:val="24"/>
              </w:rPr>
              <w:t>備份</w:t>
            </w:r>
            <w:r>
              <w:rPr>
                <w:rFonts w:ascii="標楷體" w:eastAsia="標楷體" w:hAnsi="標楷體" w:hint="eastAsia"/>
                <w:color w:val="AEAAAA" w:themeColor="background2" w:themeShade="BF"/>
                <w:szCs w:val="24"/>
              </w:rPr>
              <w:t>週期</w:t>
            </w:r>
            <w:r>
              <w:rPr>
                <w:rFonts w:ascii="標楷體" w:eastAsia="標楷體" w:hAnsi="標楷體"/>
                <w:color w:val="AEAAAA" w:themeColor="background2" w:themeShade="BF"/>
                <w:szCs w:val="24"/>
              </w:rPr>
              <w:t>)</w:t>
            </w:r>
            <w:r>
              <w:rPr>
                <w:rFonts w:ascii="標楷體" w:eastAsia="標楷體" w:hAnsi="標楷體" w:hint="eastAsia"/>
                <w:color w:val="AEAAAA" w:themeColor="background2" w:themeShade="BF"/>
                <w:szCs w:val="24"/>
              </w:rPr>
              <w:t>。</w:t>
            </w:r>
          </w:p>
        </w:tc>
      </w:tr>
      <w:tr w:rsidR="001E7732" w:rsidRPr="00E056F5" w14:paraId="0D3B2348" w14:textId="77777777" w:rsidTr="00E056F5">
        <w:trPr>
          <w:cantSplit/>
          <w:trHeight w:val="542"/>
        </w:trPr>
        <w:tc>
          <w:tcPr>
            <w:tcW w:w="1729" w:type="dxa"/>
            <w:vMerge/>
          </w:tcPr>
          <w:p w14:paraId="16B37B31"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7E89C9B5"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備份資料是否定期回復測試，以確保備份資料之有效性？</w:t>
            </w:r>
          </w:p>
        </w:tc>
        <w:tc>
          <w:tcPr>
            <w:tcW w:w="360" w:type="dxa"/>
          </w:tcPr>
          <w:p w14:paraId="070C2CD4" w14:textId="26759D96"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9206F18" w14:textId="42EA31DE"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6C52E0C1"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428541D3" w14:textId="6936539D" w:rsidR="001E7732" w:rsidRPr="00726C45" w:rsidRDefault="001E7732" w:rsidP="001E7732">
            <w:pPr>
              <w:autoSpaceDE w:val="0"/>
              <w:autoSpaceDN w:val="0"/>
              <w:snapToGrid w:val="0"/>
              <w:jc w:val="both"/>
              <w:rPr>
                <w:rFonts w:ascii="標楷體" w:eastAsia="標楷體" w:hAnsi="標楷體"/>
                <w:color w:val="AEAAAA" w:themeColor="background2" w:themeShade="BF"/>
                <w:szCs w:val="24"/>
              </w:rPr>
            </w:pPr>
            <w:r w:rsidRPr="00726C45">
              <w:rPr>
                <w:rFonts w:ascii="標楷體" w:eastAsia="標楷體" w:hAnsi="標楷體" w:hint="eastAsia"/>
                <w:color w:val="AEAAAA" w:themeColor="background2" w:themeShade="BF"/>
                <w:szCs w:val="24"/>
              </w:rPr>
              <w:t>每</w:t>
            </w:r>
            <w:r w:rsidRPr="00726C45">
              <w:rPr>
                <w:rFonts w:ascii="標楷體" w:eastAsia="標楷體" w:hAnsi="標楷體"/>
                <w:color w:val="AEAAAA" w:themeColor="background2" w:themeShade="BF"/>
                <w:szCs w:val="20"/>
              </w:rPr>
              <w:t>○○</w:t>
            </w:r>
            <w:r w:rsidRPr="00726C45">
              <w:rPr>
                <w:rFonts w:ascii="標楷體" w:eastAsia="標楷體" w:hAnsi="標楷體" w:hint="eastAsia"/>
                <w:color w:val="AEAAAA" w:themeColor="background2" w:themeShade="BF"/>
                <w:szCs w:val="24"/>
              </w:rPr>
              <w:t>做</w:t>
            </w:r>
            <w:r>
              <w:rPr>
                <w:rFonts w:ascii="標楷體" w:eastAsia="標楷體" w:hAnsi="標楷體"/>
                <w:color w:val="AEAAAA" w:themeColor="background2" w:themeShade="BF"/>
                <w:szCs w:val="24"/>
              </w:rPr>
              <w:t>(</w:t>
            </w:r>
            <w:r>
              <w:rPr>
                <w:rFonts w:ascii="標楷體" w:eastAsia="標楷體" w:hAnsi="標楷體" w:hint="eastAsia"/>
                <w:color w:val="AEAAAA" w:themeColor="background2" w:themeShade="BF"/>
                <w:szCs w:val="24"/>
              </w:rPr>
              <w:t>受託業務</w:t>
            </w:r>
            <w:r>
              <w:rPr>
                <w:rFonts w:ascii="標楷體" w:eastAsia="標楷體" w:hAnsi="標楷體"/>
                <w:color w:val="AEAAAA" w:themeColor="background2" w:themeShade="BF"/>
                <w:szCs w:val="24"/>
              </w:rPr>
              <w:t>)</w:t>
            </w:r>
            <w:r w:rsidRPr="00726C45">
              <w:rPr>
                <w:rFonts w:ascii="標楷體" w:eastAsia="標楷體" w:hAnsi="標楷體" w:hint="eastAsia"/>
                <w:color w:val="AEAAAA" w:themeColor="background2" w:themeShade="BF"/>
                <w:szCs w:val="24"/>
              </w:rPr>
              <w:t>備份資料回復測試。</w:t>
            </w:r>
          </w:p>
        </w:tc>
      </w:tr>
      <w:tr w:rsidR="001E7732" w:rsidRPr="00E056F5" w14:paraId="0BAF1C99" w14:textId="77777777" w:rsidTr="00E056F5">
        <w:trPr>
          <w:cantSplit/>
          <w:trHeight w:val="542"/>
        </w:trPr>
        <w:tc>
          <w:tcPr>
            <w:tcW w:w="1729" w:type="dxa"/>
            <w:vMerge/>
          </w:tcPr>
          <w:p w14:paraId="30C53CA7"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19B48EB0"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對於敏感性、機密性資訊之傳送是否採取資料加密等保護措施？</w:t>
            </w:r>
          </w:p>
        </w:tc>
        <w:tc>
          <w:tcPr>
            <w:tcW w:w="360" w:type="dxa"/>
          </w:tcPr>
          <w:p w14:paraId="3ED2BC5F" w14:textId="5EBF8206"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5915876" w14:textId="516D9713"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23FB7971"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016E9DF9" w14:textId="621E5192"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4096DD65" w14:textId="77777777" w:rsidTr="00E056F5">
        <w:trPr>
          <w:cantSplit/>
          <w:trHeight w:val="542"/>
        </w:trPr>
        <w:tc>
          <w:tcPr>
            <w:tcW w:w="1729" w:type="dxa"/>
            <w:vMerge/>
          </w:tcPr>
          <w:p w14:paraId="57E8C378"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179FA62E"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是否訂定可攜式媒體(磁帶、磁片、光碟片、隨身碟及報表等)管理程序？</w:t>
            </w:r>
          </w:p>
        </w:tc>
        <w:tc>
          <w:tcPr>
            <w:tcW w:w="360" w:type="dxa"/>
          </w:tcPr>
          <w:p w14:paraId="62B6EAC1" w14:textId="42DA15D6"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E58E939" w14:textId="457EDBCE"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3F7F3E4"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6A5456E7" w14:textId="06E28B5A"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440CD740" w14:textId="77777777" w:rsidTr="00E056F5">
        <w:trPr>
          <w:cantSplit/>
          <w:trHeight w:val="542"/>
        </w:trPr>
        <w:tc>
          <w:tcPr>
            <w:tcW w:w="1729" w:type="dxa"/>
            <w:vMerge/>
          </w:tcPr>
          <w:p w14:paraId="76B840BB"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15984C5C"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是否訂定使用者存取權限註冊及註銷之作業程序？</w:t>
            </w:r>
          </w:p>
        </w:tc>
        <w:tc>
          <w:tcPr>
            <w:tcW w:w="360" w:type="dxa"/>
          </w:tcPr>
          <w:p w14:paraId="0EB613CE" w14:textId="4F797D25"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A228A04" w14:textId="17256C8E"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A15C6E6"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07C1A61" w14:textId="68155DF1"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23856AD2" w14:textId="77777777" w:rsidTr="00E056F5">
        <w:trPr>
          <w:cantSplit/>
          <w:trHeight w:val="542"/>
        </w:trPr>
        <w:tc>
          <w:tcPr>
            <w:tcW w:w="1729" w:type="dxa"/>
            <w:vMerge/>
          </w:tcPr>
          <w:p w14:paraId="3BAA8E30"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191D9C69"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使用者存取權限是否定期檢查(建議每六個月一次)或在權限變更後立即複檢？</w:t>
            </w:r>
          </w:p>
        </w:tc>
        <w:tc>
          <w:tcPr>
            <w:tcW w:w="360" w:type="dxa"/>
          </w:tcPr>
          <w:p w14:paraId="20061AE0" w14:textId="0722A9D0"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2541B5BB" w14:textId="6259F766"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64E57CCE"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2F1DBAD" w14:textId="7BB90F60"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3FCE7F6A" w14:textId="77777777" w:rsidTr="00E056F5">
        <w:trPr>
          <w:cantSplit/>
          <w:trHeight w:val="542"/>
        </w:trPr>
        <w:tc>
          <w:tcPr>
            <w:tcW w:w="1729" w:type="dxa"/>
            <w:vMerge/>
          </w:tcPr>
          <w:p w14:paraId="505FAE24"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01A8693C"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通行碼長度是否超過6個字元(建議以8位或以上為宜)？</w:t>
            </w:r>
          </w:p>
        </w:tc>
        <w:tc>
          <w:tcPr>
            <w:tcW w:w="360" w:type="dxa"/>
          </w:tcPr>
          <w:p w14:paraId="34D9C138" w14:textId="46F70692"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20D65172" w14:textId="0ED8E736"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8FF480F"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47C4E23" w14:textId="4FF28AD7" w:rsidR="001E7732" w:rsidRPr="00E056F5" w:rsidRDefault="003A0CA6" w:rsidP="001E7732">
            <w:pPr>
              <w:autoSpaceDE w:val="0"/>
              <w:autoSpaceDN w:val="0"/>
              <w:snapToGrid w:val="0"/>
              <w:jc w:val="both"/>
              <w:rPr>
                <w:rFonts w:ascii="標楷體" w:eastAsia="標楷體" w:hAnsi="標楷體"/>
                <w:szCs w:val="24"/>
              </w:rPr>
            </w:pPr>
            <w:r>
              <w:rPr>
                <w:rFonts w:ascii="標楷體" w:eastAsia="標楷體" w:hAnsi="標楷體"/>
                <w:color w:val="AEAAAA" w:themeColor="background2" w:themeShade="BF"/>
                <w:szCs w:val="24"/>
              </w:rPr>
              <w:t>(</w:t>
            </w:r>
            <w:r w:rsidRPr="0086624A">
              <w:rPr>
                <w:rFonts w:ascii="標楷體" w:eastAsia="標楷體" w:hAnsi="標楷體" w:hint="eastAsia"/>
                <w:color w:val="AEAAAA" w:themeColor="background2" w:themeShade="BF"/>
                <w:szCs w:val="24"/>
              </w:rPr>
              <w:t>受託業務</w:t>
            </w:r>
            <w:r w:rsidRPr="0086624A">
              <w:rPr>
                <w:rFonts w:ascii="標楷體" w:eastAsia="標楷體" w:hAnsi="標楷體"/>
                <w:color w:val="AEAAAA" w:themeColor="background2" w:themeShade="BF"/>
                <w:szCs w:val="24"/>
              </w:rPr>
              <w:t>)</w:t>
            </w:r>
            <w:r w:rsidRPr="0086624A">
              <w:rPr>
                <w:rFonts w:ascii="標楷體" w:eastAsia="標楷體" w:hAnsi="標楷體"/>
                <w:bCs/>
                <w:color w:val="AEAAAA" w:themeColor="background2" w:themeShade="BF"/>
                <w:szCs w:val="24"/>
              </w:rPr>
              <w:t>通行碼長度</w:t>
            </w:r>
            <w:r w:rsidRPr="0086624A">
              <w:rPr>
                <w:rFonts w:ascii="標楷體" w:eastAsia="標楷體" w:hAnsi="標楷體" w:hint="eastAsia"/>
                <w:bCs/>
                <w:color w:val="AEAAAA" w:themeColor="background2" w:themeShade="BF"/>
                <w:szCs w:val="24"/>
              </w:rPr>
              <w:t>最少為</w:t>
            </w:r>
            <w:r w:rsidRPr="0086624A">
              <w:rPr>
                <w:rFonts w:ascii="標楷體" w:eastAsia="標楷體" w:hAnsi="標楷體"/>
                <w:color w:val="AEAAAA" w:themeColor="background2" w:themeShade="BF"/>
                <w:szCs w:val="20"/>
              </w:rPr>
              <w:t>○</w:t>
            </w:r>
            <w:r w:rsidRPr="0086624A">
              <w:rPr>
                <w:rFonts w:ascii="標楷體" w:eastAsia="標楷體" w:hAnsi="標楷體" w:hint="eastAsia"/>
                <w:bCs/>
                <w:color w:val="AEAAAA" w:themeColor="background2" w:themeShade="BF"/>
                <w:szCs w:val="24"/>
              </w:rPr>
              <w:t>個</w:t>
            </w:r>
            <w:r w:rsidRPr="0086624A">
              <w:rPr>
                <w:rFonts w:ascii="標楷體" w:eastAsia="標楷體" w:hAnsi="標楷體"/>
                <w:bCs/>
                <w:color w:val="AEAAAA" w:themeColor="background2" w:themeShade="BF"/>
                <w:szCs w:val="24"/>
              </w:rPr>
              <w:t>字元</w:t>
            </w:r>
            <w:r w:rsidR="001E7732" w:rsidRPr="0086624A">
              <w:rPr>
                <w:rFonts w:ascii="標楷體" w:eastAsia="標楷體" w:hAnsi="標楷體"/>
                <w:color w:val="AEAAAA" w:themeColor="background2" w:themeShade="BF"/>
                <w:szCs w:val="24"/>
              </w:rPr>
              <w:t>。</w:t>
            </w:r>
          </w:p>
        </w:tc>
      </w:tr>
      <w:tr w:rsidR="001E7732" w:rsidRPr="00E056F5" w14:paraId="5505D27E" w14:textId="77777777" w:rsidTr="00E056F5">
        <w:trPr>
          <w:cantSplit/>
          <w:trHeight w:val="542"/>
        </w:trPr>
        <w:tc>
          <w:tcPr>
            <w:tcW w:w="1729" w:type="dxa"/>
            <w:vMerge/>
          </w:tcPr>
          <w:p w14:paraId="6FFAD228"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045D41C5"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通行碼是否規定需有大小寫字母、數字及符號組成？</w:t>
            </w:r>
          </w:p>
        </w:tc>
        <w:tc>
          <w:tcPr>
            <w:tcW w:w="360" w:type="dxa"/>
          </w:tcPr>
          <w:p w14:paraId="08B0D226" w14:textId="318D1D1B"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27ABC66" w14:textId="2C4AC060"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99A3832"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6C6AB745" w14:textId="68C0DA64"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26263F25" w14:textId="77777777" w:rsidTr="00E056F5">
        <w:trPr>
          <w:cantSplit/>
          <w:trHeight w:val="542"/>
        </w:trPr>
        <w:tc>
          <w:tcPr>
            <w:tcW w:w="1729" w:type="dxa"/>
            <w:vMerge/>
          </w:tcPr>
          <w:p w14:paraId="5B691280"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68F79376"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是否依網路型態(Internet、Intranet、Extranet)訂定適當的存取權限管理方式？</w:t>
            </w:r>
          </w:p>
        </w:tc>
        <w:tc>
          <w:tcPr>
            <w:tcW w:w="360" w:type="dxa"/>
          </w:tcPr>
          <w:p w14:paraId="7CE10356" w14:textId="2C30BFD5"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F49E28A" w14:textId="3188F6A4"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084C258"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70206742" w14:textId="215371C4"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7E80F0A8" w14:textId="77777777" w:rsidTr="00E056F5">
        <w:trPr>
          <w:cantSplit/>
          <w:trHeight w:val="542"/>
        </w:trPr>
        <w:tc>
          <w:tcPr>
            <w:tcW w:w="1729" w:type="dxa"/>
            <w:vMerge/>
          </w:tcPr>
          <w:p w14:paraId="24514523"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5CD60942"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對於重要特定網路服務，是否作必要之控制措施，如身份鑑別、資料加密或網路連線控制？</w:t>
            </w:r>
          </w:p>
        </w:tc>
        <w:tc>
          <w:tcPr>
            <w:tcW w:w="360" w:type="dxa"/>
          </w:tcPr>
          <w:p w14:paraId="1A2E1600" w14:textId="4B64D19E"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50EBC7D" w14:textId="11B45D6D"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161F3FB"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35D9C5AB" w14:textId="4F008D5F"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4BD0287B" w14:textId="77777777" w:rsidTr="00E056F5">
        <w:trPr>
          <w:cantSplit/>
          <w:trHeight w:val="542"/>
        </w:trPr>
        <w:tc>
          <w:tcPr>
            <w:tcW w:w="1729" w:type="dxa"/>
            <w:vMerge/>
          </w:tcPr>
          <w:p w14:paraId="339D5E6F"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373C967A"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是否訂定行動式電腦設備之管理政策(如實體保護、存取控制、使用之密碼技術、備份及病毒防治要求)？</w:t>
            </w:r>
          </w:p>
        </w:tc>
        <w:tc>
          <w:tcPr>
            <w:tcW w:w="360" w:type="dxa"/>
          </w:tcPr>
          <w:p w14:paraId="2A658B1B" w14:textId="71FCC3CA"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4965AE9" w14:textId="376E669C"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672A56C9"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E505B6C" w14:textId="711A383A"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70E5C60D" w14:textId="77777777" w:rsidTr="00E056F5">
        <w:trPr>
          <w:cantSplit/>
          <w:trHeight w:val="62"/>
        </w:trPr>
        <w:tc>
          <w:tcPr>
            <w:tcW w:w="1729" w:type="dxa"/>
            <w:vMerge/>
          </w:tcPr>
          <w:p w14:paraId="0BADE641"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296710D9"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bCs/>
                <w:szCs w:val="24"/>
              </w:rPr>
            </w:pPr>
            <w:r w:rsidRPr="00E056F5">
              <w:rPr>
                <w:rFonts w:ascii="標楷體" w:eastAsia="標楷體" w:hAnsi="標楷體"/>
                <w:bCs/>
                <w:szCs w:val="24"/>
              </w:rPr>
              <w:t>重要系統是否使用憑證作為身份認證？</w:t>
            </w:r>
          </w:p>
        </w:tc>
        <w:tc>
          <w:tcPr>
            <w:tcW w:w="360" w:type="dxa"/>
          </w:tcPr>
          <w:p w14:paraId="71FE2860" w14:textId="7A46E91F"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E5FD905" w14:textId="755B03DE"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E156F40"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1759F3AC" w14:textId="1F47E200"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5391CA0F" w14:textId="77777777" w:rsidTr="00E056F5">
        <w:trPr>
          <w:cantSplit/>
          <w:trHeight w:val="590"/>
        </w:trPr>
        <w:tc>
          <w:tcPr>
            <w:tcW w:w="1729" w:type="dxa"/>
            <w:vMerge/>
          </w:tcPr>
          <w:p w14:paraId="39EBE63F"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29ECCCBD"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系統變更後其相關控管措施與程序是否檢查仍然有效？</w:t>
            </w:r>
          </w:p>
        </w:tc>
        <w:tc>
          <w:tcPr>
            <w:tcW w:w="360" w:type="dxa"/>
          </w:tcPr>
          <w:p w14:paraId="7C773DEE" w14:textId="406CF7C6"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58FDA69" w14:textId="6A229E90"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ABAA6DD"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65A05961" w14:textId="2755FF06"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49649097" w14:textId="77777777" w:rsidTr="00E056F5">
        <w:trPr>
          <w:cantSplit/>
          <w:trHeight w:val="514"/>
        </w:trPr>
        <w:tc>
          <w:tcPr>
            <w:tcW w:w="1729" w:type="dxa"/>
            <w:vMerge/>
          </w:tcPr>
          <w:p w14:paraId="1B0189E7"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25141E57" w14:textId="77777777" w:rsidR="001E7732" w:rsidRPr="00E056F5" w:rsidRDefault="001E7732" w:rsidP="001E7732">
            <w:pPr>
              <w:numPr>
                <w:ilvl w:val="0"/>
                <w:numId w:val="6"/>
              </w:numPr>
              <w:tabs>
                <w:tab w:val="left" w:pos="567"/>
              </w:tabs>
              <w:snapToGrid w:val="0"/>
              <w:ind w:left="482" w:hanging="482"/>
              <w:jc w:val="both"/>
              <w:rPr>
                <w:rFonts w:ascii="標楷體" w:eastAsia="標楷體" w:hAnsi="標楷體"/>
                <w:szCs w:val="24"/>
              </w:rPr>
            </w:pPr>
            <w:r w:rsidRPr="00E056F5">
              <w:rPr>
                <w:rFonts w:ascii="標楷體" w:eastAsia="標楷體" w:hAnsi="標楷體"/>
                <w:szCs w:val="24"/>
              </w:rPr>
              <w:t>是否可及時取得系統弱點的資訊並作風險評估及採取必要措施？</w:t>
            </w:r>
          </w:p>
        </w:tc>
        <w:tc>
          <w:tcPr>
            <w:tcW w:w="360" w:type="dxa"/>
          </w:tcPr>
          <w:p w14:paraId="0FDCA4A8" w14:textId="1C3AA09C"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EA58B96" w14:textId="5C68A38D"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FE8C911"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30766745" w14:textId="63692DF9"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410E900C" w14:textId="77777777" w:rsidTr="00E056F5">
        <w:trPr>
          <w:cantSplit/>
          <w:trHeight w:val="363"/>
        </w:trPr>
        <w:tc>
          <w:tcPr>
            <w:tcW w:w="1729" w:type="dxa"/>
            <w:vMerge w:val="restart"/>
          </w:tcPr>
          <w:p w14:paraId="320BD87C"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r w:rsidRPr="00E056F5">
              <w:rPr>
                <w:rFonts w:ascii="標楷體" w:eastAsia="標楷體" w:hAnsi="標楷體"/>
                <w:b/>
                <w:szCs w:val="24"/>
              </w:rPr>
              <w:t>訂定資通安全事件通報及應變之程序及機制</w:t>
            </w:r>
          </w:p>
        </w:tc>
        <w:tc>
          <w:tcPr>
            <w:tcW w:w="5265" w:type="dxa"/>
          </w:tcPr>
          <w:p w14:paraId="0B7CC88B" w14:textId="77777777" w:rsidR="001E7732" w:rsidRPr="00E056F5" w:rsidRDefault="001E7732" w:rsidP="001E7732">
            <w:pPr>
              <w:numPr>
                <w:ilvl w:val="0"/>
                <w:numId w:val="7"/>
              </w:numPr>
              <w:tabs>
                <w:tab w:val="left" w:pos="567"/>
              </w:tabs>
              <w:snapToGrid w:val="0"/>
              <w:jc w:val="both"/>
              <w:rPr>
                <w:rFonts w:ascii="標楷體" w:eastAsia="標楷體" w:hAnsi="標楷體"/>
                <w:szCs w:val="24"/>
              </w:rPr>
            </w:pPr>
            <w:r w:rsidRPr="00E056F5">
              <w:rPr>
                <w:rFonts w:ascii="標楷體" w:eastAsia="標楷體" w:hAnsi="標楷體"/>
                <w:bCs/>
                <w:szCs w:val="24"/>
              </w:rPr>
              <w:t>是否建立資通安全事件發生之通報應變程序？</w:t>
            </w:r>
          </w:p>
        </w:tc>
        <w:tc>
          <w:tcPr>
            <w:tcW w:w="360" w:type="dxa"/>
          </w:tcPr>
          <w:p w14:paraId="4D263883" w14:textId="25643AEF"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E52E663" w14:textId="6C5C4AAA"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D5D33E9"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B9D6A94" w14:textId="7703BC7D"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045C6396" w14:textId="77777777" w:rsidTr="00E056F5">
        <w:trPr>
          <w:cantSplit/>
          <w:trHeight w:val="552"/>
        </w:trPr>
        <w:tc>
          <w:tcPr>
            <w:tcW w:w="1729" w:type="dxa"/>
            <w:vMerge/>
          </w:tcPr>
          <w:p w14:paraId="66B905DB"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6322992B" w14:textId="77777777" w:rsidR="001E7732" w:rsidRPr="00E056F5" w:rsidRDefault="001E7732" w:rsidP="001E7732">
            <w:pPr>
              <w:numPr>
                <w:ilvl w:val="0"/>
                <w:numId w:val="7"/>
              </w:numPr>
              <w:tabs>
                <w:tab w:val="left" w:pos="567"/>
              </w:tabs>
              <w:snapToGrid w:val="0"/>
              <w:jc w:val="both"/>
              <w:rPr>
                <w:rFonts w:ascii="標楷體" w:eastAsia="標楷體" w:hAnsi="標楷體"/>
                <w:bCs/>
                <w:szCs w:val="24"/>
              </w:rPr>
            </w:pPr>
            <w:r w:rsidRPr="00E056F5">
              <w:rPr>
                <w:rFonts w:ascii="標楷體" w:eastAsia="標楷體" w:hAnsi="標楷體"/>
                <w:bCs/>
                <w:szCs w:val="24"/>
              </w:rPr>
              <w:t>機關同仁及外部使用者是否知悉資通安全事件通報應變程序並依規定辦理？</w:t>
            </w:r>
          </w:p>
        </w:tc>
        <w:tc>
          <w:tcPr>
            <w:tcW w:w="360" w:type="dxa"/>
          </w:tcPr>
          <w:p w14:paraId="415AF511" w14:textId="53185403"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9785CF9" w14:textId="19037785"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993A774"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308BF5AB" w14:textId="58455DBF"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255D6D94" w14:textId="77777777" w:rsidTr="00E056F5">
        <w:trPr>
          <w:cantSplit/>
          <w:trHeight w:val="618"/>
        </w:trPr>
        <w:tc>
          <w:tcPr>
            <w:tcW w:w="1729" w:type="dxa"/>
            <w:vMerge/>
          </w:tcPr>
          <w:p w14:paraId="67652963"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2EF1A823" w14:textId="690B27A1" w:rsidR="001E7732" w:rsidRPr="00E056F5" w:rsidRDefault="001E7732" w:rsidP="001E7732">
            <w:pPr>
              <w:numPr>
                <w:ilvl w:val="0"/>
                <w:numId w:val="7"/>
              </w:numPr>
              <w:tabs>
                <w:tab w:val="left" w:pos="567"/>
              </w:tabs>
              <w:snapToGrid w:val="0"/>
              <w:jc w:val="both"/>
              <w:rPr>
                <w:rFonts w:ascii="標楷體" w:eastAsia="標楷體" w:hAnsi="標楷體"/>
                <w:bCs/>
                <w:szCs w:val="24"/>
              </w:rPr>
            </w:pPr>
            <w:r w:rsidRPr="00E056F5">
              <w:rPr>
                <w:rFonts w:ascii="標楷體" w:eastAsia="標楷體" w:hAnsi="標楷體"/>
                <w:bCs/>
                <w:szCs w:val="24"/>
              </w:rPr>
              <w:t>是否留有資通安全事件處理之記錄文件，並有改善措施？</w:t>
            </w:r>
          </w:p>
        </w:tc>
        <w:tc>
          <w:tcPr>
            <w:tcW w:w="360" w:type="dxa"/>
          </w:tcPr>
          <w:p w14:paraId="07CC1325" w14:textId="46DB7E1C"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B073068" w14:textId="4A5C7F76"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DD8E7F1"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2546BA15" w14:textId="3E84098D"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4C2C9615" w14:textId="77777777" w:rsidTr="00E056F5">
        <w:trPr>
          <w:cantSplit/>
          <w:trHeight w:val="337"/>
        </w:trPr>
        <w:tc>
          <w:tcPr>
            <w:tcW w:w="1729" w:type="dxa"/>
            <w:vMerge w:val="restart"/>
          </w:tcPr>
          <w:p w14:paraId="0C419837"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r w:rsidRPr="00E056F5">
              <w:rPr>
                <w:rFonts w:ascii="標楷體" w:eastAsia="標楷體" w:hAnsi="標楷體"/>
                <w:b/>
                <w:szCs w:val="24"/>
              </w:rPr>
              <w:t>定期辦理資通安全認知宣導及教育訓練</w:t>
            </w:r>
          </w:p>
        </w:tc>
        <w:tc>
          <w:tcPr>
            <w:tcW w:w="5265" w:type="dxa"/>
          </w:tcPr>
          <w:p w14:paraId="4B793A77" w14:textId="77777777" w:rsidR="001E7732" w:rsidRPr="00E056F5" w:rsidRDefault="001E7732" w:rsidP="001E7732">
            <w:pPr>
              <w:numPr>
                <w:ilvl w:val="0"/>
                <w:numId w:val="10"/>
              </w:numPr>
              <w:tabs>
                <w:tab w:val="left" w:pos="567"/>
              </w:tabs>
              <w:snapToGrid w:val="0"/>
              <w:jc w:val="both"/>
              <w:rPr>
                <w:rFonts w:ascii="標楷體" w:eastAsia="標楷體" w:hAnsi="標楷體"/>
                <w:szCs w:val="24"/>
              </w:rPr>
            </w:pPr>
            <w:r w:rsidRPr="00E056F5">
              <w:rPr>
                <w:rFonts w:ascii="標楷體" w:eastAsia="標楷體" w:hAnsi="標楷體"/>
                <w:szCs w:val="24"/>
              </w:rPr>
              <w:t>是否定期辦理資通安全認知宣導？</w:t>
            </w:r>
          </w:p>
        </w:tc>
        <w:tc>
          <w:tcPr>
            <w:tcW w:w="360" w:type="dxa"/>
          </w:tcPr>
          <w:p w14:paraId="04C4C1D3" w14:textId="27ECB411"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B4C5FEC" w14:textId="6931432D"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C0890EB"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3FAC32FB" w14:textId="263D9C41"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0FF23E89" w14:textId="77777777" w:rsidTr="00E056F5">
        <w:trPr>
          <w:cantSplit/>
          <w:trHeight w:val="337"/>
        </w:trPr>
        <w:tc>
          <w:tcPr>
            <w:tcW w:w="1729" w:type="dxa"/>
            <w:vMerge/>
          </w:tcPr>
          <w:p w14:paraId="658687BB"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7512048C" w14:textId="77777777" w:rsidR="001E7732" w:rsidRPr="00E056F5" w:rsidRDefault="001E7732" w:rsidP="001E7732">
            <w:pPr>
              <w:numPr>
                <w:ilvl w:val="0"/>
                <w:numId w:val="10"/>
              </w:numPr>
              <w:tabs>
                <w:tab w:val="left" w:pos="567"/>
              </w:tabs>
              <w:snapToGrid w:val="0"/>
              <w:jc w:val="both"/>
              <w:rPr>
                <w:rFonts w:ascii="標楷體" w:eastAsia="標楷體" w:hAnsi="標楷體"/>
                <w:szCs w:val="24"/>
              </w:rPr>
            </w:pPr>
            <w:r w:rsidRPr="00E056F5">
              <w:rPr>
                <w:rFonts w:ascii="標楷體" w:eastAsia="標楷體" w:hAnsi="標楷體"/>
                <w:szCs w:val="24"/>
              </w:rPr>
              <w:t>是否對同仁進行資安評量？</w:t>
            </w:r>
          </w:p>
        </w:tc>
        <w:tc>
          <w:tcPr>
            <w:tcW w:w="360" w:type="dxa"/>
          </w:tcPr>
          <w:p w14:paraId="4F45531D" w14:textId="1B0BB538"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1925AE0" w14:textId="502590BC"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6B506F6"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79D8DF0F" w14:textId="4ACA7A38"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0A3A84AA" w14:textId="77777777" w:rsidTr="00E056F5">
        <w:trPr>
          <w:cantSplit/>
          <w:trHeight w:val="554"/>
        </w:trPr>
        <w:tc>
          <w:tcPr>
            <w:tcW w:w="1729" w:type="dxa"/>
            <w:vMerge/>
          </w:tcPr>
          <w:p w14:paraId="5B55B974"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02B86D03" w14:textId="77777777" w:rsidR="001E7732" w:rsidRPr="00E056F5" w:rsidRDefault="001E7732" w:rsidP="001E7732">
            <w:pPr>
              <w:numPr>
                <w:ilvl w:val="0"/>
                <w:numId w:val="10"/>
              </w:numPr>
              <w:tabs>
                <w:tab w:val="left" w:pos="567"/>
              </w:tabs>
              <w:snapToGrid w:val="0"/>
              <w:jc w:val="both"/>
              <w:rPr>
                <w:rFonts w:ascii="標楷體" w:eastAsia="標楷體" w:hAnsi="標楷體"/>
                <w:szCs w:val="24"/>
              </w:rPr>
            </w:pPr>
            <w:r w:rsidRPr="00E056F5">
              <w:rPr>
                <w:rFonts w:ascii="標楷體" w:eastAsia="標楷體" w:hAnsi="標楷體"/>
                <w:szCs w:val="24"/>
              </w:rPr>
              <w:t>同仁是否依層級定期舉辦資通安全教育訓練？</w:t>
            </w:r>
          </w:p>
        </w:tc>
        <w:tc>
          <w:tcPr>
            <w:tcW w:w="360" w:type="dxa"/>
          </w:tcPr>
          <w:p w14:paraId="783AC5B5" w14:textId="00BB2ED3"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1BFA4C0" w14:textId="2857F224"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02004D6"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57664A3A" w14:textId="14591FB3" w:rsidR="001E7732" w:rsidRPr="00E056F5" w:rsidRDefault="0086624A" w:rsidP="001E7732">
            <w:pPr>
              <w:autoSpaceDE w:val="0"/>
              <w:autoSpaceDN w:val="0"/>
              <w:snapToGrid w:val="0"/>
              <w:jc w:val="both"/>
              <w:rPr>
                <w:rFonts w:ascii="標楷體" w:eastAsia="標楷體" w:hAnsi="標楷體"/>
                <w:szCs w:val="24"/>
              </w:rPr>
            </w:pPr>
            <w:r w:rsidRPr="0086624A">
              <w:rPr>
                <w:rFonts w:ascii="標楷體" w:eastAsia="標楷體" w:hAnsi="標楷體" w:hint="eastAsia"/>
                <w:color w:val="AEAAAA" w:themeColor="background2" w:themeShade="BF"/>
                <w:szCs w:val="24"/>
              </w:rPr>
              <w:t>每</w:t>
            </w:r>
            <w:r w:rsidRPr="0086624A">
              <w:rPr>
                <w:rFonts w:ascii="標楷體" w:eastAsia="標楷體" w:hAnsi="標楷體"/>
                <w:color w:val="AEAAAA" w:themeColor="background2" w:themeShade="BF"/>
                <w:szCs w:val="20"/>
              </w:rPr>
              <w:t>○○</w:t>
            </w:r>
            <w:r w:rsidR="001E7732" w:rsidRPr="0086624A">
              <w:rPr>
                <w:rFonts w:ascii="標楷體" w:eastAsia="標楷體" w:hAnsi="標楷體"/>
                <w:color w:val="AEAAAA" w:themeColor="background2" w:themeShade="BF"/>
                <w:szCs w:val="24"/>
              </w:rPr>
              <w:t>辦理教育訓練。</w:t>
            </w:r>
          </w:p>
        </w:tc>
      </w:tr>
      <w:tr w:rsidR="001E7732" w:rsidRPr="00E056F5" w14:paraId="530ABC48" w14:textId="77777777" w:rsidTr="00E056F5">
        <w:trPr>
          <w:cantSplit/>
          <w:trHeight w:val="635"/>
        </w:trPr>
        <w:tc>
          <w:tcPr>
            <w:tcW w:w="1729" w:type="dxa"/>
            <w:vMerge/>
          </w:tcPr>
          <w:p w14:paraId="02002F53"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5C243427" w14:textId="77777777" w:rsidR="001E7732" w:rsidRPr="00E056F5" w:rsidRDefault="001E7732" w:rsidP="001E7732">
            <w:pPr>
              <w:numPr>
                <w:ilvl w:val="0"/>
                <w:numId w:val="10"/>
              </w:numPr>
              <w:tabs>
                <w:tab w:val="left" w:pos="567"/>
              </w:tabs>
              <w:snapToGrid w:val="0"/>
              <w:jc w:val="both"/>
              <w:rPr>
                <w:rFonts w:ascii="標楷體" w:eastAsia="標楷體" w:hAnsi="標楷體"/>
                <w:szCs w:val="24"/>
              </w:rPr>
            </w:pPr>
            <w:r w:rsidRPr="00E056F5">
              <w:rPr>
                <w:rFonts w:ascii="標楷體" w:eastAsia="標楷體" w:hAnsi="標楷體"/>
                <w:szCs w:val="24"/>
              </w:rPr>
              <w:t>同仁是否瞭解單位之資通安全政策、目標及應負之責任？</w:t>
            </w:r>
          </w:p>
        </w:tc>
        <w:tc>
          <w:tcPr>
            <w:tcW w:w="360" w:type="dxa"/>
          </w:tcPr>
          <w:p w14:paraId="73F1B46D" w14:textId="24C8E5B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AA3BEE6" w14:textId="49942C6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6DF366E"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0C37C845" w14:textId="3A21D0D9"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1D5F87D1" w14:textId="77777777" w:rsidTr="00E056F5">
        <w:trPr>
          <w:cantSplit/>
          <w:trHeight w:val="350"/>
        </w:trPr>
        <w:tc>
          <w:tcPr>
            <w:tcW w:w="1729" w:type="dxa"/>
            <w:vMerge w:val="restart"/>
          </w:tcPr>
          <w:p w14:paraId="5DE5FF5B"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r w:rsidRPr="00E056F5">
              <w:rPr>
                <w:rFonts w:ascii="標楷體" w:eastAsia="標楷體" w:hAnsi="標楷體"/>
                <w:b/>
                <w:szCs w:val="24"/>
              </w:rPr>
              <w:t>資通安全維</w:t>
            </w:r>
            <w:r w:rsidRPr="00E056F5">
              <w:rPr>
                <w:rFonts w:ascii="標楷體" w:eastAsia="標楷體" w:hAnsi="標楷體"/>
                <w:b/>
                <w:szCs w:val="24"/>
              </w:rPr>
              <w:lastRenderedPageBreak/>
              <w:t>護計畫實施情形之精進改善機制</w:t>
            </w:r>
          </w:p>
        </w:tc>
        <w:tc>
          <w:tcPr>
            <w:tcW w:w="5265" w:type="dxa"/>
          </w:tcPr>
          <w:p w14:paraId="5B8220CC" w14:textId="77777777" w:rsidR="001E7732" w:rsidRPr="00E056F5" w:rsidRDefault="001E7732" w:rsidP="001E7732">
            <w:pPr>
              <w:numPr>
                <w:ilvl w:val="0"/>
                <w:numId w:val="8"/>
              </w:numPr>
              <w:tabs>
                <w:tab w:val="left" w:pos="567"/>
              </w:tabs>
              <w:snapToGrid w:val="0"/>
              <w:jc w:val="both"/>
              <w:rPr>
                <w:rFonts w:ascii="標楷體" w:eastAsia="標楷體" w:hAnsi="標楷體"/>
                <w:szCs w:val="24"/>
              </w:rPr>
            </w:pPr>
            <w:r w:rsidRPr="00E056F5">
              <w:rPr>
                <w:rFonts w:ascii="標楷體" w:eastAsia="標楷體" w:hAnsi="標楷體"/>
                <w:szCs w:val="24"/>
              </w:rPr>
              <w:lastRenderedPageBreak/>
              <w:t>是否設有稽核機制？</w:t>
            </w:r>
          </w:p>
        </w:tc>
        <w:tc>
          <w:tcPr>
            <w:tcW w:w="360" w:type="dxa"/>
          </w:tcPr>
          <w:p w14:paraId="2A310AAD" w14:textId="7D29D1B8"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6735D26" w14:textId="26B7D31F"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2C94D88"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7FAFFBE5" w14:textId="62BABE13"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36EBEFA7" w14:textId="77777777" w:rsidTr="00E056F5">
        <w:trPr>
          <w:cantSplit/>
          <w:trHeight w:val="271"/>
        </w:trPr>
        <w:tc>
          <w:tcPr>
            <w:tcW w:w="1729" w:type="dxa"/>
            <w:vMerge/>
          </w:tcPr>
          <w:p w14:paraId="74EA1EA3"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54A63884" w14:textId="77777777" w:rsidR="001E7732" w:rsidRPr="00E056F5" w:rsidRDefault="001E7732" w:rsidP="001E7732">
            <w:pPr>
              <w:numPr>
                <w:ilvl w:val="0"/>
                <w:numId w:val="8"/>
              </w:numPr>
              <w:tabs>
                <w:tab w:val="left" w:pos="567"/>
              </w:tabs>
              <w:snapToGrid w:val="0"/>
              <w:jc w:val="both"/>
              <w:rPr>
                <w:rFonts w:ascii="標楷體" w:eastAsia="標楷體" w:hAnsi="標楷體"/>
                <w:szCs w:val="24"/>
              </w:rPr>
            </w:pPr>
            <w:r w:rsidRPr="00E056F5">
              <w:rPr>
                <w:rFonts w:ascii="標楷體" w:eastAsia="標楷體" w:hAnsi="標楷體"/>
                <w:szCs w:val="24"/>
              </w:rPr>
              <w:t>是否定有年度稽核計畫？</w:t>
            </w:r>
          </w:p>
        </w:tc>
        <w:tc>
          <w:tcPr>
            <w:tcW w:w="360" w:type="dxa"/>
          </w:tcPr>
          <w:p w14:paraId="07D30FFA" w14:textId="0F6D4464"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7188C23" w14:textId="120B7483"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3C4FBE6"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07007096" w14:textId="4ADD5F88"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0B421459" w14:textId="77777777" w:rsidTr="00E056F5">
        <w:trPr>
          <w:cantSplit/>
          <w:trHeight w:val="361"/>
        </w:trPr>
        <w:tc>
          <w:tcPr>
            <w:tcW w:w="1729" w:type="dxa"/>
            <w:vMerge/>
          </w:tcPr>
          <w:p w14:paraId="1455A63F"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34D78ACA" w14:textId="77777777" w:rsidR="001E7732" w:rsidRPr="00E056F5" w:rsidRDefault="001E7732" w:rsidP="001E7732">
            <w:pPr>
              <w:numPr>
                <w:ilvl w:val="0"/>
                <w:numId w:val="8"/>
              </w:numPr>
              <w:tabs>
                <w:tab w:val="left" w:pos="567"/>
              </w:tabs>
              <w:snapToGrid w:val="0"/>
              <w:jc w:val="both"/>
              <w:rPr>
                <w:rFonts w:ascii="標楷體" w:eastAsia="標楷體" w:hAnsi="標楷體"/>
                <w:szCs w:val="24"/>
              </w:rPr>
            </w:pPr>
            <w:r w:rsidRPr="00E056F5">
              <w:rPr>
                <w:rFonts w:ascii="標楷體" w:eastAsia="標楷體" w:hAnsi="標楷體"/>
                <w:szCs w:val="24"/>
              </w:rPr>
              <w:t>是否定期執行稽核？</w:t>
            </w:r>
          </w:p>
        </w:tc>
        <w:tc>
          <w:tcPr>
            <w:tcW w:w="360" w:type="dxa"/>
          </w:tcPr>
          <w:p w14:paraId="4BF4414C" w14:textId="1401C9B6"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479D93F" w14:textId="6CC0E1D9"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01904186"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162E5A12" w14:textId="6A6DEA64"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7AF89755" w14:textId="77777777" w:rsidTr="00E056F5">
        <w:trPr>
          <w:cantSplit/>
          <w:trHeight w:val="564"/>
        </w:trPr>
        <w:tc>
          <w:tcPr>
            <w:tcW w:w="1729" w:type="dxa"/>
            <w:vMerge/>
          </w:tcPr>
          <w:p w14:paraId="011354F8"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5DAF5385" w14:textId="77777777" w:rsidR="001E7732" w:rsidRPr="00E056F5" w:rsidRDefault="001E7732" w:rsidP="001E7732">
            <w:pPr>
              <w:numPr>
                <w:ilvl w:val="0"/>
                <w:numId w:val="8"/>
              </w:numPr>
              <w:tabs>
                <w:tab w:val="left" w:pos="567"/>
              </w:tabs>
              <w:snapToGrid w:val="0"/>
              <w:jc w:val="both"/>
              <w:rPr>
                <w:rFonts w:ascii="標楷體" w:eastAsia="標楷體" w:hAnsi="標楷體"/>
                <w:szCs w:val="24"/>
              </w:rPr>
            </w:pPr>
            <w:r w:rsidRPr="00E056F5">
              <w:rPr>
                <w:rFonts w:ascii="標楷體" w:eastAsia="標楷體" w:hAnsi="標楷體"/>
                <w:szCs w:val="24"/>
              </w:rPr>
              <w:t>是否改正稽核之缺失？</w:t>
            </w:r>
          </w:p>
        </w:tc>
        <w:tc>
          <w:tcPr>
            <w:tcW w:w="360" w:type="dxa"/>
          </w:tcPr>
          <w:p w14:paraId="2A23F7F6" w14:textId="645CAB0C"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0EC6F82" w14:textId="61B8897C"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97EB195"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1C6F756D" w14:textId="34C68C19"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241D2CD8" w14:textId="77777777" w:rsidTr="00E056F5">
        <w:trPr>
          <w:cantSplit/>
          <w:trHeight w:val="393"/>
        </w:trPr>
        <w:tc>
          <w:tcPr>
            <w:tcW w:w="1729" w:type="dxa"/>
            <w:vMerge w:val="restart"/>
          </w:tcPr>
          <w:p w14:paraId="2DD295AF"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r w:rsidRPr="00E056F5">
              <w:rPr>
                <w:rFonts w:ascii="標楷體" w:eastAsia="標楷體" w:hAnsi="標楷體"/>
                <w:b/>
                <w:szCs w:val="24"/>
              </w:rPr>
              <w:t>資通安全維護計畫及實施情形之績效管考機制</w:t>
            </w:r>
          </w:p>
        </w:tc>
        <w:tc>
          <w:tcPr>
            <w:tcW w:w="5265" w:type="dxa"/>
          </w:tcPr>
          <w:p w14:paraId="02C53385" w14:textId="77777777" w:rsidR="001E7732" w:rsidRPr="00E056F5" w:rsidRDefault="001E7732" w:rsidP="001E7732">
            <w:pPr>
              <w:numPr>
                <w:ilvl w:val="0"/>
                <w:numId w:val="9"/>
              </w:numPr>
              <w:tabs>
                <w:tab w:val="left" w:pos="567"/>
              </w:tabs>
              <w:snapToGrid w:val="0"/>
              <w:jc w:val="both"/>
              <w:rPr>
                <w:rFonts w:ascii="標楷體" w:eastAsia="標楷體" w:hAnsi="標楷體"/>
                <w:szCs w:val="24"/>
              </w:rPr>
            </w:pPr>
            <w:r w:rsidRPr="00E056F5">
              <w:rPr>
                <w:rFonts w:ascii="標楷體" w:eastAsia="標楷體" w:hAnsi="標楷體"/>
                <w:szCs w:val="24"/>
              </w:rPr>
              <w:t>是否訂定安全維護計畫持續改善機制？</w:t>
            </w:r>
          </w:p>
        </w:tc>
        <w:tc>
          <w:tcPr>
            <w:tcW w:w="360" w:type="dxa"/>
          </w:tcPr>
          <w:p w14:paraId="625619BB" w14:textId="688A8182"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1C25FF6B" w14:textId="509F9E7C"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78C4663D"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21931F1C" w14:textId="7A21DB6F"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244D90B8" w14:textId="77777777" w:rsidTr="00E056F5">
        <w:trPr>
          <w:cantSplit/>
          <w:trHeight w:val="412"/>
        </w:trPr>
        <w:tc>
          <w:tcPr>
            <w:tcW w:w="1729" w:type="dxa"/>
            <w:vMerge/>
          </w:tcPr>
          <w:p w14:paraId="0E4E32BD"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68FD2F16" w14:textId="77777777" w:rsidR="001E7732" w:rsidRPr="00E056F5" w:rsidRDefault="001E7732" w:rsidP="001E7732">
            <w:pPr>
              <w:numPr>
                <w:ilvl w:val="0"/>
                <w:numId w:val="9"/>
              </w:numPr>
              <w:tabs>
                <w:tab w:val="left" w:pos="567"/>
              </w:tabs>
              <w:snapToGrid w:val="0"/>
              <w:jc w:val="both"/>
              <w:rPr>
                <w:rFonts w:ascii="標楷體" w:eastAsia="標楷體" w:hAnsi="標楷體"/>
                <w:szCs w:val="24"/>
              </w:rPr>
            </w:pPr>
            <w:r w:rsidRPr="00E056F5">
              <w:rPr>
                <w:rFonts w:ascii="標楷體" w:eastAsia="標楷體" w:hAnsi="標楷體"/>
                <w:szCs w:val="24"/>
              </w:rPr>
              <w:t>是否追蹤過去缺失之改善情形？</w:t>
            </w:r>
          </w:p>
        </w:tc>
        <w:tc>
          <w:tcPr>
            <w:tcW w:w="360" w:type="dxa"/>
          </w:tcPr>
          <w:p w14:paraId="54044232" w14:textId="58E9B684"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26C64E3" w14:textId="29F4B6F6"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53672172"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367AE91B" w14:textId="568AF58F" w:rsidR="001E7732" w:rsidRPr="00E056F5" w:rsidRDefault="001E7732" w:rsidP="001E7732">
            <w:pPr>
              <w:autoSpaceDE w:val="0"/>
              <w:autoSpaceDN w:val="0"/>
              <w:snapToGrid w:val="0"/>
              <w:jc w:val="both"/>
              <w:rPr>
                <w:rFonts w:ascii="標楷體" w:eastAsia="標楷體" w:hAnsi="標楷體"/>
                <w:szCs w:val="24"/>
              </w:rPr>
            </w:pPr>
          </w:p>
        </w:tc>
      </w:tr>
      <w:tr w:rsidR="001E7732" w:rsidRPr="00E056F5" w14:paraId="6B0B7DCB" w14:textId="77777777" w:rsidTr="00E056F5">
        <w:trPr>
          <w:cantSplit/>
          <w:trHeight w:val="419"/>
        </w:trPr>
        <w:tc>
          <w:tcPr>
            <w:tcW w:w="1729" w:type="dxa"/>
            <w:vMerge/>
          </w:tcPr>
          <w:p w14:paraId="4EB5A980" w14:textId="77777777" w:rsidR="001E7732" w:rsidRPr="00E056F5" w:rsidRDefault="001E7732" w:rsidP="001E7732">
            <w:pPr>
              <w:numPr>
                <w:ilvl w:val="0"/>
                <w:numId w:val="1"/>
              </w:numPr>
              <w:tabs>
                <w:tab w:val="left" w:pos="567"/>
              </w:tabs>
              <w:snapToGrid w:val="0"/>
              <w:ind w:left="227" w:hanging="227"/>
              <w:jc w:val="both"/>
              <w:rPr>
                <w:rFonts w:ascii="標楷體" w:eastAsia="標楷體" w:hAnsi="標楷體"/>
                <w:b/>
                <w:szCs w:val="24"/>
              </w:rPr>
            </w:pPr>
          </w:p>
        </w:tc>
        <w:tc>
          <w:tcPr>
            <w:tcW w:w="5265" w:type="dxa"/>
          </w:tcPr>
          <w:p w14:paraId="2A34785B" w14:textId="77777777" w:rsidR="001E7732" w:rsidRPr="00E056F5" w:rsidRDefault="001E7732" w:rsidP="001E7732">
            <w:pPr>
              <w:numPr>
                <w:ilvl w:val="0"/>
                <w:numId w:val="9"/>
              </w:numPr>
              <w:tabs>
                <w:tab w:val="left" w:pos="567"/>
              </w:tabs>
              <w:snapToGrid w:val="0"/>
              <w:jc w:val="both"/>
              <w:rPr>
                <w:rFonts w:ascii="標楷體" w:eastAsia="標楷體" w:hAnsi="標楷體"/>
                <w:szCs w:val="24"/>
              </w:rPr>
            </w:pPr>
            <w:r w:rsidRPr="00E056F5">
              <w:rPr>
                <w:rFonts w:ascii="標楷體" w:eastAsia="標楷體" w:hAnsi="標楷體"/>
                <w:szCs w:val="24"/>
              </w:rPr>
              <w:t>是否定期召開持續改善之管理審查會議？</w:t>
            </w:r>
          </w:p>
        </w:tc>
        <w:tc>
          <w:tcPr>
            <w:tcW w:w="360" w:type="dxa"/>
          </w:tcPr>
          <w:p w14:paraId="39FA0144" w14:textId="3DF36F75"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470F6F1C"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360" w:type="dxa"/>
          </w:tcPr>
          <w:p w14:paraId="3626641B" w14:textId="77777777" w:rsidR="001E7732" w:rsidRPr="00E056F5" w:rsidRDefault="001E7732" w:rsidP="001E7732">
            <w:pPr>
              <w:snapToGrid w:val="0"/>
              <w:jc w:val="both"/>
              <w:rPr>
                <w:rFonts w:ascii="標楷體" w:eastAsia="標楷體" w:hAnsi="標楷體"/>
                <w:szCs w:val="24"/>
              </w:rPr>
            </w:pPr>
            <w:r w:rsidRPr="00E056F5">
              <w:rPr>
                <w:rFonts w:ascii="標楷體" w:eastAsia="標楷體" w:hAnsi="標楷體"/>
                <w:b/>
                <w:szCs w:val="24"/>
              </w:rPr>
              <w:t>□</w:t>
            </w:r>
          </w:p>
        </w:tc>
        <w:tc>
          <w:tcPr>
            <w:tcW w:w="1924" w:type="dxa"/>
          </w:tcPr>
          <w:p w14:paraId="79DB3EF7" w14:textId="07FD0A68" w:rsidR="001E7732" w:rsidRPr="00E056F5" w:rsidRDefault="001E7732" w:rsidP="001E7732">
            <w:pPr>
              <w:autoSpaceDE w:val="0"/>
              <w:autoSpaceDN w:val="0"/>
              <w:snapToGrid w:val="0"/>
              <w:jc w:val="both"/>
              <w:rPr>
                <w:rFonts w:ascii="標楷體" w:eastAsia="標楷體" w:hAnsi="標楷體"/>
                <w:szCs w:val="24"/>
              </w:rPr>
            </w:pPr>
          </w:p>
        </w:tc>
      </w:tr>
    </w:tbl>
    <w:p w14:paraId="32E5BC86" w14:textId="3978C619" w:rsidR="00E056F5" w:rsidRPr="00E056F5" w:rsidRDefault="00E056F5" w:rsidP="00542A49">
      <w:pPr>
        <w:spacing w:before="240"/>
        <w:ind w:firstLineChars="400" w:firstLine="960"/>
        <w:rPr>
          <w:rFonts w:ascii="標楷體" w:eastAsia="標楷體" w:hAnsi="標楷體"/>
        </w:rPr>
      </w:pPr>
      <w:r w:rsidRPr="00E056F5">
        <w:rPr>
          <w:rFonts w:ascii="標楷體" w:eastAsia="標楷體" w:hAnsi="標楷體" w:hint="eastAsia"/>
          <w:szCs w:val="20"/>
        </w:rPr>
        <w:t>查</w:t>
      </w:r>
      <w:r w:rsidRPr="00E056F5">
        <w:rPr>
          <w:rFonts w:ascii="標楷體" w:eastAsia="標楷體" w:hAnsi="標楷體"/>
          <w:szCs w:val="20"/>
        </w:rPr>
        <w:t>核人員</w:t>
      </w:r>
      <w:r w:rsidR="0014446A">
        <w:rPr>
          <w:rFonts w:ascii="標楷體" w:eastAsia="標楷體" w:hAnsi="標楷體" w:hint="eastAsia"/>
          <w:szCs w:val="20"/>
        </w:rPr>
        <w:t xml:space="preserve">                </w:t>
      </w:r>
      <w:r w:rsidRPr="00E056F5">
        <w:rPr>
          <w:rFonts w:ascii="標楷體" w:eastAsia="標楷體" w:hAnsi="標楷體" w:hint="eastAsia"/>
          <w:szCs w:val="20"/>
        </w:rPr>
        <w:t>單位主管</w:t>
      </w:r>
      <w:r w:rsidR="0014446A">
        <w:rPr>
          <w:rFonts w:ascii="標楷體" w:eastAsia="標楷體" w:hAnsi="標楷體" w:hint="eastAsia"/>
          <w:szCs w:val="20"/>
        </w:rPr>
        <w:t xml:space="preserve">                </w:t>
      </w:r>
      <w:r w:rsidRPr="00E056F5">
        <w:rPr>
          <w:rFonts w:ascii="標楷體" w:eastAsia="標楷體" w:hAnsi="標楷體" w:hint="eastAsia"/>
          <w:szCs w:val="20"/>
        </w:rPr>
        <w:t>資通安全長</w:t>
      </w:r>
    </w:p>
    <w:sectPr w:rsidR="00E056F5" w:rsidRPr="00E056F5" w:rsidSect="0053198B">
      <w:pgSz w:w="11906" w:h="16838"/>
      <w:pgMar w:top="1134" w:right="1134"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10F5C" w14:textId="77777777" w:rsidR="00C17002" w:rsidRDefault="00C17002" w:rsidP="00E056F5">
      <w:r>
        <w:separator/>
      </w:r>
    </w:p>
  </w:endnote>
  <w:endnote w:type="continuationSeparator" w:id="0">
    <w:p w14:paraId="6A6460EC" w14:textId="77777777" w:rsidR="00C17002" w:rsidRDefault="00C17002" w:rsidP="00E05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7CE5A" w14:textId="77777777" w:rsidR="00C17002" w:rsidRDefault="00C17002" w:rsidP="00E056F5">
      <w:r>
        <w:separator/>
      </w:r>
    </w:p>
  </w:footnote>
  <w:footnote w:type="continuationSeparator" w:id="0">
    <w:p w14:paraId="3AA4E157" w14:textId="77777777" w:rsidR="00C17002" w:rsidRDefault="00C17002" w:rsidP="00E056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10C60"/>
    <w:multiLevelType w:val="hybridMultilevel"/>
    <w:tmpl w:val="24009766"/>
    <w:lvl w:ilvl="0" w:tplc="1A76A41A">
      <w:start w:val="1"/>
      <w:numFmt w:val="decimal"/>
      <w:lvlText w:val="8.%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36055D8"/>
    <w:multiLevelType w:val="multilevel"/>
    <w:tmpl w:val="B304329A"/>
    <w:lvl w:ilvl="0">
      <w:start w:val="1"/>
      <w:numFmt w:val="decimal"/>
      <w:lvlText w:val="9.%1"/>
      <w:lvlJc w:val="left"/>
      <w:pPr>
        <w:ind w:left="480" w:hanging="480"/>
      </w:pPr>
      <w:rPr>
        <w:rFonts w:hint="eastAsia"/>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 w15:restartNumberingAfterBreak="0">
    <w:nsid w:val="3AC263FF"/>
    <w:multiLevelType w:val="multilevel"/>
    <w:tmpl w:val="2432EC38"/>
    <w:lvl w:ilvl="0">
      <w:start w:val="1"/>
      <w:numFmt w:val="decimal"/>
      <w:lvlText w:val="6.%1"/>
      <w:lvlJc w:val="left"/>
      <w:pPr>
        <w:ind w:left="480" w:hanging="480"/>
      </w:pPr>
      <w:rPr>
        <w:rFonts w:hint="eastAsia"/>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 w15:restartNumberingAfterBreak="0">
    <w:nsid w:val="3AEF1FB9"/>
    <w:multiLevelType w:val="multilevel"/>
    <w:tmpl w:val="3CBEB7EC"/>
    <w:styleLink w:val="1"/>
    <w:lvl w:ilvl="0">
      <w:start w:val="1"/>
      <w:numFmt w:val="decimal"/>
      <w:lvlText w:val="5.%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41BB76C5"/>
    <w:multiLevelType w:val="hybridMultilevel"/>
    <w:tmpl w:val="DFD2325A"/>
    <w:lvl w:ilvl="0" w:tplc="FED83EEE">
      <w:start w:val="1"/>
      <w:numFmt w:val="decimal"/>
      <w:lvlText w:val="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2365357"/>
    <w:multiLevelType w:val="hybridMultilevel"/>
    <w:tmpl w:val="CEF897D8"/>
    <w:lvl w:ilvl="0" w:tplc="B8C85144">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A172A89"/>
    <w:multiLevelType w:val="hybridMultilevel"/>
    <w:tmpl w:val="59D6BFDE"/>
    <w:lvl w:ilvl="0" w:tplc="6BC49B14">
      <w:start w:val="1"/>
      <w:numFmt w:val="decimal"/>
      <w:lvlText w:val="5.%1"/>
      <w:lvlJc w:val="left"/>
      <w:pPr>
        <w:ind w:left="4307"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B0C1AC9"/>
    <w:multiLevelType w:val="hybridMultilevel"/>
    <w:tmpl w:val="2A7C1BA0"/>
    <w:lvl w:ilvl="0" w:tplc="A72A9566">
      <w:start w:val="1"/>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4234CA7"/>
    <w:multiLevelType w:val="hybridMultilevel"/>
    <w:tmpl w:val="D2F485C0"/>
    <w:lvl w:ilvl="0" w:tplc="A8BE1254">
      <w:start w:val="1"/>
      <w:numFmt w:val="decimal"/>
      <w:suff w:val="nothing"/>
      <w:lvlText w:val="%1."/>
      <w:lvlJc w:val="left"/>
      <w:pPr>
        <w:ind w:left="284" w:hanging="284"/>
      </w:pPr>
      <w:rPr>
        <w:rFonts w:hint="eastAsia"/>
        <w:bdr w:val="none" w:sz="0" w:space="0" w:color="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CFE2454"/>
    <w:multiLevelType w:val="hybridMultilevel"/>
    <w:tmpl w:val="0B7E4E5A"/>
    <w:lvl w:ilvl="0" w:tplc="3D007A04">
      <w:start w:val="1"/>
      <w:numFmt w:val="decimal"/>
      <w:lvlText w:val="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3803ED7"/>
    <w:multiLevelType w:val="hybridMultilevel"/>
    <w:tmpl w:val="8E2E02AC"/>
    <w:lvl w:ilvl="0" w:tplc="966E78A8">
      <w:start w:val="1"/>
      <w:numFmt w:val="decimal"/>
      <w:lvlText w:val="7.%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96448821">
    <w:abstractNumId w:val="8"/>
  </w:num>
  <w:num w:numId="2" w16cid:durableId="1428035994">
    <w:abstractNumId w:val="7"/>
  </w:num>
  <w:num w:numId="3" w16cid:durableId="713163502">
    <w:abstractNumId w:val="5"/>
  </w:num>
  <w:num w:numId="4" w16cid:durableId="228926477">
    <w:abstractNumId w:val="4"/>
  </w:num>
  <w:num w:numId="5" w16cid:durableId="1296255337">
    <w:abstractNumId w:val="9"/>
  </w:num>
  <w:num w:numId="6" w16cid:durableId="696127714">
    <w:abstractNumId w:val="6"/>
  </w:num>
  <w:num w:numId="7" w16cid:durableId="1753113672">
    <w:abstractNumId w:val="2"/>
  </w:num>
  <w:num w:numId="8" w16cid:durableId="1053891297">
    <w:abstractNumId w:val="0"/>
  </w:num>
  <w:num w:numId="9" w16cid:durableId="232660896">
    <w:abstractNumId w:val="1"/>
  </w:num>
  <w:num w:numId="10" w16cid:durableId="1070543764">
    <w:abstractNumId w:val="10"/>
  </w:num>
  <w:num w:numId="11" w16cid:durableId="72333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6F5"/>
    <w:rsid w:val="00006CD8"/>
    <w:rsid w:val="0001453D"/>
    <w:rsid w:val="00070135"/>
    <w:rsid w:val="000C59C5"/>
    <w:rsid w:val="001235B9"/>
    <w:rsid w:val="00142011"/>
    <w:rsid w:val="0014446A"/>
    <w:rsid w:val="001857D5"/>
    <w:rsid w:val="001E5A7C"/>
    <w:rsid w:val="001E7732"/>
    <w:rsid w:val="002678C6"/>
    <w:rsid w:val="00292746"/>
    <w:rsid w:val="002A3381"/>
    <w:rsid w:val="002A5E5E"/>
    <w:rsid w:val="003A0CA6"/>
    <w:rsid w:val="003C0582"/>
    <w:rsid w:val="003D1517"/>
    <w:rsid w:val="003E2853"/>
    <w:rsid w:val="00407CE6"/>
    <w:rsid w:val="00422526"/>
    <w:rsid w:val="00463C65"/>
    <w:rsid w:val="005232FB"/>
    <w:rsid w:val="005238A1"/>
    <w:rsid w:val="0053198B"/>
    <w:rsid w:val="00533CA0"/>
    <w:rsid w:val="00542A49"/>
    <w:rsid w:val="005B1A93"/>
    <w:rsid w:val="00604051"/>
    <w:rsid w:val="0069065E"/>
    <w:rsid w:val="0071068D"/>
    <w:rsid w:val="00726C45"/>
    <w:rsid w:val="007C115A"/>
    <w:rsid w:val="00811400"/>
    <w:rsid w:val="0086624A"/>
    <w:rsid w:val="00893EE9"/>
    <w:rsid w:val="008B6A76"/>
    <w:rsid w:val="008C361F"/>
    <w:rsid w:val="00977F53"/>
    <w:rsid w:val="009801CD"/>
    <w:rsid w:val="009D4E64"/>
    <w:rsid w:val="00AD0299"/>
    <w:rsid w:val="00B121A4"/>
    <w:rsid w:val="00BB55A4"/>
    <w:rsid w:val="00BD39B9"/>
    <w:rsid w:val="00C17002"/>
    <w:rsid w:val="00CA4A46"/>
    <w:rsid w:val="00D77A87"/>
    <w:rsid w:val="00D81A15"/>
    <w:rsid w:val="00D9444D"/>
    <w:rsid w:val="00DE79E1"/>
    <w:rsid w:val="00DF6D88"/>
    <w:rsid w:val="00E056F5"/>
    <w:rsid w:val="00F624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3BF0C"/>
  <w15:chartTrackingRefBased/>
  <w15:docId w15:val="{E98998D1-8B84-45F8-9B81-B2026FFD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3198B"/>
    <w:pPr>
      <w:tabs>
        <w:tab w:val="center" w:pos="4153"/>
        <w:tab w:val="right" w:pos="8306"/>
      </w:tabs>
      <w:snapToGrid w:val="0"/>
    </w:pPr>
    <w:rPr>
      <w:sz w:val="20"/>
      <w:szCs w:val="20"/>
    </w:rPr>
  </w:style>
  <w:style w:type="character" w:customStyle="1" w:styleId="a4">
    <w:name w:val="頁首 字元"/>
    <w:basedOn w:val="a0"/>
    <w:link w:val="a3"/>
    <w:uiPriority w:val="99"/>
    <w:rsid w:val="0053198B"/>
    <w:rPr>
      <w:sz w:val="20"/>
      <w:szCs w:val="20"/>
    </w:rPr>
  </w:style>
  <w:style w:type="paragraph" w:styleId="a5">
    <w:name w:val="footer"/>
    <w:basedOn w:val="a"/>
    <w:link w:val="a6"/>
    <w:uiPriority w:val="99"/>
    <w:unhideWhenUsed/>
    <w:rsid w:val="0053198B"/>
    <w:pPr>
      <w:tabs>
        <w:tab w:val="center" w:pos="4153"/>
        <w:tab w:val="right" w:pos="8306"/>
      </w:tabs>
      <w:snapToGrid w:val="0"/>
    </w:pPr>
    <w:rPr>
      <w:sz w:val="20"/>
      <w:szCs w:val="20"/>
    </w:rPr>
  </w:style>
  <w:style w:type="character" w:customStyle="1" w:styleId="a6">
    <w:name w:val="頁尾 字元"/>
    <w:basedOn w:val="a0"/>
    <w:link w:val="a5"/>
    <w:uiPriority w:val="99"/>
    <w:rsid w:val="0053198B"/>
    <w:rPr>
      <w:sz w:val="20"/>
      <w:szCs w:val="20"/>
    </w:rPr>
  </w:style>
  <w:style w:type="paragraph" w:styleId="a7">
    <w:name w:val="Revision"/>
    <w:hidden/>
    <w:uiPriority w:val="99"/>
    <w:semiHidden/>
    <w:rsid w:val="0014446A"/>
  </w:style>
  <w:style w:type="numbering" w:customStyle="1" w:styleId="1">
    <w:name w:val="目前的清單1"/>
    <w:uiPriority w:val="99"/>
    <w:rsid w:val="00DF6D88"/>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88EFD-A8DD-42F6-9E7D-D4ACF0958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4</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meii</dc:creator>
  <cp:keywords/>
  <dc:description/>
  <cp:lastModifiedBy>莊穎發</cp:lastModifiedBy>
  <cp:revision>30</cp:revision>
  <dcterms:created xsi:type="dcterms:W3CDTF">2025-02-17T01:48:00Z</dcterms:created>
  <dcterms:modified xsi:type="dcterms:W3CDTF">2026-03-12T06:42:00Z</dcterms:modified>
</cp:coreProperties>
</file>