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3E276705" w14:textId="53AE3BFB" w:rsidR="009C3D95"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54313" w:history="1">
            <w:r w:rsidR="009C3D95" w:rsidRPr="007B5CCE">
              <w:rPr>
                <w:rStyle w:val="Lienhypertexte"/>
                <w:rFonts w:asciiTheme="majorHAnsi" w:hAnsiTheme="majorHAnsi" w:cstheme="majorBidi"/>
                <w:noProof/>
              </w:rPr>
              <w:t>1.</w:t>
            </w:r>
            <w:r w:rsidR="009C3D95">
              <w:rPr>
                <w:rFonts w:asciiTheme="minorHAnsi" w:eastAsiaTheme="minorEastAsia" w:hAnsiTheme="minorHAnsi" w:cstheme="minorBidi"/>
                <w:noProof/>
                <w:kern w:val="2"/>
                <w:sz w:val="24"/>
                <w:szCs w:val="24"/>
                <w:lang w:eastAsia="fr-FR"/>
                <w14:ligatures w14:val="standardContextual"/>
              </w:rPr>
              <w:tab/>
            </w:r>
            <w:r w:rsidR="009C3D95" w:rsidRPr="007B5CCE">
              <w:rPr>
                <w:rStyle w:val="Lienhypertexte"/>
                <w:noProof/>
              </w:rPr>
              <w:t>Présentation Générale du Système Supportant le Projet</w:t>
            </w:r>
            <w:r w:rsidR="009C3D95">
              <w:rPr>
                <w:noProof/>
                <w:webHidden/>
              </w:rPr>
              <w:tab/>
            </w:r>
            <w:r w:rsidR="009C3D95">
              <w:rPr>
                <w:noProof/>
                <w:webHidden/>
              </w:rPr>
              <w:fldChar w:fldCharType="begin"/>
            </w:r>
            <w:r w:rsidR="009C3D95">
              <w:rPr>
                <w:noProof/>
                <w:webHidden/>
              </w:rPr>
              <w:instrText xml:space="preserve"> PAGEREF _Toc228354313 \h </w:instrText>
            </w:r>
            <w:r w:rsidR="009C3D95">
              <w:rPr>
                <w:noProof/>
                <w:webHidden/>
              </w:rPr>
            </w:r>
            <w:r w:rsidR="009C3D95">
              <w:rPr>
                <w:noProof/>
                <w:webHidden/>
              </w:rPr>
              <w:fldChar w:fldCharType="separate"/>
            </w:r>
            <w:r w:rsidR="009C3D95">
              <w:rPr>
                <w:noProof/>
                <w:webHidden/>
              </w:rPr>
              <w:t>4</w:t>
            </w:r>
            <w:r w:rsidR="009C3D95">
              <w:rPr>
                <w:noProof/>
                <w:webHidden/>
              </w:rPr>
              <w:fldChar w:fldCharType="end"/>
            </w:r>
          </w:hyperlink>
        </w:p>
        <w:p w14:paraId="08A7F3E0" w14:textId="57BB1F92"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4" w:history="1">
            <w:r w:rsidRPr="007B5CCE">
              <w:rPr>
                <w:rStyle w:val="Lienhypertexte"/>
                <w:noProof/>
              </w:rPr>
              <w:t>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w:t>
            </w:r>
            <w:r>
              <w:rPr>
                <w:noProof/>
                <w:webHidden/>
              </w:rPr>
              <w:tab/>
            </w:r>
            <w:r>
              <w:rPr>
                <w:noProof/>
                <w:webHidden/>
              </w:rPr>
              <w:fldChar w:fldCharType="begin"/>
            </w:r>
            <w:r>
              <w:rPr>
                <w:noProof/>
                <w:webHidden/>
              </w:rPr>
              <w:instrText xml:space="preserve"> PAGEREF _Toc228354314 \h </w:instrText>
            </w:r>
            <w:r>
              <w:rPr>
                <w:noProof/>
                <w:webHidden/>
              </w:rPr>
            </w:r>
            <w:r>
              <w:rPr>
                <w:noProof/>
                <w:webHidden/>
              </w:rPr>
              <w:fldChar w:fldCharType="separate"/>
            </w:r>
            <w:r>
              <w:rPr>
                <w:noProof/>
                <w:webHidden/>
              </w:rPr>
              <w:t>4</w:t>
            </w:r>
            <w:r>
              <w:rPr>
                <w:noProof/>
                <w:webHidden/>
              </w:rPr>
              <w:fldChar w:fldCharType="end"/>
            </w:r>
          </w:hyperlink>
        </w:p>
        <w:p w14:paraId="2E438FAC" w14:textId="485025BC"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5" w:history="1">
            <w:r w:rsidRPr="007B5CCE">
              <w:rPr>
                <w:rStyle w:val="Lienhypertexte"/>
                <w:noProof/>
              </w:rPr>
              <w:t>2.1.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de l’Existant</w:t>
            </w:r>
            <w:r>
              <w:rPr>
                <w:noProof/>
                <w:webHidden/>
              </w:rPr>
              <w:tab/>
            </w:r>
            <w:r>
              <w:rPr>
                <w:noProof/>
                <w:webHidden/>
              </w:rPr>
              <w:fldChar w:fldCharType="begin"/>
            </w:r>
            <w:r>
              <w:rPr>
                <w:noProof/>
                <w:webHidden/>
              </w:rPr>
              <w:instrText xml:space="preserve"> PAGEREF _Toc228354315 \h </w:instrText>
            </w:r>
            <w:r>
              <w:rPr>
                <w:noProof/>
                <w:webHidden/>
              </w:rPr>
            </w:r>
            <w:r>
              <w:rPr>
                <w:noProof/>
                <w:webHidden/>
              </w:rPr>
              <w:fldChar w:fldCharType="separate"/>
            </w:r>
            <w:r>
              <w:rPr>
                <w:noProof/>
                <w:webHidden/>
              </w:rPr>
              <w:t>4</w:t>
            </w:r>
            <w:r>
              <w:rPr>
                <w:noProof/>
                <w:webHidden/>
              </w:rPr>
              <w:fldChar w:fldCharType="end"/>
            </w:r>
          </w:hyperlink>
        </w:p>
        <w:p w14:paraId="70EB9545" w14:textId="1FC1ACD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6" w:history="1">
            <w:r w:rsidRPr="007B5CCE">
              <w:rPr>
                <w:rStyle w:val="Lienhypertexte"/>
                <w:noProof/>
              </w:rPr>
              <w:t>2.2.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des cas d’utilisation (UML)</w:t>
            </w:r>
            <w:r>
              <w:rPr>
                <w:noProof/>
                <w:webHidden/>
              </w:rPr>
              <w:tab/>
            </w:r>
            <w:r>
              <w:rPr>
                <w:noProof/>
                <w:webHidden/>
              </w:rPr>
              <w:fldChar w:fldCharType="begin"/>
            </w:r>
            <w:r>
              <w:rPr>
                <w:noProof/>
                <w:webHidden/>
              </w:rPr>
              <w:instrText xml:space="preserve"> PAGEREF _Toc228354316 \h </w:instrText>
            </w:r>
            <w:r>
              <w:rPr>
                <w:noProof/>
                <w:webHidden/>
              </w:rPr>
            </w:r>
            <w:r>
              <w:rPr>
                <w:noProof/>
                <w:webHidden/>
              </w:rPr>
              <w:fldChar w:fldCharType="separate"/>
            </w:r>
            <w:r>
              <w:rPr>
                <w:noProof/>
                <w:webHidden/>
              </w:rPr>
              <w:t>6</w:t>
            </w:r>
            <w:r>
              <w:rPr>
                <w:noProof/>
                <w:webHidden/>
              </w:rPr>
              <w:fldChar w:fldCharType="end"/>
            </w:r>
          </w:hyperlink>
        </w:p>
        <w:p w14:paraId="18CA6577" w14:textId="1049D724" w:rsidR="009C3D95" w:rsidRDefault="009C3D95">
          <w:pPr>
            <w:pStyle w:val="TM1"/>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7" w:history="1">
            <w:r>
              <w:rPr>
                <w:noProof/>
                <w:webHidden/>
              </w:rPr>
              <w:tab/>
            </w:r>
            <w:r>
              <w:rPr>
                <w:noProof/>
                <w:webHidden/>
              </w:rPr>
              <w:fldChar w:fldCharType="begin"/>
            </w:r>
            <w:r>
              <w:rPr>
                <w:noProof/>
                <w:webHidden/>
              </w:rPr>
              <w:instrText xml:space="preserve"> PAGEREF _Toc228354317 \h </w:instrText>
            </w:r>
            <w:r>
              <w:rPr>
                <w:noProof/>
                <w:webHidden/>
              </w:rPr>
            </w:r>
            <w:r>
              <w:rPr>
                <w:noProof/>
                <w:webHidden/>
              </w:rPr>
              <w:fldChar w:fldCharType="separate"/>
            </w:r>
            <w:r>
              <w:rPr>
                <w:noProof/>
                <w:webHidden/>
              </w:rPr>
              <w:t>6</w:t>
            </w:r>
            <w:r>
              <w:rPr>
                <w:noProof/>
                <w:webHidden/>
              </w:rPr>
              <w:fldChar w:fldCharType="end"/>
            </w:r>
          </w:hyperlink>
        </w:p>
        <w:p w14:paraId="27A34133" w14:textId="56CBA253"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8" w:history="1">
            <w:r w:rsidRPr="007B5CCE">
              <w:rPr>
                <w:rStyle w:val="Lienhypertexte"/>
                <w:noProof/>
              </w:rPr>
              <w:t>2.3.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Expression du besoin</w:t>
            </w:r>
            <w:r>
              <w:rPr>
                <w:noProof/>
                <w:webHidden/>
              </w:rPr>
              <w:tab/>
            </w:r>
            <w:r>
              <w:rPr>
                <w:noProof/>
                <w:webHidden/>
              </w:rPr>
              <w:fldChar w:fldCharType="begin"/>
            </w:r>
            <w:r>
              <w:rPr>
                <w:noProof/>
                <w:webHidden/>
              </w:rPr>
              <w:instrText xml:space="preserve"> PAGEREF _Toc228354318 \h </w:instrText>
            </w:r>
            <w:r>
              <w:rPr>
                <w:noProof/>
                <w:webHidden/>
              </w:rPr>
            </w:r>
            <w:r>
              <w:rPr>
                <w:noProof/>
                <w:webHidden/>
              </w:rPr>
              <w:fldChar w:fldCharType="separate"/>
            </w:r>
            <w:r>
              <w:rPr>
                <w:noProof/>
                <w:webHidden/>
              </w:rPr>
              <w:t>6</w:t>
            </w:r>
            <w:r>
              <w:rPr>
                <w:noProof/>
                <w:webHidden/>
              </w:rPr>
              <w:fldChar w:fldCharType="end"/>
            </w:r>
          </w:hyperlink>
        </w:p>
        <w:p w14:paraId="3D09197E" w14:textId="12CAE9E0"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19" w:history="1">
            <w:r w:rsidRPr="007B5CCE">
              <w:rPr>
                <w:rStyle w:val="Lienhypertexte"/>
                <w:noProof/>
              </w:rPr>
              <w:t>2.4.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fonctionnelle</w:t>
            </w:r>
            <w:r>
              <w:rPr>
                <w:noProof/>
                <w:webHidden/>
              </w:rPr>
              <w:tab/>
            </w:r>
            <w:r>
              <w:rPr>
                <w:noProof/>
                <w:webHidden/>
              </w:rPr>
              <w:fldChar w:fldCharType="begin"/>
            </w:r>
            <w:r>
              <w:rPr>
                <w:noProof/>
                <w:webHidden/>
              </w:rPr>
              <w:instrText xml:space="preserve"> PAGEREF _Toc228354319 \h </w:instrText>
            </w:r>
            <w:r>
              <w:rPr>
                <w:noProof/>
                <w:webHidden/>
              </w:rPr>
            </w:r>
            <w:r>
              <w:rPr>
                <w:noProof/>
                <w:webHidden/>
              </w:rPr>
              <w:fldChar w:fldCharType="separate"/>
            </w:r>
            <w:r>
              <w:rPr>
                <w:noProof/>
                <w:webHidden/>
              </w:rPr>
              <w:t>7</w:t>
            </w:r>
            <w:r>
              <w:rPr>
                <w:noProof/>
                <w:webHidden/>
              </w:rPr>
              <w:fldChar w:fldCharType="end"/>
            </w:r>
          </w:hyperlink>
        </w:p>
        <w:p w14:paraId="2123DA0E" w14:textId="3EC3695E"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0" w:history="1">
            <w:r w:rsidRPr="007B5CCE">
              <w:rPr>
                <w:rStyle w:val="Lienhypertexte"/>
                <w:noProof/>
              </w:rPr>
              <w:t>2.5.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Analyse technique</w:t>
            </w:r>
            <w:r>
              <w:rPr>
                <w:noProof/>
                <w:webHidden/>
              </w:rPr>
              <w:tab/>
            </w:r>
            <w:r>
              <w:rPr>
                <w:noProof/>
                <w:webHidden/>
              </w:rPr>
              <w:fldChar w:fldCharType="begin"/>
            </w:r>
            <w:r>
              <w:rPr>
                <w:noProof/>
                <w:webHidden/>
              </w:rPr>
              <w:instrText xml:space="preserve"> PAGEREF _Toc228354320 \h </w:instrText>
            </w:r>
            <w:r>
              <w:rPr>
                <w:noProof/>
                <w:webHidden/>
              </w:rPr>
            </w:r>
            <w:r>
              <w:rPr>
                <w:noProof/>
                <w:webHidden/>
              </w:rPr>
              <w:fldChar w:fldCharType="separate"/>
            </w:r>
            <w:r>
              <w:rPr>
                <w:noProof/>
                <w:webHidden/>
              </w:rPr>
              <w:t>7</w:t>
            </w:r>
            <w:r>
              <w:rPr>
                <w:noProof/>
                <w:webHidden/>
              </w:rPr>
              <w:fldChar w:fldCharType="end"/>
            </w:r>
          </w:hyperlink>
        </w:p>
        <w:p w14:paraId="77711869" w14:textId="57A9F11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1" w:history="1">
            <w:r w:rsidRPr="007B5CCE">
              <w:rPr>
                <w:rStyle w:val="Lienhypertexte"/>
                <w:noProof/>
              </w:rPr>
              <w:t>2.6.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Cahier des charges – Diagramme de déploiement</w:t>
            </w:r>
            <w:r>
              <w:rPr>
                <w:noProof/>
                <w:webHidden/>
              </w:rPr>
              <w:tab/>
            </w:r>
            <w:r>
              <w:rPr>
                <w:noProof/>
                <w:webHidden/>
              </w:rPr>
              <w:fldChar w:fldCharType="begin"/>
            </w:r>
            <w:r>
              <w:rPr>
                <w:noProof/>
                <w:webHidden/>
              </w:rPr>
              <w:instrText xml:space="preserve"> PAGEREF _Toc228354321 \h </w:instrText>
            </w:r>
            <w:r>
              <w:rPr>
                <w:noProof/>
                <w:webHidden/>
              </w:rPr>
            </w:r>
            <w:r>
              <w:rPr>
                <w:noProof/>
                <w:webHidden/>
              </w:rPr>
              <w:fldChar w:fldCharType="separate"/>
            </w:r>
            <w:r>
              <w:rPr>
                <w:noProof/>
                <w:webHidden/>
              </w:rPr>
              <w:t>8</w:t>
            </w:r>
            <w:r>
              <w:rPr>
                <w:noProof/>
                <w:webHidden/>
              </w:rPr>
              <w:fldChar w:fldCharType="end"/>
            </w:r>
          </w:hyperlink>
        </w:p>
        <w:p w14:paraId="48C25F5E" w14:textId="00E36341" w:rsidR="009C3D95" w:rsidRDefault="009C3D95">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2" w:history="1">
            <w:r>
              <w:rPr>
                <w:noProof/>
                <w:webHidden/>
              </w:rPr>
              <w:tab/>
            </w:r>
            <w:r>
              <w:rPr>
                <w:noProof/>
                <w:webHidden/>
              </w:rPr>
              <w:fldChar w:fldCharType="begin"/>
            </w:r>
            <w:r>
              <w:rPr>
                <w:noProof/>
                <w:webHidden/>
              </w:rPr>
              <w:instrText xml:space="preserve"> PAGEREF _Toc228354322 \h </w:instrText>
            </w:r>
            <w:r>
              <w:rPr>
                <w:noProof/>
                <w:webHidden/>
              </w:rPr>
            </w:r>
            <w:r>
              <w:rPr>
                <w:noProof/>
                <w:webHidden/>
              </w:rPr>
              <w:fldChar w:fldCharType="separate"/>
            </w:r>
            <w:r>
              <w:rPr>
                <w:noProof/>
                <w:webHidden/>
              </w:rPr>
              <w:t>8</w:t>
            </w:r>
            <w:r>
              <w:rPr>
                <w:noProof/>
                <w:webHidden/>
              </w:rPr>
              <w:fldChar w:fldCharType="end"/>
            </w:r>
          </w:hyperlink>
        </w:p>
        <w:p w14:paraId="63D1704A" w14:textId="38A274C0"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3" w:history="1">
            <w:r w:rsidRPr="007B5CCE">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_Toc228354323 \h </w:instrText>
            </w:r>
            <w:r>
              <w:rPr>
                <w:noProof/>
                <w:webHidden/>
              </w:rPr>
            </w:r>
            <w:r>
              <w:rPr>
                <w:noProof/>
                <w:webHidden/>
              </w:rPr>
              <w:fldChar w:fldCharType="separate"/>
            </w:r>
            <w:r>
              <w:rPr>
                <w:noProof/>
                <w:webHidden/>
              </w:rPr>
              <w:t>9</w:t>
            </w:r>
            <w:r>
              <w:rPr>
                <w:noProof/>
                <w:webHidden/>
              </w:rPr>
              <w:fldChar w:fldCharType="end"/>
            </w:r>
          </w:hyperlink>
        </w:p>
        <w:p w14:paraId="0B1B90D7" w14:textId="4047C5A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27" w:history="1">
            <w:r w:rsidRPr="007B5CCE">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Différence entre le RFID et le NFC</w:t>
            </w:r>
            <w:r>
              <w:rPr>
                <w:noProof/>
                <w:webHidden/>
              </w:rPr>
              <w:tab/>
            </w:r>
            <w:r>
              <w:rPr>
                <w:noProof/>
                <w:webHidden/>
              </w:rPr>
              <w:fldChar w:fldCharType="begin"/>
            </w:r>
            <w:r>
              <w:rPr>
                <w:noProof/>
                <w:webHidden/>
              </w:rPr>
              <w:instrText xml:space="preserve"> PAGEREF _Toc228354327 \h </w:instrText>
            </w:r>
            <w:r>
              <w:rPr>
                <w:noProof/>
                <w:webHidden/>
              </w:rPr>
            </w:r>
            <w:r>
              <w:rPr>
                <w:noProof/>
                <w:webHidden/>
              </w:rPr>
              <w:fldChar w:fldCharType="separate"/>
            </w:r>
            <w:r>
              <w:rPr>
                <w:noProof/>
                <w:webHidden/>
              </w:rPr>
              <w:t>9</w:t>
            </w:r>
            <w:r>
              <w:rPr>
                <w:noProof/>
                <w:webHidden/>
              </w:rPr>
              <w:fldChar w:fldCharType="end"/>
            </w:r>
          </w:hyperlink>
        </w:p>
        <w:p w14:paraId="1964117B" w14:textId="38C44C67"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41" w:history="1">
            <w:r w:rsidRPr="007B5CCE">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Les différentes normes de la technologie NFC</w:t>
            </w:r>
            <w:r>
              <w:rPr>
                <w:noProof/>
                <w:webHidden/>
              </w:rPr>
              <w:tab/>
            </w:r>
            <w:r>
              <w:rPr>
                <w:noProof/>
                <w:webHidden/>
              </w:rPr>
              <w:fldChar w:fldCharType="begin"/>
            </w:r>
            <w:r>
              <w:rPr>
                <w:noProof/>
                <w:webHidden/>
              </w:rPr>
              <w:instrText xml:space="preserve"> PAGEREF _Toc228354341 \h </w:instrText>
            </w:r>
            <w:r>
              <w:rPr>
                <w:noProof/>
                <w:webHidden/>
              </w:rPr>
            </w:r>
            <w:r>
              <w:rPr>
                <w:noProof/>
                <w:webHidden/>
              </w:rPr>
              <w:fldChar w:fldCharType="separate"/>
            </w:r>
            <w:r>
              <w:rPr>
                <w:noProof/>
                <w:webHidden/>
              </w:rPr>
              <w:t>10</w:t>
            </w:r>
            <w:r>
              <w:rPr>
                <w:noProof/>
                <w:webHidden/>
              </w:rPr>
              <w:fldChar w:fldCharType="end"/>
            </w:r>
          </w:hyperlink>
        </w:p>
        <w:p w14:paraId="2A3FFE3D" w14:textId="3ACDCBF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56" w:history="1">
            <w:r w:rsidRPr="007B5CCE">
              <w:rPr>
                <w:rStyle w:val="Lienhypertexte"/>
                <w:noProof/>
              </w:rPr>
              <w:t>3.3.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Fonctionnement physique du NFC</w:t>
            </w:r>
            <w:r>
              <w:rPr>
                <w:noProof/>
                <w:webHidden/>
              </w:rPr>
              <w:tab/>
            </w:r>
            <w:r>
              <w:rPr>
                <w:noProof/>
                <w:webHidden/>
              </w:rPr>
              <w:fldChar w:fldCharType="begin"/>
            </w:r>
            <w:r>
              <w:rPr>
                <w:noProof/>
                <w:webHidden/>
              </w:rPr>
              <w:instrText xml:space="preserve"> PAGEREF _Toc228354356 \h </w:instrText>
            </w:r>
            <w:r>
              <w:rPr>
                <w:noProof/>
                <w:webHidden/>
              </w:rPr>
            </w:r>
            <w:r>
              <w:rPr>
                <w:noProof/>
                <w:webHidden/>
              </w:rPr>
              <w:fldChar w:fldCharType="separate"/>
            </w:r>
            <w:r>
              <w:rPr>
                <w:noProof/>
                <w:webHidden/>
              </w:rPr>
              <w:t>11</w:t>
            </w:r>
            <w:r>
              <w:rPr>
                <w:noProof/>
                <w:webHidden/>
              </w:rPr>
              <w:fldChar w:fldCharType="end"/>
            </w:r>
          </w:hyperlink>
        </w:p>
        <w:p w14:paraId="7AED367B" w14:textId="490A5E4D"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8" w:history="1">
            <w:r w:rsidRPr="007B5CCE">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Avancement du projet</w:t>
            </w:r>
            <w:r>
              <w:rPr>
                <w:noProof/>
                <w:webHidden/>
              </w:rPr>
              <w:tab/>
            </w:r>
            <w:r>
              <w:rPr>
                <w:noProof/>
                <w:webHidden/>
              </w:rPr>
              <w:fldChar w:fldCharType="begin"/>
            </w:r>
            <w:r>
              <w:rPr>
                <w:noProof/>
                <w:webHidden/>
              </w:rPr>
              <w:instrText xml:space="preserve"> PAGEREF _Toc228354368 \h </w:instrText>
            </w:r>
            <w:r>
              <w:rPr>
                <w:noProof/>
                <w:webHidden/>
              </w:rPr>
            </w:r>
            <w:r>
              <w:rPr>
                <w:noProof/>
                <w:webHidden/>
              </w:rPr>
              <w:fldChar w:fldCharType="separate"/>
            </w:r>
            <w:r>
              <w:rPr>
                <w:noProof/>
                <w:webHidden/>
              </w:rPr>
              <w:t>12</w:t>
            </w:r>
            <w:r>
              <w:rPr>
                <w:noProof/>
                <w:webHidden/>
              </w:rPr>
              <w:fldChar w:fldCharType="end"/>
            </w:r>
          </w:hyperlink>
        </w:p>
        <w:p w14:paraId="794FF6EE" w14:textId="3258385A"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69" w:history="1">
            <w:r w:rsidRPr="007B5CCE">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Récapitulatif des tâches réalisées</w:t>
            </w:r>
            <w:r>
              <w:rPr>
                <w:noProof/>
                <w:webHidden/>
              </w:rPr>
              <w:tab/>
            </w:r>
            <w:r>
              <w:rPr>
                <w:noProof/>
                <w:webHidden/>
              </w:rPr>
              <w:fldChar w:fldCharType="begin"/>
            </w:r>
            <w:r>
              <w:rPr>
                <w:noProof/>
                <w:webHidden/>
              </w:rPr>
              <w:instrText xml:space="preserve"> PAGEREF _Toc228354369 \h </w:instrText>
            </w:r>
            <w:r>
              <w:rPr>
                <w:noProof/>
                <w:webHidden/>
              </w:rPr>
            </w:r>
            <w:r>
              <w:rPr>
                <w:noProof/>
                <w:webHidden/>
              </w:rPr>
              <w:fldChar w:fldCharType="separate"/>
            </w:r>
            <w:r>
              <w:rPr>
                <w:noProof/>
                <w:webHidden/>
              </w:rPr>
              <w:t>12</w:t>
            </w:r>
            <w:r>
              <w:rPr>
                <w:noProof/>
                <w:webHidden/>
              </w:rPr>
              <w:fldChar w:fldCharType="end"/>
            </w:r>
          </w:hyperlink>
        </w:p>
        <w:p w14:paraId="0BC0F82F" w14:textId="4960D9FD"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0" w:history="1">
            <w:r w:rsidRPr="007B5CCE">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Tâches restantes à réaliser</w:t>
            </w:r>
            <w:r>
              <w:rPr>
                <w:noProof/>
                <w:webHidden/>
              </w:rPr>
              <w:tab/>
            </w:r>
            <w:r>
              <w:rPr>
                <w:noProof/>
                <w:webHidden/>
              </w:rPr>
              <w:fldChar w:fldCharType="begin"/>
            </w:r>
            <w:r>
              <w:rPr>
                <w:noProof/>
                <w:webHidden/>
              </w:rPr>
              <w:instrText xml:space="preserve"> PAGEREF _Toc228354370 \h </w:instrText>
            </w:r>
            <w:r>
              <w:rPr>
                <w:noProof/>
                <w:webHidden/>
              </w:rPr>
            </w:r>
            <w:r>
              <w:rPr>
                <w:noProof/>
                <w:webHidden/>
              </w:rPr>
              <w:fldChar w:fldCharType="separate"/>
            </w:r>
            <w:r>
              <w:rPr>
                <w:noProof/>
                <w:webHidden/>
              </w:rPr>
              <w:t>13</w:t>
            </w:r>
            <w:r>
              <w:rPr>
                <w:noProof/>
                <w:webHidden/>
              </w:rPr>
              <w:fldChar w:fldCharType="end"/>
            </w:r>
          </w:hyperlink>
        </w:p>
        <w:p w14:paraId="04FDCFF6" w14:textId="0BB47971"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1" w:history="1">
            <w:r w:rsidRPr="007B5CCE">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Tableau récapitulatif d'avancement</w:t>
            </w:r>
            <w:r>
              <w:rPr>
                <w:noProof/>
                <w:webHidden/>
              </w:rPr>
              <w:tab/>
            </w:r>
            <w:r>
              <w:rPr>
                <w:noProof/>
                <w:webHidden/>
              </w:rPr>
              <w:fldChar w:fldCharType="begin"/>
            </w:r>
            <w:r>
              <w:rPr>
                <w:noProof/>
                <w:webHidden/>
              </w:rPr>
              <w:instrText xml:space="preserve"> PAGEREF _Toc228354371 \h </w:instrText>
            </w:r>
            <w:r>
              <w:rPr>
                <w:noProof/>
                <w:webHidden/>
              </w:rPr>
            </w:r>
            <w:r>
              <w:rPr>
                <w:noProof/>
                <w:webHidden/>
              </w:rPr>
              <w:fldChar w:fldCharType="separate"/>
            </w:r>
            <w:r>
              <w:rPr>
                <w:noProof/>
                <w:webHidden/>
              </w:rPr>
              <w:t>14</w:t>
            </w:r>
            <w:r>
              <w:rPr>
                <w:noProof/>
                <w:webHidden/>
              </w:rPr>
              <w:fldChar w:fldCharType="end"/>
            </w:r>
          </w:hyperlink>
        </w:p>
        <w:p w14:paraId="181FBC47" w14:textId="0E6679D3"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2" w:history="1">
            <w:r w:rsidRPr="007B5CCE">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Diagramme de Gantt</w:t>
            </w:r>
            <w:r>
              <w:rPr>
                <w:noProof/>
                <w:webHidden/>
              </w:rPr>
              <w:tab/>
            </w:r>
            <w:r>
              <w:rPr>
                <w:noProof/>
                <w:webHidden/>
              </w:rPr>
              <w:fldChar w:fldCharType="begin"/>
            </w:r>
            <w:r>
              <w:rPr>
                <w:noProof/>
                <w:webHidden/>
              </w:rPr>
              <w:instrText xml:space="preserve"> PAGEREF _Toc228354372 \h </w:instrText>
            </w:r>
            <w:r>
              <w:rPr>
                <w:noProof/>
                <w:webHidden/>
              </w:rPr>
            </w:r>
            <w:r>
              <w:rPr>
                <w:noProof/>
                <w:webHidden/>
              </w:rPr>
              <w:fldChar w:fldCharType="separate"/>
            </w:r>
            <w:r>
              <w:rPr>
                <w:noProof/>
                <w:webHidden/>
              </w:rPr>
              <w:t>15</w:t>
            </w:r>
            <w:r>
              <w:rPr>
                <w:noProof/>
                <w:webHidden/>
              </w:rPr>
              <w:fldChar w:fldCharType="end"/>
            </w:r>
          </w:hyperlink>
        </w:p>
        <w:p w14:paraId="1486B435" w14:textId="4B49CCD9" w:rsidR="009C3D95" w:rsidRDefault="009C3D95">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3" w:history="1">
            <w:r w:rsidRPr="007B5CCE">
              <w:rPr>
                <w:rStyle w:val="Lienhypertexte"/>
                <w:noProof/>
              </w:rPr>
              <w:t>7.</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w:t>
            </w:r>
            <w:r>
              <w:rPr>
                <w:noProof/>
                <w:webHidden/>
              </w:rPr>
              <w:tab/>
            </w:r>
            <w:r>
              <w:rPr>
                <w:noProof/>
                <w:webHidden/>
              </w:rPr>
              <w:fldChar w:fldCharType="begin"/>
            </w:r>
            <w:r>
              <w:rPr>
                <w:noProof/>
                <w:webHidden/>
              </w:rPr>
              <w:instrText xml:space="preserve"> PAGEREF _Toc228354373 \h </w:instrText>
            </w:r>
            <w:r>
              <w:rPr>
                <w:noProof/>
                <w:webHidden/>
              </w:rPr>
            </w:r>
            <w:r>
              <w:rPr>
                <w:noProof/>
                <w:webHidden/>
              </w:rPr>
              <w:fldChar w:fldCharType="separate"/>
            </w:r>
            <w:r>
              <w:rPr>
                <w:noProof/>
                <w:webHidden/>
              </w:rPr>
              <w:t>16</w:t>
            </w:r>
            <w:r>
              <w:rPr>
                <w:noProof/>
                <w:webHidden/>
              </w:rPr>
              <w:fldChar w:fldCharType="end"/>
            </w:r>
          </w:hyperlink>
        </w:p>
        <w:p w14:paraId="0EBC0284" w14:textId="05EBCA16"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4" w:history="1">
            <w:r w:rsidRPr="007B5CCE">
              <w:rPr>
                <w:rStyle w:val="Lienhypertexte"/>
                <w:noProof/>
              </w:rPr>
              <w:t>7.1.</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matériel physique</w:t>
            </w:r>
            <w:r>
              <w:rPr>
                <w:noProof/>
                <w:webHidden/>
              </w:rPr>
              <w:tab/>
            </w:r>
            <w:r>
              <w:rPr>
                <w:noProof/>
                <w:webHidden/>
              </w:rPr>
              <w:fldChar w:fldCharType="begin"/>
            </w:r>
            <w:r>
              <w:rPr>
                <w:noProof/>
                <w:webHidden/>
              </w:rPr>
              <w:instrText xml:space="preserve"> PAGEREF _Toc228354374 \h </w:instrText>
            </w:r>
            <w:r>
              <w:rPr>
                <w:noProof/>
                <w:webHidden/>
              </w:rPr>
            </w:r>
            <w:r>
              <w:rPr>
                <w:noProof/>
                <w:webHidden/>
              </w:rPr>
              <w:fldChar w:fldCharType="separate"/>
            </w:r>
            <w:r>
              <w:rPr>
                <w:noProof/>
                <w:webHidden/>
              </w:rPr>
              <w:t>16</w:t>
            </w:r>
            <w:r>
              <w:rPr>
                <w:noProof/>
                <w:webHidden/>
              </w:rPr>
              <w:fldChar w:fldCharType="end"/>
            </w:r>
          </w:hyperlink>
        </w:p>
        <w:p w14:paraId="5DB92A57" w14:textId="420BB33F"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5" w:history="1">
            <w:r w:rsidRPr="007B5CCE">
              <w:rPr>
                <w:rStyle w:val="Lienhypertexte"/>
                <w:noProof/>
              </w:rPr>
              <w:t>7.2.</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Dev</w:t>
            </w:r>
            <w:r>
              <w:rPr>
                <w:noProof/>
                <w:webHidden/>
              </w:rPr>
              <w:tab/>
            </w:r>
            <w:r>
              <w:rPr>
                <w:noProof/>
                <w:webHidden/>
              </w:rPr>
              <w:fldChar w:fldCharType="begin"/>
            </w:r>
            <w:r>
              <w:rPr>
                <w:noProof/>
                <w:webHidden/>
              </w:rPr>
              <w:instrText xml:space="preserve"> PAGEREF _Toc228354375 \h </w:instrText>
            </w:r>
            <w:r>
              <w:rPr>
                <w:noProof/>
                <w:webHidden/>
              </w:rPr>
            </w:r>
            <w:r>
              <w:rPr>
                <w:noProof/>
                <w:webHidden/>
              </w:rPr>
              <w:fldChar w:fldCharType="separate"/>
            </w:r>
            <w:r>
              <w:rPr>
                <w:noProof/>
                <w:webHidden/>
              </w:rPr>
              <w:t>16</w:t>
            </w:r>
            <w:r>
              <w:rPr>
                <w:noProof/>
                <w:webHidden/>
              </w:rPr>
              <w:fldChar w:fldCharType="end"/>
            </w:r>
          </w:hyperlink>
        </w:p>
        <w:p w14:paraId="239A21C6" w14:textId="4BD0A709" w:rsidR="009C3D95" w:rsidRDefault="009C3D95">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54376" w:history="1">
            <w:r w:rsidRPr="007B5CCE">
              <w:rPr>
                <w:rStyle w:val="Lienhypertexte"/>
                <w:noProof/>
              </w:rPr>
              <w:t>7.3.</w:t>
            </w:r>
            <w:r>
              <w:rPr>
                <w:rFonts w:asciiTheme="minorHAnsi" w:eastAsiaTheme="minorEastAsia" w:hAnsiTheme="minorHAnsi" w:cstheme="minorBidi"/>
                <w:noProof/>
                <w:kern w:val="2"/>
                <w:sz w:val="24"/>
                <w:szCs w:val="24"/>
                <w:lang w:eastAsia="fr-FR"/>
                <w14:ligatures w14:val="standardContextual"/>
              </w:rPr>
              <w:tab/>
            </w:r>
            <w:r w:rsidRPr="007B5CCE">
              <w:rPr>
                <w:rStyle w:val="Lienhypertexte"/>
                <w:noProof/>
              </w:rPr>
              <w:t>Lexique NFC</w:t>
            </w:r>
            <w:r>
              <w:rPr>
                <w:noProof/>
                <w:webHidden/>
              </w:rPr>
              <w:tab/>
            </w:r>
            <w:r>
              <w:rPr>
                <w:noProof/>
                <w:webHidden/>
              </w:rPr>
              <w:fldChar w:fldCharType="begin"/>
            </w:r>
            <w:r>
              <w:rPr>
                <w:noProof/>
                <w:webHidden/>
              </w:rPr>
              <w:instrText xml:space="preserve"> PAGEREF _Toc228354376 \h </w:instrText>
            </w:r>
            <w:r>
              <w:rPr>
                <w:noProof/>
                <w:webHidden/>
              </w:rPr>
            </w:r>
            <w:r>
              <w:rPr>
                <w:noProof/>
                <w:webHidden/>
              </w:rPr>
              <w:fldChar w:fldCharType="separate"/>
            </w:r>
            <w:r>
              <w:rPr>
                <w:noProof/>
                <w:webHidden/>
              </w:rPr>
              <w:t>16</w:t>
            </w:r>
            <w:r>
              <w:rPr>
                <w:noProof/>
                <w:webHidden/>
              </w:rPr>
              <w:fldChar w:fldCharType="end"/>
            </w:r>
          </w:hyperlink>
        </w:p>
        <w:p w14:paraId="487F635D" w14:textId="6B0E7E6C" w:rsidR="00F70A3A" w:rsidRDefault="00F70A3A" w:rsidP="00184D83">
          <w:r>
            <w:rPr>
              <w:b/>
              <w:bCs/>
            </w:rPr>
            <w:fldChar w:fldCharType="end"/>
          </w:r>
        </w:p>
      </w:sdtContent>
    </w:sdt>
    <w:p w14:paraId="4D30E16E" w14:textId="77777777" w:rsidR="00F70A3A" w:rsidRDefault="00F70A3A" w:rsidP="00184D83">
      <w:pPr>
        <w:rPr>
          <w:rFonts w:asciiTheme="majorHAnsi" w:hAnsiTheme="majorHAnsi" w:cstheme="majorBidi"/>
        </w:rPr>
      </w:pPr>
    </w:p>
    <w:p w14:paraId="1AE1F920" w14:textId="77777777" w:rsidR="003230F0" w:rsidRDefault="003230F0" w:rsidP="00184D83">
      <w:pPr>
        <w:rPr>
          <w:rFonts w:asciiTheme="majorHAnsi" w:hAnsiTheme="majorHAnsi" w:cstheme="majorBidi"/>
        </w:rPr>
      </w:pPr>
    </w:p>
    <w:p w14:paraId="43EB7410" w14:textId="77777777" w:rsidR="003230F0" w:rsidRDefault="003230F0" w:rsidP="00184D83">
      <w:pPr>
        <w:rPr>
          <w:rFonts w:asciiTheme="majorHAnsi" w:hAnsiTheme="majorHAnsi" w:cstheme="majorBidi"/>
        </w:rPr>
      </w:pPr>
    </w:p>
    <w:p w14:paraId="0819ECB1" w14:textId="77777777" w:rsidR="003230F0" w:rsidRDefault="003230F0" w:rsidP="00184D83">
      <w:pPr>
        <w:rPr>
          <w:rFonts w:asciiTheme="majorHAnsi" w:hAnsiTheme="majorHAnsi" w:cstheme="majorBidi"/>
        </w:rPr>
      </w:pPr>
    </w:p>
    <w:p w14:paraId="5237D4A6" w14:textId="77777777" w:rsidR="003230F0" w:rsidRDefault="003230F0" w:rsidP="00184D83">
      <w:pPr>
        <w:rPr>
          <w:rFonts w:asciiTheme="majorHAnsi" w:hAnsiTheme="majorHAnsi" w:cstheme="majorBidi"/>
        </w:rPr>
      </w:pPr>
    </w:p>
    <w:p w14:paraId="016E9A10" w14:textId="77777777" w:rsidR="003230F0" w:rsidRDefault="003230F0" w:rsidP="00184D83">
      <w:pPr>
        <w:rPr>
          <w:rFonts w:asciiTheme="majorHAnsi" w:hAnsiTheme="majorHAnsi" w:cstheme="majorBidi"/>
        </w:rPr>
      </w:pPr>
    </w:p>
    <w:p w14:paraId="07114A4E" w14:textId="77777777" w:rsidR="003230F0" w:rsidRDefault="003230F0" w:rsidP="00184D83">
      <w:pPr>
        <w:rPr>
          <w:rFonts w:asciiTheme="majorHAnsi" w:hAnsiTheme="majorHAnsi" w:cstheme="majorBidi"/>
        </w:rPr>
      </w:pPr>
    </w:p>
    <w:p w14:paraId="0D9AA9F1" w14:textId="77777777" w:rsidR="003230F0" w:rsidRDefault="003230F0" w:rsidP="00184D83">
      <w:pPr>
        <w:rPr>
          <w:rFonts w:asciiTheme="majorHAnsi" w:hAnsiTheme="majorHAnsi" w:cstheme="majorBidi"/>
        </w:rPr>
      </w:pPr>
    </w:p>
    <w:p w14:paraId="4B80BBA6" w14:textId="77777777" w:rsidR="003230F0" w:rsidRDefault="003230F0" w:rsidP="00184D83">
      <w:pPr>
        <w:rPr>
          <w:rFonts w:asciiTheme="majorHAnsi" w:hAnsiTheme="majorHAnsi" w:cstheme="majorBidi"/>
        </w:rPr>
      </w:pPr>
    </w:p>
    <w:p w14:paraId="2C452425" w14:textId="77777777" w:rsidR="003230F0" w:rsidRDefault="003230F0" w:rsidP="00184D83">
      <w:pPr>
        <w:rPr>
          <w:rFonts w:asciiTheme="majorHAnsi" w:hAnsiTheme="majorHAnsi" w:cstheme="majorBidi"/>
        </w:rPr>
      </w:pPr>
    </w:p>
    <w:p w14:paraId="48EF86E6" w14:textId="77777777" w:rsidR="003230F0" w:rsidRDefault="003230F0" w:rsidP="00184D83">
      <w:pPr>
        <w:rPr>
          <w:rFonts w:asciiTheme="majorHAnsi" w:hAnsiTheme="majorHAnsi" w:cstheme="majorBidi"/>
        </w:rPr>
      </w:pPr>
    </w:p>
    <w:p w14:paraId="2D71F801" w14:textId="77777777" w:rsidR="003230F0" w:rsidRDefault="003230F0" w:rsidP="00184D83">
      <w:pPr>
        <w:rPr>
          <w:rFonts w:asciiTheme="majorHAnsi" w:hAnsiTheme="majorHAnsi" w:cstheme="majorBidi"/>
        </w:rPr>
      </w:pPr>
    </w:p>
    <w:p w14:paraId="0F32220E" w14:textId="77777777" w:rsidR="003230F0" w:rsidRDefault="003230F0" w:rsidP="00184D83">
      <w:pPr>
        <w:rPr>
          <w:rFonts w:asciiTheme="majorHAnsi" w:hAnsiTheme="majorHAnsi" w:cstheme="majorBidi"/>
        </w:rPr>
      </w:pPr>
    </w:p>
    <w:p w14:paraId="2884B09E" w14:textId="77777777" w:rsidR="003230F0" w:rsidRDefault="003230F0" w:rsidP="00184D83">
      <w:pPr>
        <w:rPr>
          <w:rFonts w:asciiTheme="majorHAnsi" w:hAnsiTheme="majorHAnsi" w:cstheme="majorBidi"/>
        </w:rPr>
      </w:pPr>
    </w:p>
    <w:p w14:paraId="6EF461E3" w14:textId="77777777" w:rsidR="003230F0" w:rsidRDefault="003230F0" w:rsidP="00184D83">
      <w:pPr>
        <w:rPr>
          <w:rFonts w:asciiTheme="majorHAnsi" w:hAnsiTheme="majorHAnsi" w:cstheme="majorBidi"/>
        </w:rPr>
      </w:pPr>
    </w:p>
    <w:p w14:paraId="65D6B31D" w14:textId="77777777" w:rsidR="003230F0" w:rsidRDefault="003230F0" w:rsidP="00184D83">
      <w:pPr>
        <w:rPr>
          <w:rFonts w:asciiTheme="majorHAnsi" w:hAnsiTheme="majorHAnsi" w:cstheme="majorBidi"/>
        </w:rPr>
      </w:pPr>
    </w:p>
    <w:p w14:paraId="7BB88359" w14:textId="77777777" w:rsidR="003230F0" w:rsidRDefault="003230F0" w:rsidP="00184D83">
      <w:pPr>
        <w:rPr>
          <w:rFonts w:asciiTheme="majorHAnsi" w:hAnsiTheme="majorHAnsi" w:cstheme="majorBidi"/>
        </w:rPr>
      </w:pPr>
    </w:p>
    <w:p w14:paraId="3C105D88" w14:textId="77777777" w:rsidR="003230F0" w:rsidRDefault="003230F0" w:rsidP="00184D83">
      <w:pPr>
        <w:rPr>
          <w:rFonts w:asciiTheme="majorHAnsi" w:hAnsiTheme="majorHAnsi" w:cstheme="majorBidi"/>
        </w:rPr>
      </w:pPr>
    </w:p>
    <w:p w14:paraId="4047845E" w14:textId="77777777" w:rsidR="003230F0" w:rsidRDefault="003230F0" w:rsidP="00184D83">
      <w:pPr>
        <w:rPr>
          <w:rFonts w:asciiTheme="majorHAnsi" w:hAnsiTheme="majorHAnsi" w:cstheme="majorBidi"/>
        </w:rPr>
      </w:pPr>
    </w:p>
    <w:p w14:paraId="2CFDC49D" w14:textId="77777777" w:rsidR="003230F0" w:rsidRDefault="003230F0" w:rsidP="00184D83">
      <w:pPr>
        <w:rPr>
          <w:rFonts w:asciiTheme="majorHAnsi" w:hAnsiTheme="majorHAnsi" w:cstheme="majorBidi"/>
        </w:rPr>
      </w:pPr>
    </w:p>
    <w:p w14:paraId="0436A6DB" w14:textId="77777777" w:rsidR="003230F0" w:rsidRDefault="003230F0" w:rsidP="00184D83">
      <w:pPr>
        <w:rPr>
          <w:rFonts w:asciiTheme="majorHAnsi" w:hAnsiTheme="majorHAnsi" w:cstheme="majorBidi"/>
        </w:rPr>
      </w:pPr>
    </w:p>
    <w:p w14:paraId="69BFF77E" w14:textId="77777777" w:rsidR="003230F0" w:rsidRDefault="003230F0" w:rsidP="00184D83">
      <w:pPr>
        <w:rPr>
          <w:rFonts w:asciiTheme="majorHAnsi" w:hAnsiTheme="majorHAnsi" w:cstheme="majorBidi"/>
        </w:rPr>
      </w:pPr>
    </w:p>
    <w:p w14:paraId="6A46D0EA" w14:textId="77777777" w:rsidR="003230F0" w:rsidRDefault="003230F0" w:rsidP="00184D83">
      <w:pPr>
        <w:rPr>
          <w:rFonts w:asciiTheme="majorHAnsi" w:hAnsiTheme="majorHAnsi" w:cstheme="majorBidi"/>
        </w:rPr>
      </w:pPr>
    </w:p>
    <w:p w14:paraId="0D448C88" w14:textId="77777777" w:rsidR="003230F0" w:rsidRDefault="003230F0" w:rsidP="00184D83">
      <w:pPr>
        <w:rPr>
          <w:rFonts w:asciiTheme="majorHAnsi" w:hAnsiTheme="majorHAnsi" w:cstheme="majorBidi"/>
        </w:rPr>
      </w:pPr>
    </w:p>
    <w:p w14:paraId="40BD69A4" w14:textId="77777777" w:rsidR="003230F0" w:rsidRPr="00F70A3A" w:rsidRDefault="003230F0" w:rsidP="00184D83">
      <w:pPr>
        <w:rPr>
          <w:rFonts w:asciiTheme="majorHAnsi" w:hAnsiTheme="majorHAnsi" w:cstheme="majorBidi"/>
        </w:rPr>
      </w:pPr>
    </w:p>
    <w:p w14:paraId="0EDC3370" w14:textId="2882FDA4" w:rsidR="00147DD4" w:rsidRPr="003230F0" w:rsidRDefault="000F2DDB" w:rsidP="003230F0">
      <w:pPr>
        <w:pStyle w:val="Titre1"/>
        <w:rPr>
          <w:rFonts w:asciiTheme="majorHAnsi" w:hAnsiTheme="majorHAnsi" w:cstheme="majorBidi"/>
        </w:rPr>
      </w:pPr>
      <w:bookmarkStart w:id="1" w:name="_Toc183509429"/>
      <w:bookmarkStart w:id="2" w:name="_Toc228354313"/>
      <w:r>
        <w:t>Présentation Générale du Système Supportant le Proj</w:t>
      </w:r>
      <w:bookmarkEnd w:id="1"/>
      <w:r w:rsidR="003B5893">
        <w:t>et</w:t>
      </w:r>
      <w:bookmarkEnd w:id="2"/>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3" w:name="_Toc228354314"/>
      <w:r>
        <w:t>Cahier des charges</w:t>
      </w:r>
      <w:bookmarkEnd w:id="3"/>
    </w:p>
    <w:p w14:paraId="1D8D5D40" w14:textId="77777777" w:rsidR="002676EC" w:rsidRDefault="002676EC" w:rsidP="002676EC">
      <w:pPr>
        <w:pStyle w:val="Titre1"/>
        <w:numPr>
          <w:ilvl w:val="0"/>
          <w:numId w:val="0"/>
        </w:numPr>
        <w:ind w:left="360"/>
      </w:pPr>
    </w:p>
    <w:p w14:paraId="509D4116" w14:textId="529EE56B" w:rsidR="00A86A5B" w:rsidRDefault="00AD5CCD" w:rsidP="00260FAB">
      <w:pPr>
        <w:pStyle w:val="Titre2"/>
      </w:pPr>
      <w:bookmarkStart w:id="4" w:name="_Toc183509430"/>
      <w:bookmarkStart w:id="5" w:name="_Toc228354315"/>
      <w:r>
        <w:t xml:space="preserve">Cahier des charges - </w:t>
      </w:r>
      <w:r w:rsidR="000F2DDB">
        <w:t>Analyse de l’Existant</w:t>
      </w:r>
      <w:bookmarkEnd w:id="4"/>
      <w:bookmarkEnd w:id="5"/>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0674AC1" w14:textId="5B45AB8B" w:rsidR="003230F0" w:rsidRDefault="009513DB" w:rsidP="003230F0">
      <w:pPr>
        <w:ind w:left="720"/>
      </w:pPr>
      <w:r>
        <w:t>5/ Manque de pr</w:t>
      </w:r>
      <w:r w:rsidR="005B1039">
        <w:t>é</w:t>
      </w:r>
      <w:r>
        <w:t xml:space="preserve">cision concernant l’horodatage </w:t>
      </w:r>
      <w:r w:rsidR="005B1039">
        <w:t>des signatures.</w:t>
      </w:r>
    </w:p>
    <w:p w14:paraId="530AAAC2" w14:textId="03AD86DA" w:rsidR="003230F0" w:rsidRDefault="003230F0" w:rsidP="003230F0">
      <w:r>
        <w:br w:type="page"/>
      </w:r>
    </w:p>
    <w:p w14:paraId="1FB2E3C2" w14:textId="53DA59CB" w:rsidR="008C60AB" w:rsidRDefault="008C60AB" w:rsidP="00260FAB">
      <w:pPr>
        <w:pStyle w:val="Titre2"/>
      </w:pPr>
      <w:bookmarkStart w:id="6" w:name="_Toc228354316"/>
      <w:r>
        <w:lastRenderedPageBreak/>
        <w:t>Diagramme des cas d’utilisation (UML)</w:t>
      </w:r>
      <w:bookmarkEnd w:id="6"/>
    </w:p>
    <w:p w14:paraId="7ACE8D0D" w14:textId="61062F72" w:rsidR="008C60AB" w:rsidRDefault="008C60AB" w:rsidP="008C60AB">
      <w:pPr>
        <w:pStyle w:val="Titre1"/>
        <w:numPr>
          <w:ilvl w:val="0"/>
          <w:numId w:val="0"/>
        </w:numPr>
        <w:ind w:left="360" w:hanging="360"/>
      </w:pPr>
      <w:bookmarkStart w:id="7" w:name="_Toc228354317"/>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bookmarkEnd w:id="7"/>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54318"/>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sera bloqué</w:t>
      </w:r>
      <w:r w:rsidR="00C72119">
        <w:t xml:space="preserve"> aux élèves</w:t>
      </w:r>
      <w:r w:rsidR="000506D5">
        <w:t>).</w:t>
      </w:r>
    </w:p>
    <w:p w14:paraId="463C8322" w14:textId="77777777" w:rsidR="00A60EB0" w:rsidRDefault="00A60EB0" w:rsidP="00184D83"/>
    <w:p w14:paraId="1FC9851C" w14:textId="5AB3EB97" w:rsidR="00A60EB0" w:rsidRDefault="00BE0B7E" w:rsidP="00A60EB0">
      <w:r>
        <w:t>Il y aura aussi</w:t>
      </w:r>
      <w:r w:rsidR="00411B3D">
        <w:t xml:space="preserve"> un serveur physique DELL </w:t>
      </w:r>
      <w:r w:rsidR="00D37BA4">
        <w:t xml:space="preserve">PowerEdge </w:t>
      </w:r>
      <w:r w:rsidR="00A60EB0">
        <w:t>R630</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 xml:space="preserve">Machine </w:t>
        </w:r>
        <w:r w:rsidR="00E96C1C" w:rsidRPr="007D5A01">
          <w:rPr>
            <w:rStyle w:val="Lienhypertexte"/>
          </w:rPr>
          <w:t>V</w:t>
        </w:r>
        <w:r w:rsidR="00E96C1C" w:rsidRPr="007D5A01">
          <w:rPr>
            <w:rStyle w:val="Lienhypertexte"/>
          </w:rPr>
          <w:t>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w:t>
        </w:r>
        <w:r w:rsidR="006B03CA" w:rsidRPr="007D5A01">
          <w:rPr>
            <w:rStyle w:val="Lienhypertexte"/>
          </w:rPr>
          <w:t>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r w:rsidRPr="007D5A01">
          <w:rPr>
            <w:rStyle w:val="Lienhypertexte"/>
          </w:rPr>
          <w:t>EcoleDirecte</w:t>
        </w:r>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(permet de faire le lien entre la PWA, l’API ED et EcoleDirecte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75CEEF98" w14:textId="5706D7ED" w:rsidR="003230F0"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w:t>
      </w:r>
      <w:r w:rsidR="003230F0">
        <w:t>D.</w:t>
      </w:r>
    </w:p>
    <w:p w14:paraId="0A4916A4" w14:textId="7FD5E26A" w:rsidR="00AD5CCD" w:rsidRDefault="00AD5CCD" w:rsidP="00260FAB">
      <w:pPr>
        <w:pStyle w:val="Titre2"/>
      </w:pPr>
      <w:bookmarkStart w:id="10" w:name="_Toc228354319"/>
      <w:r>
        <w:lastRenderedPageBreak/>
        <w:t>Cahier des charges – Analyse fonctionnelle</w:t>
      </w:r>
      <w:bookmarkEnd w:id="10"/>
    </w:p>
    <w:p w14:paraId="0FD85612" w14:textId="77777777" w:rsidR="00AD5CCD" w:rsidRDefault="00AD5CCD" w:rsidP="00AD5CCD"/>
    <w:p w14:paraId="0C03350B" w14:textId="038CEF25"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le l’application déjà en place qui se nomme EcoleDirecte.</w:t>
      </w:r>
    </w:p>
    <w:p w14:paraId="3FA72D5A" w14:textId="77777777" w:rsidR="00AD5CCD" w:rsidRDefault="00AD5CCD" w:rsidP="00AD5CCD"/>
    <w:p w14:paraId="0AEB94BD" w14:textId="07ED8531" w:rsidR="00521A3E" w:rsidRDefault="00AD5CCD" w:rsidP="00AD5CCD">
      <w:pPr>
        <w:rPr>
          <w:b/>
          <w:bCs/>
        </w:rPr>
      </w:pPr>
      <w:r w:rsidRPr="00AD5CCD">
        <w:rPr>
          <w:b/>
          <w:bCs/>
        </w:rPr>
        <w:t>Fonctionnalités assurées par le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Gestion de l’appel pour les professeurs sur la PWA et communication directe avec EcoleDirecte</w:t>
      </w:r>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54320"/>
      <w:r w:rsidRPr="00185D94">
        <w:rPr>
          <w:noProof/>
        </w:rPr>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lastRenderedPageBreak/>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Etant donné que c’est une application de type PWA, une version « Desktop » sera également disponible via un navigateur web par une adresse de type : site_test.pedagogique.local</w:t>
      </w:r>
    </w:p>
    <w:p w14:paraId="3DC243B8" w14:textId="271F08C8" w:rsidR="00DA00E8" w:rsidRPr="008C60AB" w:rsidRDefault="00DA00E8" w:rsidP="00260FAB">
      <w:pPr>
        <w:pStyle w:val="Titre1"/>
        <w:numPr>
          <w:ilvl w:val="0"/>
          <w:numId w:val="0"/>
        </w:numPr>
      </w:pPr>
      <w:bookmarkStart w:id="12" w:name="_Toc183509435"/>
    </w:p>
    <w:p w14:paraId="6191B9A7" w14:textId="782678C2" w:rsidR="002676EC" w:rsidRDefault="002676EC" w:rsidP="00062E01">
      <w:pPr>
        <w:pStyle w:val="Titre2"/>
      </w:pPr>
      <w:bookmarkStart w:id="13" w:name="_Toc183509436"/>
      <w:bookmarkStart w:id="14" w:name="_Toc228354321"/>
      <w:bookmarkEnd w:id="12"/>
      <w:r>
        <w:t xml:space="preserve">Cahier des charges – </w:t>
      </w:r>
      <w:r>
        <w:t>Diagramme de déploiement</w:t>
      </w:r>
      <w:bookmarkEnd w:id="14"/>
      <w:r>
        <w:t xml:space="preserve"> </w:t>
      </w:r>
    </w:p>
    <w:p w14:paraId="17E41359" w14:textId="50E15B13" w:rsidR="00BB474D" w:rsidRDefault="003D0109" w:rsidP="008C60AB">
      <w:pPr>
        <w:pStyle w:val="Titre2"/>
        <w:numPr>
          <w:ilvl w:val="0"/>
          <w:numId w:val="0"/>
        </w:numPr>
        <w:ind w:left="792"/>
        <w:rPr>
          <w:rFonts w:eastAsia="Arial"/>
        </w:rPr>
      </w:pPr>
      <w:bookmarkStart w:id="15" w:name="_Toc228354322"/>
      <w:r>
        <w:rPr>
          <w:noProof/>
        </w:rPr>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3"/>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54323"/>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6B2295">
      <w:pPr>
        <w:rPr>
          <w:rStyle w:val="Titre2Car"/>
          <w:b w:val="0"/>
          <w:bCs w:val="0"/>
        </w:rPr>
      </w:pPr>
      <w:bookmarkStart w:id="17" w:name="_Toc228349913"/>
      <w:bookmarkStart w:id="18" w:name="_Toc228351034"/>
      <w:bookmarkStart w:id="19" w:name="_Toc228354324"/>
      <w:r>
        <w:rPr>
          <w:rStyle w:val="Titre2Car"/>
          <w:b w:val="0"/>
          <w:bCs w:val="0"/>
        </w:rPr>
        <w:t>Le NFC – Near Field Communication en anglais ou Communication en Champ Proche en Français est une technologie de communication sans fil de très courte portée (généralement 10cm maximum) utilisant les hautes fréquences.</w:t>
      </w:r>
      <w:bookmarkEnd w:id="17"/>
      <w:bookmarkEnd w:id="18"/>
      <w:bookmarkEnd w:id="19"/>
      <w:r>
        <w:rPr>
          <w:rStyle w:val="Titre2Car"/>
          <w:b w:val="0"/>
          <w:bCs w:val="0"/>
        </w:rPr>
        <w:t xml:space="preserve"> </w:t>
      </w:r>
    </w:p>
    <w:p w14:paraId="40BA1621" w14:textId="77777777" w:rsidR="006B2295" w:rsidRDefault="006B2295" w:rsidP="006B2295">
      <w:pPr>
        <w:rPr>
          <w:rStyle w:val="Titre2Car"/>
          <w:b w:val="0"/>
          <w:bCs w:val="0"/>
        </w:rPr>
      </w:pPr>
    </w:p>
    <w:p w14:paraId="34550DB9" w14:textId="427E6459" w:rsidR="006B2295" w:rsidRDefault="00FC4C23" w:rsidP="006B2295">
      <w:pPr>
        <w:rPr>
          <w:rStyle w:val="Titre2Car"/>
          <w:b w:val="0"/>
          <w:bCs w:val="0"/>
        </w:rPr>
      </w:pPr>
      <w:r>
        <w:rPr>
          <w:noProof/>
        </w:rPr>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0" w:name="_Toc228349914"/>
      <w:bookmarkStart w:id="21" w:name="_Toc228351035"/>
      <w:bookmarkStart w:id="22" w:name="_Toc228354325"/>
      <w:r w:rsidR="006B2295">
        <w:rPr>
          <w:rStyle w:val="Titre2Car"/>
          <w:b w:val="0"/>
          <w:bCs w:val="0"/>
        </w:rPr>
        <w:t xml:space="preserve">Le NFC découle de la norme ISO/CEI 14443, norme qui </w:t>
      </w:r>
      <w:r w:rsidR="006B2295" w:rsidRPr="006B2295">
        <w:rPr>
          <w:rStyle w:val="Titre2Car"/>
          <w:b w:val="0"/>
          <w:bCs w:val="0"/>
        </w:rPr>
        <w:t>équipe des cartes et des lecteurs utilisés dans les transports, dans le commerce ou pour l’accès à certains services publics</w:t>
      </w:r>
      <w:r w:rsidR="006B2295">
        <w:rPr>
          <w:rStyle w:val="Titre2Car"/>
          <w:b w:val="0"/>
          <w:bCs w:val="0"/>
        </w:rPr>
        <w:t>.</w:t>
      </w:r>
      <w:bookmarkEnd w:id="20"/>
      <w:bookmarkEnd w:id="21"/>
      <w:bookmarkEnd w:id="22"/>
      <w:r w:rsidR="006B2295">
        <w:rPr>
          <w:rStyle w:val="Titre2Car"/>
          <w:b w:val="0"/>
          <w:bCs w:val="0"/>
        </w:rPr>
        <w:t xml:space="preserve"> </w:t>
      </w:r>
    </w:p>
    <w:p w14:paraId="6AD44212" w14:textId="564F7D15" w:rsidR="00FC4C23" w:rsidRDefault="00FC4C23" w:rsidP="006B2295">
      <w:pPr>
        <w:rPr>
          <w:rStyle w:val="Titre2Car"/>
          <w:b w:val="0"/>
          <w:bCs w:val="0"/>
        </w:rPr>
      </w:pPr>
    </w:p>
    <w:p w14:paraId="1577601F" w14:textId="44701054" w:rsidR="00FC4C23" w:rsidRDefault="00FC4C23" w:rsidP="006B2295">
      <w:pPr>
        <w:rPr>
          <w:rStyle w:val="Titre2Car"/>
          <w:b w:val="0"/>
          <w:bCs w:val="0"/>
        </w:rPr>
      </w:pPr>
      <w:bookmarkStart w:id="23" w:name="_Toc228349915"/>
      <w:bookmarkStart w:id="24" w:name="_Toc228351036"/>
      <w:bookmarkStart w:id="25" w:name="_Toc228354326"/>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23"/>
      <w:bookmarkEnd w:id="24"/>
      <w:bookmarkEnd w:id="25"/>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26" w:name="_Toc228354327"/>
      <w:r w:rsidRPr="00FC4C23">
        <w:rPr>
          <w:rStyle w:val="Titre2Car"/>
          <w:b/>
          <w:bCs/>
        </w:rPr>
        <w:t>Différence entre le RFID et le NFC</w:t>
      </w:r>
      <w:bookmarkEnd w:id="26"/>
    </w:p>
    <w:p w14:paraId="6A627D1B" w14:textId="237200CA" w:rsidR="006B2295" w:rsidRDefault="006B2295" w:rsidP="006B2295">
      <w:pPr>
        <w:rPr>
          <w:rStyle w:val="Titre2Car"/>
          <w:b w:val="0"/>
          <w:bCs w:val="0"/>
        </w:rPr>
      </w:pPr>
    </w:p>
    <w:p w14:paraId="713E55E0" w14:textId="77777777" w:rsidR="00753CB3" w:rsidRDefault="00FC4C23" w:rsidP="00FC4C23">
      <w:pPr>
        <w:rPr>
          <w:rStyle w:val="Titre2Car"/>
          <w:b w:val="0"/>
          <w:bCs w:val="0"/>
        </w:rPr>
      </w:pPr>
      <w:bookmarkStart w:id="27" w:name="_Toc228349917"/>
      <w:bookmarkStart w:id="28" w:name="_Toc228351038"/>
      <w:bookmarkStart w:id="29" w:name="_Toc228354328"/>
      <w:r>
        <w:rPr>
          <w:rStyle w:val="Titre2Car"/>
          <w:b w:val="0"/>
          <w:bCs w:val="0"/>
        </w:rPr>
        <w:t>Malgré leur proximité technique, ces technologies sont différentes, le NFC est une technologie de communication de très courte portée (généralement 10cm maximum selon le type de norme utilisé.</w:t>
      </w:r>
      <w:bookmarkEnd w:id="27"/>
      <w:bookmarkEnd w:id="28"/>
      <w:bookmarkEnd w:id="29"/>
    </w:p>
    <w:p w14:paraId="7AB889D1" w14:textId="77777777" w:rsidR="00753CB3" w:rsidRDefault="00753CB3" w:rsidP="00FC4C23">
      <w:pPr>
        <w:rPr>
          <w:rStyle w:val="Titre2Car"/>
          <w:b w:val="0"/>
          <w:bCs w:val="0"/>
        </w:rPr>
      </w:pPr>
    </w:p>
    <w:p w14:paraId="4E39E7CD" w14:textId="0DF49303" w:rsidR="00FC4C23" w:rsidRDefault="00FC4C23" w:rsidP="00FC4C23">
      <w:pPr>
        <w:rPr>
          <w:rStyle w:val="Titre2Car"/>
          <w:b w:val="0"/>
          <w:bCs w:val="0"/>
        </w:rPr>
      </w:pPr>
      <w:bookmarkStart w:id="30" w:name="_Toc228349918"/>
      <w:bookmarkStart w:id="31" w:name="_Toc228351039"/>
      <w:bookmarkStart w:id="32" w:name="_Toc228354329"/>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30"/>
      <w:bookmarkEnd w:id="31"/>
      <w:bookmarkEnd w:id="32"/>
    </w:p>
    <w:p w14:paraId="5BAE1230" w14:textId="77777777" w:rsidR="00753CB3" w:rsidRDefault="00753CB3" w:rsidP="00FC4C23">
      <w:pPr>
        <w:rPr>
          <w:rStyle w:val="Titre2Car"/>
          <w:b w:val="0"/>
          <w:bCs w:val="0"/>
        </w:rPr>
      </w:pPr>
    </w:p>
    <w:p w14:paraId="2B4B7C99" w14:textId="264047F4" w:rsidR="00753CB3" w:rsidRDefault="00753CB3" w:rsidP="00FC4C23">
      <w:pPr>
        <w:rPr>
          <w:rStyle w:val="Titre2Car"/>
          <w:b w:val="0"/>
          <w:bCs w:val="0"/>
        </w:rPr>
      </w:pPr>
      <w:bookmarkStart w:id="33" w:name="_Toc228349919"/>
      <w:bookmarkStart w:id="34" w:name="_Toc228351040"/>
      <w:bookmarkStart w:id="35" w:name="_Toc228354330"/>
      <w:r>
        <w:rPr>
          <w:rStyle w:val="Titre2Car"/>
          <w:b w:val="0"/>
          <w:bCs w:val="0"/>
        </w:rPr>
        <w:t>Le RFID quand a lui est une technologie de communication a longue portée, selon sa fréquence (basse, haute ou ultra-haute), il peut fonctionner de quelques centimètres a plus de 100 mètres.</w:t>
      </w:r>
      <w:bookmarkEnd w:id="33"/>
      <w:bookmarkEnd w:id="34"/>
      <w:bookmarkEnd w:id="35"/>
    </w:p>
    <w:p w14:paraId="7EDEFCCC" w14:textId="77777777" w:rsidR="00753CB3" w:rsidRDefault="00753CB3" w:rsidP="00FC4C23">
      <w:pPr>
        <w:rPr>
          <w:rStyle w:val="Titre2Car"/>
          <w:b w:val="0"/>
          <w:bCs w:val="0"/>
        </w:rPr>
      </w:pPr>
    </w:p>
    <w:p w14:paraId="582E7DE1" w14:textId="77777777" w:rsidR="008A7337" w:rsidRDefault="00753CB3" w:rsidP="00FC4C23">
      <w:pPr>
        <w:rPr>
          <w:rStyle w:val="Titre2Car"/>
          <w:b w:val="0"/>
          <w:bCs w:val="0"/>
        </w:rPr>
      </w:pPr>
      <w:bookmarkStart w:id="36" w:name="_Toc228349920"/>
      <w:bookmarkStart w:id="37" w:name="_Toc228351041"/>
      <w:bookmarkStart w:id="38" w:name="_Toc228354331"/>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36"/>
      <w:bookmarkEnd w:id="37"/>
      <w:bookmarkEnd w:id="38"/>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39" w:name="_Toc228349921"/>
      <w:bookmarkStart w:id="40" w:name="_Toc228351042"/>
      <w:bookmarkStart w:id="41" w:name="_Toc228354332"/>
      <w:r>
        <w:rPr>
          <w:rStyle w:val="Titre2Car"/>
          <w:b w:val="0"/>
          <w:bCs w:val="0"/>
        </w:rPr>
        <w:t>Pour résumer :</w:t>
      </w:r>
      <w:bookmarkEnd w:id="39"/>
      <w:bookmarkEnd w:id="40"/>
      <w:bookmarkEnd w:id="41"/>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42" w:name="_Toc228349922"/>
      <w:bookmarkStart w:id="43" w:name="_Toc228351043"/>
      <w:bookmarkStart w:id="44" w:name="_Toc228354333"/>
      <w:r>
        <w:rPr>
          <w:rStyle w:val="Titre2Car"/>
          <w:b w:val="0"/>
          <w:bCs w:val="0"/>
        </w:rPr>
        <w:t>Le RFID sert à :</w:t>
      </w:r>
      <w:bookmarkEnd w:id="42"/>
      <w:bookmarkEnd w:id="43"/>
      <w:bookmarkEnd w:id="44"/>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45" w:name="_Toc228349923"/>
      <w:bookmarkStart w:id="46" w:name="_Toc228351044"/>
      <w:bookmarkStart w:id="47" w:name="_Toc228354334"/>
      <w:r>
        <w:rPr>
          <w:rStyle w:val="Titre2Car"/>
          <w:b w:val="0"/>
          <w:bCs w:val="0"/>
        </w:rPr>
        <w:t>Logistique : suivi des palettes dans un entrepôt</w:t>
      </w:r>
      <w:bookmarkEnd w:id="45"/>
      <w:bookmarkEnd w:id="46"/>
      <w:bookmarkEnd w:id="47"/>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48" w:name="_Toc228349924"/>
      <w:bookmarkStart w:id="49" w:name="_Toc228351045"/>
      <w:bookmarkStart w:id="50" w:name="_Toc228354335"/>
      <w:r>
        <w:rPr>
          <w:rStyle w:val="Titre2Car"/>
          <w:b w:val="0"/>
          <w:bCs w:val="0"/>
        </w:rPr>
        <w:t>Péages : Badges de télépéage</w:t>
      </w:r>
      <w:bookmarkEnd w:id="48"/>
      <w:bookmarkEnd w:id="49"/>
      <w:bookmarkEnd w:id="50"/>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51" w:name="_Toc228349925"/>
      <w:bookmarkStart w:id="52" w:name="_Toc228351046"/>
      <w:bookmarkStart w:id="53" w:name="_Toc228354336"/>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51"/>
      <w:bookmarkEnd w:id="52"/>
      <w:bookmarkEnd w:id="53"/>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54" w:name="_Toc228349926"/>
      <w:bookmarkStart w:id="55" w:name="_Toc228351047"/>
      <w:bookmarkStart w:id="56" w:name="_Toc228354337"/>
      <w:r>
        <w:rPr>
          <w:rStyle w:val="Titre2Car"/>
          <w:b w:val="0"/>
          <w:bCs w:val="0"/>
        </w:rPr>
        <w:lastRenderedPageBreak/>
        <w:t>Le NFC sert à :</w:t>
      </w:r>
      <w:bookmarkEnd w:id="54"/>
      <w:bookmarkEnd w:id="55"/>
      <w:bookmarkEnd w:id="56"/>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57" w:name="_Toc228349927"/>
      <w:bookmarkStart w:id="58" w:name="_Toc228351048"/>
      <w:bookmarkStart w:id="59" w:name="_Toc228354338"/>
      <w:r>
        <w:rPr>
          <w:rStyle w:val="Titre2Car"/>
          <w:b w:val="0"/>
          <w:bCs w:val="0"/>
        </w:rPr>
        <w:t>Paiement mobile : Apple Pay, Google Pay, cartes bancaires sans contact</w:t>
      </w:r>
      <w:bookmarkEnd w:id="57"/>
      <w:bookmarkEnd w:id="58"/>
      <w:bookmarkEnd w:id="59"/>
    </w:p>
    <w:p w14:paraId="6D2D5E3D" w14:textId="500FFD8F" w:rsidR="008A7337" w:rsidRDefault="008A7337" w:rsidP="008A7337">
      <w:pPr>
        <w:pStyle w:val="Paragraphedeliste"/>
        <w:numPr>
          <w:ilvl w:val="0"/>
          <w:numId w:val="47"/>
        </w:numPr>
        <w:rPr>
          <w:rStyle w:val="Titre2Car"/>
          <w:b w:val="0"/>
          <w:bCs w:val="0"/>
        </w:rPr>
      </w:pPr>
      <w:bookmarkStart w:id="60" w:name="_Toc228349928"/>
      <w:bookmarkStart w:id="61" w:name="_Toc228351049"/>
      <w:bookmarkStart w:id="62" w:name="_Toc228354339"/>
      <w:r>
        <w:rPr>
          <w:rStyle w:val="Titre2Car"/>
          <w:b w:val="0"/>
          <w:bCs w:val="0"/>
        </w:rPr>
        <w:t>Contrôle d’accès : Badge de bureau, carte de transport</w:t>
      </w:r>
      <w:bookmarkEnd w:id="60"/>
      <w:bookmarkEnd w:id="61"/>
      <w:bookmarkEnd w:id="62"/>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63" w:name="_Toc228349929"/>
      <w:bookmarkStart w:id="64" w:name="_Toc228351050"/>
      <w:bookmarkStart w:id="65" w:name="_Toc228354340"/>
      <w:r>
        <w:rPr>
          <w:rStyle w:val="Titre2Car"/>
          <w:b w:val="0"/>
          <w:bCs w:val="0"/>
        </w:rPr>
        <w:t>Appairage rapide : Connecter un casque Bluetooth a son téléphone sans le brancher</w:t>
      </w:r>
      <w:bookmarkEnd w:id="63"/>
      <w:bookmarkEnd w:id="64"/>
      <w:bookmarkEnd w:id="65"/>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66" w:name="_Toc228349930"/>
      <w:bookmarkStart w:id="67" w:name="_Toc228354341"/>
      <w:r>
        <w:rPr>
          <w:rStyle w:val="Titre2Car"/>
          <w:b/>
          <w:bCs/>
        </w:rPr>
        <w:t>Les différentes normes de la technologie NFC</w:t>
      </w:r>
      <w:bookmarkEnd w:id="66"/>
      <w:bookmarkEnd w:id="67"/>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 xml:space="preserve">Elles sont utiles aux organisations industrielles et économiques de tout type, aux gouvernements, aux instances de réglementation, aux professionnels de l’évaluation de la conformité, aux fournisseurs et acheteurs de produits et de services, dans </w:t>
      </w:r>
      <w:r w:rsidRPr="00CD419A">
        <w:t>les secteurs tant publics</w:t>
      </w:r>
      <w:r w:rsidRPr="00CD419A">
        <w:t xml:space="preserve">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5CA3827B" w:rsidR="00CD419A" w:rsidRDefault="00CD419A" w:rsidP="00CD419A">
      <w:pPr>
        <w:pStyle w:val="Paragraphedeliste"/>
        <w:numPr>
          <w:ilvl w:val="2"/>
          <w:numId w:val="47"/>
        </w:numPr>
      </w:pPr>
      <w:r>
        <w:t xml:space="preserve">Elle permet </w:t>
      </w:r>
      <w:proofErr w:type="gramStart"/>
      <w:r>
        <w:t>a</w:t>
      </w:r>
      <w:proofErr w:type="gramEnd"/>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68" w:name="_Toc228349931"/>
      <w:bookmarkStart w:id="69" w:name="_Toc228351052"/>
      <w:bookmarkStart w:id="70" w:name="_Toc228354342"/>
      <w:r w:rsidRPr="0077542B">
        <w:rPr>
          <w:rStyle w:val="Titre2Car"/>
        </w:rPr>
        <w:t>Les Normes de Compatibilité (Héritage RFID)</w:t>
      </w:r>
      <w:bookmarkEnd w:id="68"/>
      <w:bookmarkEnd w:id="69"/>
      <w:bookmarkEnd w:id="70"/>
    </w:p>
    <w:p w14:paraId="2231DD70" w14:textId="33DCE1BC" w:rsidR="00CD419A" w:rsidRDefault="00CD419A" w:rsidP="00CD419A">
      <w:pPr>
        <w:pStyle w:val="Paragraphedeliste"/>
        <w:numPr>
          <w:ilvl w:val="1"/>
          <w:numId w:val="47"/>
        </w:numPr>
        <w:rPr>
          <w:rStyle w:val="Titre2Car"/>
          <w:b w:val="0"/>
          <w:bCs w:val="0"/>
        </w:rPr>
      </w:pPr>
      <w:bookmarkStart w:id="71" w:name="_Toc228349932"/>
      <w:bookmarkStart w:id="72" w:name="_Toc228351053"/>
      <w:bookmarkStart w:id="73" w:name="_Toc228354343"/>
      <w:r>
        <w:rPr>
          <w:rStyle w:val="Titre2Car"/>
          <w:b w:val="0"/>
          <w:bCs w:val="0"/>
        </w:rPr>
        <w:t>ISO/IEC 14443 (Type A &amp; B)</w:t>
      </w:r>
      <w:bookmarkEnd w:id="71"/>
      <w:bookmarkEnd w:id="72"/>
      <w:bookmarkEnd w:id="73"/>
    </w:p>
    <w:p w14:paraId="393EA933" w14:textId="681DC1E3" w:rsidR="0077542B" w:rsidRDefault="0077542B" w:rsidP="0077542B">
      <w:pPr>
        <w:pStyle w:val="Paragraphedeliste"/>
        <w:numPr>
          <w:ilvl w:val="2"/>
          <w:numId w:val="47"/>
        </w:numPr>
        <w:rPr>
          <w:rStyle w:val="Titre2Car"/>
          <w:b w:val="0"/>
          <w:bCs w:val="0"/>
        </w:rPr>
      </w:pPr>
      <w:bookmarkStart w:id="74" w:name="_Toc228349933"/>
      <w:bookmarkStart w:id="75" w:name="_Toc228351054"/>
      <w:bookmarkStart w:id="76" w:name="_Toc228354344"/>
      <w:r>
        <w:rPr>
          <w:rStyle w:val="Titre2Car"/>
          <w:b w:val="0"/>
          <w:bCs w:val="0"/>
        </w:rPr>
        <w:t>Norme utilisée par les cartes de transports et cartes de paiement. Elle est la base de la plupart des tags</w:t>
      </w:r>
      <w:bookmarkEnd w:id="74"/>
      <w:bookmarkEnd w:id="75"/>
      <w:bookmarkEnd w:id="76"/>
      <w:r>
        <w:rPr>
          <w:rStyle w:val="Titre2Car"/>
          <w:b w:val="0"/>
          <w:bCs w:val="0"/>
        </w:rPr>
        <w:t xml:space="preserve"> </w:t>
      </w:r>
      <w:hyperlink w:anchor="_Lexique_NFC" w:history="1">
        <w:r w:rsidRPr="00990A84">
          <w:rPr>
            <w:rStyle w:val="Lienhypertexte"/>
          </w:rPr>
          <w:t>NFC « proximity »</w:t>
        </w:r>
      </w:hyperlink>
    </w:p>
    <w:p w14:paraId="4DAC16A4" w14:textId="6310945F" w:rsidR="00CD419A" w:rsidRDefault="0077542B" w:rsidP="00CD419A">
      <w:pPr>
        <w:pStyle w:val="Paragraphedeliste"/>
        <w:numPr>
          <w:ilvl w:val="1"/>
          <w:numId w:val="47"/>
        </w:numPr>
        <w:rPr>
          <w:rStyle w:val="Titre2Car"/>
          <w:b w:val="0"/>
          <w:bCs w:val="0"/>
        </w:rPr>
      </w:pPr>
      <w:bookmarkStart w:id="77" w:name="_Toc228349934"/>
      <w:bookmarkStart w:id="78" w:name="_Toc228351055"/>
      <w:bookmarkStart w:id="79" w:name="_Toc228354345"/>
      <w:r>
        <w:rPr>
          <w:rStyle w:val="Titre2Car"/>
          <w:b w:val="0"/>
          <w:bCs w:val="0"/>
        </w:rPr>
        <w:t>ISO/IEC 15693</w:t>
      </w:r>
      <w:bookmarkEnd w:id="77"/>
      <w:bookmarkEnd w:id="78"/>
      <w:bookmarkEnd w:id="79"/>
    </w:p>
    <w:p w14:paraId="2318E648" w14:textId="5E00DE8D" w:rsidR="0077542B" w:rsidRDefault="0077542B" w:rsidP="0077542B">
      <w:pPr>
        <w:pStyle w:val="Paragraphedeliste"/>
        <w:numPr>
          <w:ilvl w:val="2"/>
          <w:numId w:val="47"/>
        </w:numPr>
        <w:rPr>
          <w:rStyle w:val="Titre2Car"/>
          <w:b w:val="0"/>
          <w:bCs w:val="0"/>
        </w:rPr>
      </w:pPr>
      <w:bookmarkStart w:id="80" w:name="_Toc228349935"/>
      <w:bookmarkStart w:id="81" w:name="_Toc228351056"/>
      <w:bookmarkStart w:id="82" w:name="_Toc228354346"/>
      <w:r>
        <w:rPr>
          <w:rStyle w:val="Titre2Car"/>
          <w:b w:val="0"/>
          <w:bCs w:val="0"/>
        </w:rPr>
        <w:t>Concerne les tags dits «</w:t>
      </w:r>
      <w:bookmarkEnd w:id="80"/>
      <w:bookmarkEnd w:id="81"/>
      <w:bookmarkEnd w:id="82"/>
      <w:r>
        <w:rPr>
          <w:rStyle w:val="Titre2Car"/>
          <w:b w:val="0"/>
          <w:bCs w:val="0"/>
        </w:rPr>
        <w:t> </w:t>
      </w:r>
      <w:hyperlink w:anchor="_Lexique_NFC" w:history="1">
        <w:r w:rsidRPr="00990A84">
          <w:rPr>
            <w:rStyle w:val="Lienhypertexte"/>
          </w:rPr>
          <w:t>Vicinity</w:t>
        </w:r>
      </w:hyperlink>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83" w:name="_Toc228349936"/>
      <w:bookmarkStart w:id="84" w:name="_Toc228351057"/>
      <w:bookmarkStart w:id="85" w:name="_Toc228354347"/>
      <w:r>
        <w:rPr>
          <w:rStyle w:val="Titre2Car"/>
          <w:b w:val="0"/>
          <w:bCs w:val="0"/>
        </w:rPr>
        <w:t>ISO/IEC 18000-3</w:t>
      </w:r>
      <w:bookmarkEnd w:id="83"/>
      <w:bookmarkEnd w:id="84"/>
      <w:bookmarkEnd w:id="85"/>
    </w:p>
    <w:p w14:paraId="7D1260D6" w14:textId="2BC36DC3" w:rsidR="0077542B" w:rsidRDefault="0077542B" w:rsidP="0077542B">
      <w:pPr>
        <w:pStyle w:val="Paragraphedeliste"/>
        <w:numPr>
          <w:ilvl w:val="2"/>
          <w:numId w:val="47"/>
        </w:numPr>
        <w:rPr>
          <w:rStyle w:val="Titre2Car"/>
          <w:b w:val="0"/>
          <w:bCs w:val="0"/>
        </w:rPr>
      </w:pPr>
      <w:bookmarkStart w:id="86" w:name="_Toc228349937"/>
      <w:bookmarkStart w:id="87" w:name="_Toc228351058"/>
      <w:bookmarkStart w:id="88" w:name="_Toc228354348"/>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86"/>
      <w:bookmarkEnd w:id="87"/>
      <w:bookmarkEnd w:id="88"/>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89" w:name="_Toc228349938"/>
      <w:bookmarkStart w:id="90" w:name="_Toc228351059"/>
      <w:bookmarkStart w:id="91" w:name="_Toc228354349"/>
      <w:r w:rsidRPr="0077542B">
        <w:rPr>
          <w:rStyle w:val="Titre2Car"/>
        </w:rPr>
        <w:t>Les normes de Test et de Sécurité</w:t>
      </w:r>
      <w:bookmarkEnd w:id="89"/>
      <w:bookmarkEnd w:id="90"/>
      <w:bookmarkEnd w:id="91"/>
    </w:p>
    <w:p w14:paraId="74684723" w14:textId="389591F8" w:rsidR="0077542B" w:rsidRPr="0077542B" w:rsidRDefault="0077542B" w:rsidP="0077542B">
      <w:pPr>
        <w:pStyle w:val="Paragraphedeliste"/>
        <w:numPr>
          <w:ilvl w:val="1"/>
          <w:numId w:val="47"/>
        </w:numPr>
        <w:rPr>
          <w:rStyle w:val="Titre2Car"/>
          <w:b w:val="0"/>
          <w:bCs w:val="0"/>
        </w:rPr>
      </w:pPr>
      <w:bookmarkStart w:id="92" w:name="_Toc228349939"/>
      <w:bookmarkStart w:id="93" w:name="_Toc228351060"/>
      <w:bookmarkStart w:id="94" w:name="_Toc228354350"/>
      <w:r w:rsidRPr="0077542B">
        <w:rPr>
          <w:rStyle w:val="Titre2Car"/>
          <w:b w:val="0"/>
          <w:bCs w:val="0"/>
        </w:rPr>
        <w:t>ISO/IEC 22536</w:t>
      </w:r>
      <w:bookmarkEnd w:id="92"/>
      <w:bookmarkEnd w:id="93"/>
      <w:bookmarkEnd w:id="94"/>
    </w:p>
    <w:p w14:paraId="72C7E14B" w14:textId="3D365361" w:rsidR="0077542B" w:rsidRPr="0077542B" w:rsidRDefault="0077542B" w:rsidP="0077542B">
      <w:pPr>
        <w:pStyle w:val="Paragraphedeliste"/>
        <w:numPr>
          <w:ilvl w:val="2"/>
          <w:numId w:val="47"/>
        </w:numPr>
        <w:rPr>
          <w:rStyle w:val="Titre2Car"/>
        </w:rPr>
      </w:pPr>
      <w:bookmarkStart w:id="95" w:name="_Toc228349940"/>
      <w:bookmarkStart w:id="96" w:name="_Toc228351061"/>
      <w:bookmarkStart w:id="97" w:name="_Toc228354351"/>
      <w:r>
        <w:rPr>
          <w:rStyle w:val="Titre2Car"/>
          <w:b w:val="0"/>
          <w:bCs w:val="0"/>
        </w:rPr>
        <w:t>Méthodes de test pour</w:t>
      </w:r>
      <w:bookmarkEnd w:id="95"/>
      <w:bookmarkEnd w:id="96"/>
      <w:bookmarkEnd w:id="97"/>
      <w:r>
        <w:rPr>
          <w:rStyle w:val="Titre2Car"/>
          <w:b w:val="0"/>
          <w:bCs w:val="0"/>
        </w:rPr>
        <w:t xml:space="preserve"> </w:t>
      </w:r>
      <w:hyperlink w:anchor="_Lexique_NFC" w:history="1">
        <w:r w:rsidRPr="00E15593">
          <w:rPr>
            <w:rStyle w:val="Lienhypertexte"/>
          </w:rPr>
          <w:t>l’interf</w:t>
        </w:r>
        <w:r w:rsidRPr="00E15593">
          <w:rPr>
            <w:rStyle w:val="Lienhypertexte"/>
          </w:rPr>
          <w:t>a</w:t>
        </w:r>
        <w:r w:rsidRPr="00E15593">
          <w:rPr>
            <w:rStyle w:val="Lienhypertexte"/>
          </w:rPr>
          <w:t>ce RF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98" w:name="_Toc228349941"/>
      <w:bookmarkStart w:id="99" w:name="_Toc228351062"/>
      <w:bookmarkStart w:id="100" w:name="_Toc228354352"/>
      <w:r>
        <w:rPr>
          <w:rStyle w:val="Titre2Car"/>
          <w:b w:val="0"/>
          <w:bCs w:val="0"/>
        </w:rPr>
        <w:t>ISO/IEC 2391</w:t>
      </w:r>
      <w:bookmarkEnd w:id="98"/>
      <w:bookmarkEnd w:id="99"/>
      <w:bookmarkEnd w:id="100"/>
    </w:p>
    <w:p w14:paraId="3FAE6201" w14:textId="3AC2CA41" w:rsidR="009C07ED" w:rsidRPr="009C07ED" w:rsidRDefault="009C07ED" w:rsidP="009C07ED">
      <w:pPr>
        <w:pStyle w:val="Paragraphedeliste"/>
        <w:numPr>
          <w:ilvl w:val="2"/>
          <w:numId w:val="47"/>
        </w:numPr>
        <w:rPr>
          <w:rStyle w:val="Titre2Car"/>
        </w:rPr>
      </w:pPr>
      <w:bookmarkStart w:id="101" w:name="_Toc228349942"/>
      <w:bookmarkStart w:id="102" w:name="_Toc228351063"/>
      <w:bookmarkStart w:id="103" w:name="_Toc228354353"/>
      <w:r>
        <w:rPr>
          <w:rStyle w:val="Titre2Car"/>
          <w:b w:val="0"/>
          <w:bCs w:val="0"/>
        </w:rPr>
        <w:t>Méthodes de test pour les protocoles (NFCIP-1)</w:t>
      </w:r>
      <w:bookmarkEnd w:id="101"/>
      <w:bookmarkEnd w:id="102"/>
      <w:bookmarkEnd w:id="103"/>
    </w:p>
    <w:p w14:paraId="767635CC" w14:textId="0F702652" w:rsidR="009C07ED" w:rsidRPr="009C07ED" w:rsidRDefault="009C07ED" w:rsidP="009C07ED">
      <w:pPr>
        <w:pStyle w:val="Paragraphedeliste"/>
        <w:numPr>
          <w:ilvl w:val="1"/>
          <w:numId w:val="47"/>
        </w:numPr>
        <w:rPr>
          <w:rStyle w:val="Titre2Car"/>
        </w:rPr>
      </w:pPr>
      <w:bookmarkStart w:id="104" w:name="_Toc228349943"/>
      <w:bookmarkStart w:id="105" w:name="_Toc228351064"/>
      <w:bookmarkStart w:id="106" w:name="_Toc228354354"/>
      <w:r>
        <w:rPr>
          <w:rStyle w:val="Titre2Car"/>
          <w:b w:val="0"/>
          <w:bCs w:val="0"/>
        </w:rPr>
        <w:t>ISO/IEC 13157 (Série)</w:t>
      </w:r>
      <w:bookmarkEnd w:id="104"/>
      <w:bookmarkEnd w:id="105"/>
      <w:bookmarkEnd w:id="106"/>
    </w:p>
    <w:p w14:paraId="37AAD5E8" w14:textId="592C28FA" w:rsidR="00062E01" w:rsidRDefault="009C07ED" w:rsidP="00062E01">
      <w:pPr>
        <w:pStyle w:val="Paragraphedeliste"/>
        <w:numPr>
          <w:ilvl w:val="2"/>
          <w:numId w:val="47"/>
        </w:numPr>
        <w:rPr>
          <w:rStyle w:val="Titre2Car"/>
        </w:rPr>
      </w:pPr>
      <w:bookmarkStart w:id="107" w:name="_Toc228349944"/>
      <w:bookmarkStart w:id="108" w:name="_Toc228351065"/>
      <w:bookmarkStart w:id="109" w:name="_Toc228354355"/>
      <w:r>
        <w:rPr>
          <w:rStyle w:val="Titre2Car"/>
          <w:b w:val="0"/>
          <w:bCs w:val="0"/>
        </w:rPr>
        <w:t>Concerne la sécurité (</w:t>
      </w:r>
      <w:bookmarkEnd w:id="107"/>
      <w:bookmarkEnd w:id="108"/>
      <w:bookmarkEnd w:id="109"/>
      <w:r w:rsidR="00D80079">
        <w:rPr>
          <w:rStyle w:val="Titre2Car"/>
          <w:b w:val="0"/>
          <w:bCs w:val="0"/>
        </w:rPr>
        <w:fldChar w:fldCharType="begin"/>
      </w:r>
      <w:r w:rsidR="00990A84">
        <w:rPr>
          <w:rStyle w:val="Titre2Car"/>
          <w:b w:val="0"/>
          <w:bCs w:val="0"/>
        </w:rPr>
        <w:instrText>HYPERLINK  \l "_Lexique_NFC"</w:instrText>
      </w:r>
      <w:r w:rsidR="00990A84">
        <w:rPr>
          <w:rStyle w:val="Titre2Car"/>
          <w:b w:val="0"/>
          <w:bCs w:val="0"/>
        </w:rPr>
      </w:r>
      <w:r w:rsidR="00D80079">
        <w:rPr>
          <w:rStyle w:val="Titre2Car"/>
          <w:b w:val="0"/>
          <w:bCs w:val="0"/>
        </w:rPr>
        <w:fldChar w:fldCharType="separate"/>
      </w:r>
      <w:r w:rsidRPr="00D80079">
        <w:rPr>
          <w:rStyle w:val="Lienhypertexte"/>
        </w:rPr>
        <w:t>NFC-</w:t>
      </w:r>
      <w:r w:rsidRPr="00D80079">
        <w:rPr>
          <w:rStyle w:val="Lienhypertexte"/>
        </w:rPr>
        <w:t>S</w:t>
      </w:r>
      <w:r w:rsidRPr="00D80079">
        <w:rPr>
          <w:rStyle w:val="Lienhypertexte"/>
        </w:rPr>
        <w:t>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42305C69" w14:textId="77777777" w:rsidR="00062E01" w:rsidRDefault="00062E01" w:rsidP="00062E01">
      <w:pPr>
        <w:rPr>
          <w:rStyle w:val="Titre2Car"/>
        </w:rPr>
      </w:pPr>
    </w:p>
    <w:p w14:paraId="59EDE8F1" w14:textId="77777777" w:rsidR="00062E01" w:rsidRDefault="00062E01" w:rsidP="00062E01">
      <w:pPr>
        <w:rPr>
          <w:rStyle w:val="Titre2Car"/>
        </w:rPr>
      </w:pPr>
    </w:p>
    <w:p w14:paraId="17D3BA50" w14:textId="77777777" w:rsidR="00062E01" w:rsidRDefault="00062E01" w:rsidP="00062E01">
      <w:pPr>
        <w:rPr>
          <w:rStyle w:val="Titre2Car"/>
        </w:rPr>
      </w:pPr>
    </w:p>
    <w:p w14:paraId="6CF009F4" w14:textId="77777777" w:rsidR="00062E01" w:rsidRDefault="00062E01" w:rsidP="00062E01">
      <w:pPr>
        <w:rPr>
          <w:rStyle w:val="Titre2Car"/>
        </w:rPr>
      </w:pPr>
    </w:p>
    <w:p w14:paraId="494F4365" w14:textId="77777777" w:rsidR="00062E01" w:rsidRDefault="00062E01" w:rsidP="00062E01">
      <w:pPr>
        <w:rPr>
          <w:rStyle w:val="Titre2Car"/>
        </w:rPr>
      </w:pPr>
    </w:p>
    <w:p w14:paraId="2B89040A" w14:textId="77777777" w:rsidR="00062E01" w:rsidRDefault="00062E01" w:rsidP="00062E01">
      <w:pPr>
        <w:rPr>
          <w:rStyle w:val="Titre2Car"/>
        </w:rPr>
      </w:pPr>
    </w:p>
    <w:p w14:paraId="5E799575" w14:textId="3ECAB366" w:rsidR="00062E01" w:rsidRPr="00062E01" w:rsidRDefault="00062E01" w:rsidP="00062E01">
      <w:pPr>
        <w:pStyle w:val="Titre2"/>
        <w:rPr>
          <w:rStyle w:val="Titre2Car"/>
          <w:b/>
          <w:bCs/>
        </w:rPr>
      </w:pPr>
      <w:bookmarkStart w:id="110" w:name="_Toc228354356"/>
      <w:r w:rsidRPr="00062E01">
        <w:rPr>
          <w:rStyle w:val="Titre2Car"/>
          <w:b/>
          <w:bCs/>
        </w:rPr>
        <w:lastRenderedPageBreak/>
        <w:t>Fonctionnement physique du NFC</w:t>
      </w:r>
      <w:bookmarkEnd w:id="110"/>
    </w:p>
    <w:p w14:paraId="793CAC4A" w14:textId="4FBFA2E6" w:rsidR="00DC1155" w:rsidRDefault="00DC1155" w:rsidP="00062E01">
      <w:pPr>
        <w:rPr>
          <w:rStyle w:val="Titre2Car"/>
        </w:rPr>
      </w:pPr>
      <w:r>
        <w:rPr>
          <w:noProof/>
        </w:rPr>
        <w:drawing>
          <wp:anchor distT="0" distB="0" distL="114300" distR="114300" simplePos="0" relativeHeight="251671552" behindDoc="1" locked="0" layoutInCell="1" allowOverlap="1" wp14:anchorId="3B484DEE" wp14:editId="568DB210">
            <wp:simplePos x="0" y="0"/>
            <wp:positionH relativeFrom="column">
              <wp:posOffset>66675</wp:posOffset>
            </wp:positionH>
            <wp:positionV relativeFrom="paragraph">
              <wp:posOffset>163195</wp:posOffset>
            </wp:positionV>
            <wp:extent cx="6337300" cy="1985010"/>
            <wp:effectExtent l="0" t="0" r="6350" b="0"/>
            <wp:wrapTight wrapText="bothSides">
              <wp:wrapPolygon edited="0">
                <wp:start x="0" y="0"/>
                <wp:lineTo x="0" y="21351"/>
                <wp:lineTo x="21557" y="21351"/>
                <wp:lineTo x="21557" y="0"/>
                <wp:lineTo x="0" y="0"/>
              </wp:wrapPolygon>
            </wp:wrapTight>
            <wp:docPr id="937828823" name="Image 2" descr="La technologie NFC, qu'est-ce que c'es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technologie NFC, qu'est-ce que c'est | Rede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300" cy="1985010"/>
                    </a:xfrm>
                    <a:prstGeom prst="rect">
                      <a:avLst/>
                    </a:prstGeom>
                    <a:noFill/>
                    <a:ln>
                      <a:noFill/>
                    </a:ln>
                  </pic:spPr>
                </pic:pic>
              </a:graphicData>
            </a:graphic>
          </wp:anchor>
        </w:drawing>
      </w:r>
    </w:p>
    <w:p w14:paraId="55F7D343" w14:textId="585D4656" w:rsidR="00DC1155" w:rsidRDefault="00DC1155" w:rsidP="00062E01">
      <w:bookmarkStart w:id="111" w:name="_Toc228354357"/>
      <w:r>
        <w:rPr>
          <w:rStyle w:val="Titre2Car"/>
          <w:b w:val="0"/>
          <w:bCs w:val="0"/>
        </w:rPr>
        <w:t xml:space="preserve">Le NFC est une technologie qui fonctionne par </w:t>
      </w:r>
      <w:r>
        <w:rPr>
          <w:rStyle w:val="Titre2Car"/>
        </w:rPr>
        <w:t>induction électromagnétique </w:t>
      </w:r>
      <w:r w:rsidRPr="00DC1155">
        <w:rPr>
          <w:rStyle w:val="Titre2Car"/>
        </w:rPr>
        <w:t>:</w:t>
      </w:r>
      <w:bookmarkEnd w:id="111"/>
      <w:r w:rsidRPr="00DC1155">
        <w:rPr>
          <w:rStyle w:val="Titre2Car"/>
        </w:rPr>
        <w:t xml:space="preserve"> </w:t>
      </w:r>
      <w:r w:rsidRPr="00DC1155">
        <w:t>le lecteur génère un champ magnétique à 13,56 MHz via son antenne, ce qui crée un courant électrique dans l'antenne du tag passif pour l'alimenter et permettre l'échange de données par modulation de ce champ.</w:t>
      </w:r>
    </w:p>
    <w:p w14:paraId="3E885337" w14:textId="77777777" w:rsidR="00DC1155" w:rsidRDefault="00DC1155" w:rsidP="00062E01"/>
    <w:p w14:paraId="3D733CC4" w14:textId="776EB2CF" w:rsidR="00DC1155" w:rsidRDefault="00DC1155" w:rsidP="00DC1155">
      <w:pPr>
        <w:pStyle w:val="Paragraphedeliste"/>
        <w:numPr>
          <w:ilvl w:val="0"/>
          <w:numId w:val="47"/>
        </w:numPr>
        <w:rPr>
          <w:rStyle w:val="Titre2Car"/>
        </w:rPr>
      </w:pPr>
      <w:bookmarkStart w:id="112" w:name="_Toc228354358"/>
      <w:r w:rsidRPr="00DC1155">
        <w:rPr>
          <w:rStyle w:val="Titre2Car"/>
        </w:rPr>
        <w:t>Fonctionnement de l’induction électromagnétique</w:t>
      </w:r>
      <w:bookmarkEnd w:id="112"/>
    </w:p>
    <w:p w14:paraId="04DFA151" w14:textId="77777777" w:rsidR="00D337B9" w:rsidRDefault="00D337B9" w:rsidP="00D337B9">
      <w:pPr>
        <w:rPr>
          <w:rStyle w:val="Titre2Car"/>
        </w:rPr>
      </w:pPr>
    </w:p>
    <w:p w14:paraId="2D4B82F6" w14:textId="68A7D318" w:rsidR="00D337B9" w:rsidRDefault="00D337B9" w:rsidP="00D337B9">
      <w:pPr>
        <w:rPr>
          <w:rStyle w:val="Titre2Car"/>
          <w:b w:val="0"/>
          <w:bCs w:val="0"/>
        </w:rPr>
      </w:pPr>
      <w:bookmarkStart w:id="113" w:name="_Toc228354359"/>
      <w:r>
        <w:rPr>
          <w:rStyle w:val="Titre2Car"/>
          <w:b w:val="0"/>
          <w:bCs w:val="0"/>
        </w:rPr>
        <w:t>Le fonctionnement de l’induction Electromagnétique repose sur le couplage inductif entre deux antennes en forme de bobines</w:t>
      </w:r>
      <w:bookmarkEnd w:id="113"/>
      <w:r>
        <w:rPr>
          <w:rStyle w:val="Titre2Car"/>
          <w:b w:val="0"/>
          <w:bCs w:val="0"/>
        </w:rPr>
        <w:t xml:space="preserve"> </w:t>
      </w:r>
    </w:p>
    <w:p w14:paraId="44863E99" w14:textId="095A1FDB" w:rsidR="00DC5B71" w:rsidRPr="00D337B9" w:rsidRDefault="00DC5B71" w:rsidP="00D337B9">
      <w:pPr>
        <w:rPr>
          <w:rStyle w:val="Titre2Car"/>
          <w:b w:val="0"/>
          <w:bCs w:val="0"/>
        </w:rPr>
      </w:pPr>
      <w:r>
        <w:rPr>
          <w:noProof/>
        </w:rPr>
        <w:drawing>
          <wp:anchor distT="0" distB="0" distL="114300" distR="114300" simplePos="0" relativeHeight="251672576" behindDoc="1" locked="0" layoutInCell="1" allowOverlap="1" wp14:anchorId="07A43112" wp14:editId="204A9689">
            <wp:simplePos x="0" y="0"/>
            <wp:positionH relativeFrom="column">
              <wp:posOffset>1076325</wp:posOffset>
            </wp:positionH>
            <wp:positionV relativeFrom="paragraph">
              <wp:posOffset>19685</wp:posOffset>
            </wp:positionV>
            <wp:extent cx="4078605" cy="2962275"/>
            <wp:effectExtent l="0" t="0" r="0" b="9525"/>
            <wp:wrapTight wrapText="bothSides">
              <wp:wrapPolygon edited="0">
                <wp:start x="0" y="0"/>
                <wp:lineTo x="0" y="21531"/>
                <wp:lineTo x="21489" y="21531"/>
                <wp:lineTo x="21489" y="0"/>
                <wp:lineTo x="0" y="0"/>
              </wp:wrapPolygon>
            </wp:wrapTight>
            <wp:docPr id="1683774607" name="Image 3" descr="Transmission de puissance sans fil par couplage inductif résonant à base de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de puissance sans fil par couplage inductif résonant à base de  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60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559BF" w14:textId="23AB0941" w:rsidR="00DC5B71" w:rsidRDefault="00DC5B71" w:rsidP="002676EC">
      <w:pPr>
        <w:rPr>
          <w:rStyle w:val="Titre2Car"/>
          <w:b w:val="0"/>
          <w:bCs w:val="0"/>
        </w:rPr>
      </w:pPr>
    </w:p>
    <w:p w14:paraId="38D389B6" w14:textId="77777777" w:rsidR="00DC5B71" w:rsidRDefault="00DC5B71" w:rsidP="002676EC">
      <w:pPr>
        <w:rPr>
          <w:rStyle w:val="Titre2Car"/>
          <w:b w:val="0"/>
          <w:bCs w:val="0"/>
        </w:rPr>
      </w:pPr>
    </w:p>
    <w:p w14:paraId="7012EBBB" w14:textId="77777777" w:rsidR="00DC5B71" w:rsidRDefault="00DC5B71" w:rsidP="002676EC">
      <w:pPr>
        <w:rPr>
          <w:rStyle w:val="Titre2Car"/>
          <w:b w:val="0"/>
          <w:bCs w:val="0"/>
        </w:rPr>
      </w:pPr>
    </w:p>
    <w:p w14:paraId="733E3ABB" w14:textId="77777777" w:rsidR="00DC5B71" w:rsidRDefault="00DC5B71" w:rsidP="002676EC">
      <w:pPr>
        <w:rPr>
          <w:rStyle w:val="Titre2Car"/>
          <w:b w:val="0"/>
          <w:bCs w:val="0"/>
        </w:rPr>
      </w:pPr>
    </w:p>
    <w:p w14:paraId="598AEB45" w14:textId="77777777" w:rsidR="00DC5B71" w:rsidRDefault="00DC5B71" w:rsidP="002676EC">
      <w:pPr>
        <w:rPr>
          <w:rStyle w:val="Titre2Car"/>
          <w:b w:val="0"/>
          <w:bCs w:val="0"/>
        </w:rPr>
      </w:pPr>
    </w:p>
    <w:p w14:paraId="799CF03B" w14:textId="77777777" w:rsidR="00DC5B71" w:rsidRDefault="00DC5B71" w:rsidP="002676EC">
      <w:pPr>
        <w:rPr>
          <w:rStyle w:val="Titre2Car"/>
          <w:b w:val="0"/>
          <w:bCs w:val="0"/>
        </w:rPr>
      </w:pPr>
    </w:p>
    <w:p w14:paraId="1010885B" w14:textId="77777777" w:rsidR="00DC5B71" w:rsidRDefault="00DC5B71" w:rsidP="002676EC">
      <w:pPr>
        <w:rPr>
          <w:rStyle w:val="Titre2Car"/>
          <w:b w:val="0"/>
          <w:bCs w:val="0"/>
        </w:rPr>
      </w:pPr>
    </w:p>
    <w:p w14:paraId="7FE1677F" w14:textId="77777777" w:rsidR="00DC5B71" w:rsidRDefault="00DC5B71" w:rsidP="002676EC">
      <w:pPr>
        <w:rPr>
          <w:rStyle w:val="Titre2Car"/>
          <w:b w:val="0"/>
          <w:bCs w:val="0"/>
        </w:rPr>
      </w:pPr>
    </w:p>
    <w:p w14:paraId="5A0E2CB1" w14:textId="77777777" w:rsidR="00DC5B71" w:rsidRDefault="00DC5B71" w:rsidP="002676EC">
      <w:pPr>
        <w:rPr>
          <w:rStyle w:val="Titre2Car"/>
          <w:b w:val="0"/>
          <w:bCs w:val="0"/>
        </w:rPr>
      </w:pPr>
    </w:p>
    <w:p w14:paraId="298F1830" w14:textId="77777777" w:rsidR="00DC5B71" w:rsidRDefault="00DC5B71" w:rsidP="002676EC">
      <w:pPr>
        <w:rPr>
          <w:rStyle w:val="Titre2Car"/>
          <w:b w:val="0"/>
          <w:bCs w:val="0"/>
        </w:rPr>
      </w:pPr>
    </w:p>
    <w:p w14:paraId="00080FD0" w14:textId="77777777" w:rsidR="00DC5B71" w:rsidRDefault="00DC5B71" w:rsidP="002676EC">
      <w:pPr>
        <w:rPr>
          <w:rStyle w:val="Titre2Car"/>
          <w:b w:val="0"/>
          <w:bCs w:val="0"/>
        </w:rPr>
      </w:pPr>
    </w:p>
    <w:p w14:paraId="77B066A8" w14:textId="77777777" w:rsidR="00DC5B71" w:rsidRDefault="00DC5B71" w:rsidP="002676EC">
      <w:pPr>
        <w:rPr>
          <w:rStyle w:val="Titre2Car"/>
          <w:b w:val="0"/>
          <w:bCs w:val="0"/>
        </w:rPr>
      </w:pPr>
    </w:p>
    <w:p w14:paraId="72509C8A" w14:textId="77777777" w:rsidR="00DC5B71" w:rsidRDefault="00DC5B71" w:rsidP="002676EC">
      <w:pPr>
        <w:rPr>
          <w:rStyle w:val="Titre2Car"/>
          <w:b w:val="0"/>
          <w:bCs w:val="0"/>
        </w:rPr>
      </w:pPr>
    </w:p>
    <w:p w14:paraId="0F44BBB1" w14:textId="77777777" w:rsidR="00DC5B71" w:rsidRDefault="00DC5B71" w:rsidP="002676EC">
      <w:pPr>
        <w:rPr>
          <w:rStyle w:val="Titre2Car"/>
          <w:b w:val="0"/>
          <w:bCs w:val="0"/>
        </w:rPr>
      </w:pPr>
    </w:p>
    <w:p w14:paraId="6A86D82B" w14:textId="77777777" w:rsidR="00DC5B71" w:rsidRDefault="00DC5B71" w:rsidP="002676EC">
      <w:pPr>
        <w:rPr>
          <w:rStyle w:val="Titre2Car"/>
          <w:b w:val="0"/>
          <w:bCs w:val="0"/>
        </w:rPr>
      </w:pPr>
    </w:p>
    <w:p w14:paraId="3249C9B0" w14:textId="77777777" w:rsidR="00DC5B71" w:rsidRDefault="00DC5B71" w:rsidP="002676EC">
      <w:pPr>
        <w:rPr>
          <w:rStyle w:val="Titre2Car"/>
          <w:b w:val="0"/>
          <w:bCs w:val="0"/>
        </w:rPr>
      </w:pPr>
    </w:p>
    <w:p w14:paraId="702877B9" w14:textId="77777777" w:rsidR="00DC5B71" w:rsidRDefault="00DC5B71" w:rsidP="002676EC">
      <w:pPr>
        <w:rPr>
          <w:rStyle w:val="Titre2Car"/>
          <w:b w:val="0"/>
          <w:bCs w:val="0"/>
        </w:rPr>
      </w:pPr>
    </w:p>
    <w:p w14:paraId="39F05512" w14:textId="77777777" w:rsidR="00DC5B71" w:rsidRDefault="00DC5B71" w:rsidP="002676EC">
      <w:pPr>
        <w:rPr>
          <w:rStyle w:val="Titre2Car"/>
          <w:b w:val="0"/>
          <w:bCs w:val="0"/>
        </w:rPr>
      </w:pPr>
    </w:p>
    <w:p w14:paraId="16BBA86F" w14:textId="37339919" w:rsidR="00DC5B71" w:rsidRDefault="00DC5B71" w:rsidP="002676EC">
      <w:pPr>
        <w:rPr>
          <w:rStyle w:val="Titre2Car"/>
          <w:b w:val="0"/>
          <w:bCs w:val="0"/>
        </w:rPr>
      </w:pPr>
      <w:bookmarkStart w:id="114" w:name="_Toc228354360"/>
      <w:r>
        <w:rPr>
          <w:rStyle w:val="Titre2Car"/>
          <w:b w:val="0"/>
          <w:bCs w:val="0"/>
        </w:rPr>
        <w:t>L’émetteur primaire fait circuler un courant alternatif dans sa propre bobine. Selon la loi d’Ampère, tout courant circulant dans un conducteur génère un champ magnétique autour de lui.</w:t>
      </w:r>
      <w:bookmarkEnd w:id="114"/>
      <w:r>
        <w:rPr>
          <w:rStyle w:val="Titre2Car"/>
          <w:b w:val="0"/>
          <w:bCs w:val="0"/>
        </w:rPr>
        <w:t xml:space="preserve"> </w:t>
      </w:r>
    </w:p>
    <w:p w14:paraId="3BDC24AD" w14:textId="77777777" w:rsidR="00DC5B71" w:rsidRDefault="00DC5B71" w:rsidP="002676EC">
      <w:pPr>
        <w:rPr>
          <w:rStyle w:val="Titre2Car"/>
          <w:b w:val="0"/>
          <w:bCs w:val="0"/>
        </w:rPr>
      </w:pPr>
    </w:p>
    <w:p w14:paraId="1DCDCF70" w14:textId="4230E40C" w:rsidR="00DC5B71" w:rsidRDefault="00DC5B71" w:rsidP="002676EC">
      <w:pPr>
        <w:rPr>
          <w:rStyle w:val="Titre2Car"/>
          <w:b w:val="0"/>
          <w:bCs w:val="0"/>
        </w:rPr>
      </w:pPr>
      <w:bookmarkStart w:id="115" w:name="_Toc228354361"/>
      <w:r>
        <w:rPr>
          <w:rStyle w:val="Titre2Car"/>
          <w:b w:val="0"/>
          <w:bCs w:val="0"/>
        </w:rPr>
        <w:t>Ce même champ magnétique traverse l’espace et « baigne » l’antenne du tag passif.</w:t>
      </w:r>
      <w:bookmarkEnd w:id="115"/>
    </w:p>
    <w:p w14:paraId="4806F09B" w14:textId="77777777" w:rsidR="00DC5B71" w:rsidRDefault="00DC5B71" w:rsidP="002676EC">
      <w:pPr>
        <w:rPr>
          <w:rStyle w:val="Titre2Car"/>
          <w:b w:val="0"/>
          <w:bCs w:val="0"/>
        </w:rPr>
      </w:pPr>
    </w:p>
    <w:p w14:paraId="0E9D196B" w14:textId="7A30149F" w:rsidR="00DC5B71" w:rsidRDefault="00DC5B71" w:rsidP="002676EC">
      <w:pPr>
        <w:rPr>
          <w:rStyle w:val="Titre2Car"/>
          <w:b w:val="0"/>
          <w:bCs w:val="0"/>
        </w:rPr>
      </w:pPr>
      <w:bookmarkStart w:id="116" w:name="_Toc228354362"/>
      <w:r>
        <w:rPr>
          <w:rStyle w:val="Titre2Car"/>
          <w:b w:val="0"/>
          <w:bCs w:val="0"/>
        </w:rPr>
        <w:t>Le tag secondaire quant a lui est soumis à la loi de Faraday qui dit que : un champ magnétique variable qui traverse une bobine y induit une force électromotrice (tension). C’est ainsi que le tag reçoit son énergie, il « récupère » en quelque sorte l’électricité du champ magnétique du lecteur pour alimenter sa propre puce</w:t>
      </w:r>
      <w:bookmarkEnd w:id="116"/>
    </w:p>
    <w:p w14:paraId="46D02E47" w14:textId="77777777" w:rsidR="00DC5B71" w:rsidRDefault="00DC5B71" w:rsidP="002676EC">
      <w:pPr>
        <w:rPr>
          <w:rStyle w:val="Titre2Car"/>
          <w:b w:val="0"/>
          <w:bCs w:val="0"/>
        </w:rPr>
      </w:pPr>
    </w:p>
    <w:p w14:paraId="0B834C97" w14:textId="3D4700BF" w:rsidR="00DC5B71" w:rsidRDefault="00DC5B71" w:rsidP="002676EC">
      <w:pPr>
        <w:rPr>
          <w:rStyle w:val="Titre2Car"/>
          <w:b w:val="0"/>
          <w:bCs w:val="0"/>
        </w:rPr>
      </w:pPr>
      <w:bookmarkStart w:id="117" w:name="_Toc228354363"/>
      <w:r>
        <w:rPr>
          <w:rStyle w:val="Titre2Car"/>
          <w:b w:val="0"/>
          <w:bCs w:val="0"/>
        </w:rPr>
        <w:t>Une fois alimenté, le tag secondaire modifie sa propre charge électrique, ce qui crée des micro-variations dans le champ magnétique. Le lecteur détecte ces variations et les traduits en données binaires.</w:t>
      </w:r>
      <w:bookmarkEnd w:id="117"/>
    </w:p>
    <w:p w14:paraId="25CABB0D" w14:textId="77777777" w:rsidR="00DC5B71" w:rsidRDefault="00DC5B71" w:rsidP="002676EC">
      <w:pPr>
        <w:rPr>
          <w:rStyle w:val="Titre2Car"/>
          <w:b w:val="0"/>
          <w:bCs w:val="0"/>
        </w:rPr>
      </w:pPr>
    </w:p>
    <w:p w14:paraId="1AC6C72F" w14:textId="77777777" w:rsidR="00DC5B71" w:rsidRDefault="00DC5B71" w:rsidP="002676EC">
      <w:pPr>
        <w:rPr>
          <w:rStyle w:val="Titre2Car"/>
          <w:b w:val="0"/>
          <w:bCs w:val="0"/>
        </w:rPr>
      </w:pPr>
    </w:p>
    <w:p w14:paraId="7B156260" w14:textId="704455A6" w:rsidR="00DC5B71" w:rsidRPr="007171AB" w:rsidRDefault="00DC5B71" w:rsidP="00DC5B71">
      <w:pPr>
        <w:pStyle w:val="Paragraphedeliste"/>
        <w:numPr>
          <w:ilvl w:val="0"/>
          <w:numId w:val="47"/>
        </w:numPr>
        <w:rPr>
          <w:rStyle w:val="Titre2Car"/>
          <w:b w:val="0"/>
          <w:bCs w:val="0"/>
        </w:rPr>
      </w:pPr>
      <w:bookmarkStart w:id="118" w:name="_Toc228354364"/>
      <w:r>
        <w:rPr>
          <w:rStyle w:val="Titre2Car"/>
        </w:rPr>
        <w:lastRenderedPageBreak/>
        <w:t>Pourquoi précisément 13,56 MHz ?</w:t>
      </w:r>
      <w:bookmarkEnd w:id="118"/>
    </w:p>
    <w:p w14:paraId="765E119E" w14:textId="77777777" w:rsidR="007171AB" w:rsidRPr="00DC5B71" w:rsidRDefault="007171AB" w:rsidP="007171AB">
      <w:pPr>
        <w:pStyle w:val="Paragraphedeliste"/>
        <w:ind w:left="1080"/>
        <w:rPr>
          <w:rStyle w:val="Titre2Car"/>
          <w:b w:val="0"/>
          <w:bCs w:val="0"/>
        </w:rPr>
      </w:pPr>
    </w:p>
    <w:p w14:paraId="050E7AD7" w14:textId="529B29E4" w:rsidR="007171AB" w:rsidRDefault="00DC5B71" w:rsidP="00DC5B71">
      <w:pPr>
        <w:rPr>
          <w:rStyle w:val="Titre2Car"/>
          <w:b w:val="0"/>
          <w:bCs w:val="0"/>
        </w:rPr>
      </w:pPr>
      <w:bookmarkStart w:id="119" w:name="_Toc228354365"/>
      <w:r>
        <w:rPr>
          <w:rStyle w:val="Titre2Car"/>
          <w:b w:val="0"/>
          <w:bCs w:val="0"/>
        </w:rPr>
        <w:t xml:space="preserve">Contrairement a ce que l’on pourrait penser, ce chiffre n’est pas dû </w:t>
      </w:r>
      <w:r w:rsidR="007171AB">
        <w:rPr>
          <w:rStyle w:val="Titre2Car"/>
          <w:b w:val="0"/>
          <w:bCs w:val="0"/>
        </w:rPr>
        <w:t>à</w:t>
      </w:r>
      <w:r>
        <w:rPr>
          <w:rStyle w:val="Titre2Car"/>
          <w:b w:val="0"/>
          <w:bCs w:val="0"/>
        </w:rPr>
        <w:t xml:space="preserve"> la physique en elle-même, mais a un mélange de règlementation et d’efficacité technique</w:t>
      </w:r>
      <w:r w:rsidR="007171AB">
        <w:rPr>
          <w:rStyle w:val="Titre2Car"/>
          <w:b w:val="0"/>
          <w:bCs w:val="0"/>
        </w:rPr>
        <w:t> :</w:t>
      </w:r>
      <w:bookmarkEnd w:id="119"/>
    </w:p>
    <w:p w14:paraId="621997D5" w14:textId="77777777" w:rsidR="00DC5B71" w:rsidRDefault="00DC5B71" w:rsidP="00DC5B71">
      <w:pPr>
        <w:rPr>
          <w:rStyle w:val="Titre2Car"/>
          <w:b w:val="0"/>
          <w:bCs w:val="0"/>
        </w:rPr>
      </w:pPr>
    </w:p>
    <w:p w14:paraId="338DF17E" w14:textId="34DCA7F4" w:rsidR="00DC5B71" w:rsidRDefault="007171AB" w:rsidP="007171AB">
      <w:pPr>
        <w:rPr>
          <w:rStyle w:val="Titre2Car"/>
          <w:b w:val="0"/>
          <w:bCs w:val="0"/>
        </w:rPr>
      </w:pPr>
      <w:bookmarkStart w:id="120" w:name="_Toc228354366"/>
      <w:r>
        <w:rPr>
          <w:rStyle w:val="Titre2Car"/>
          <w:b w:val="0"/>
          <w:bCs w:val="0"/>
        </w:rPr>
        <w:t>Sur le plan règlementaire, l’union internationale des télécommunications (UIT) réserve des fréquences pour des usages non liés aux télécommunications longue distance (FM/5G). La bande 13,56 MHz est une bande libre de licence mondiale.</w:t>
      </w:r>
      <w:bookmarkEnd w:id="120"/>
    </w:p>
    <w:p w14:paraId="2836919A" w14:textId="77777777" w:rsidR="007171AB" w:rsidRDefault="007171AB" w:rsidP="007171AB">
      <w:pPr>
        <w:rPr>
          <w:rStyle w:val="Titre2Car"/>
          <w:b w:val="0"/>
          <w:bCs w:val="0"/>
        </w:rPr>
      </w:pPr>
    </w:p>
    <w:p w14:paraId="5595F659" w14:textId="6CBE7DBD" w:rsidR="007171AB" w:rsidRDefault="007171AB" w:rsidP="007171AB">
      <w:pPr>
        <w:rPr>
          <w:rStyle w:val="Titre2Car"/>
          <w:b w:val="0"/>
          <w:bCs w:val="0"/>
        </w:rPr>
      </w:pPr>
      <w:bookmarkStart w:id="121" w:name="_Toc228354367"/>
      <w:r>
        <w:rPr>
          <w:rStyle w:val="Titre2Car"/>
          <w:b w:val="0"/>
          <w:bCs w:val="0"/>
        </w:rPr>
        <w:t>Sur le plan technique, la fréquence 13,56 MHz offre un excellent équilibre permettant de fabriquer des antennes assez petites pour tenir dans une carte de crédit ou un téléphone, tout en restant très efficaces pour le transfert d’énergie par induction.</w:t>
      </w:r>
      <w:bookmarkEnd w:id="121"/>
    </w:p>
    <w:p w14:paraId="78C6EC1F" w14:textId="77777777" w:rsidR="007171AB" w:rsidRPr="007171AB" w:rsidRDefault="007171AB" w:rsidP="007171AB">
      <w:pPr>
        <w:rPr>
          <w:rStyle w:val="Titre2Car"/>
          <w:b w:val="0"/>
          <w:bCs w:val="0"/>
        </w:rPr>
      </w:pPr>
    </w:p>
    <w:p w14:paraId="17A4E84F" w14:textId="094EB77B" w:rsidR="00981738" w:rsidRDefault="00981738" w:rsidP="007171AB">
      <w:pPr>
        <w:pStyle w:val="Titre1"/>
        <w:rPr>
          <w:rStyle w:val="Titre2Car"/>
          <w:b/>
          <w:bCs/>
        </w:rPr>
      </w:pPr>
      <w:bookmarkStart w:id="122" w:name="_Toc228354368"/>
      <w:r w:rsidRPr="00981738">
        <w:rPr>
          <w:rStyle w:val="Titre2Car"/>
          <w:b/>
          <w:bCs/>
        </w:rPr>
        <w:t>Avancement du projet</w:t>
      </w:r>
      <w:bookmarkEnd w:id="122"/>
      <w:r w:rsidRPr="00981738">
        <w:rPr>
          <w:rStyle w:val="Titre2Car"/>
          <w:b/>
          <w:bCs/>
        </w:rPr>
        <w:t xml:space="preserve"> </w:t>
      </w:r>
    </w:p>
    <w:p w14:paraId="0A34559D" w14:textId="77777777" w:rsidR="007171AB" w:rsidRDefault="007171AB" w:rsidP="007171AB">
      <w:pPr>
        <w:pStyle w:val="Titre1"/>
        <w:numPr>
          <w:ilvl w:val="0"/>
          <w:numId w:val="0"/>
        </w:numPr>
        <w:ind w:left="360"/>
      </w:pPr>
    </w:p>
    <w:p w14:paraId="191A515B" w14:textId="712044F8" w:rsidR="00981738" w:rsidRDefault="00981738" w:rsidP="00981738">
      <w:pPr>
        <w:pStyle w:val="Titre2"/>
      </w:pPr>
      <w:bookmarkStart w:id="123" w:name="_Toc228354369"/>
      <w:r>
        <w:t>Récapitulatif des tâches réalisées</w:t>
      </w:r>
      <w:bookmarkEnd w:id="123"/>
    </w:p>
    <w:p w14:paraId="5660B7F8" w14:textId="77777777" w:rsidR="00224944" w:rsidRDefault="00224944" w:rsidP="00224944"/>
    <w:p w14:paraId="21AFD272" w14:textId="43420258" w:rsidR="00981738" w:rsidRDefault="00981738" w:rsidP="00224944">
      <w:pPr>
        <w:rPr>
          <w:i/>
          <w:iCs/>
        </w:rPr>
      </w:pPr>
      <w:r w:rsidRPr="00224944">
        <w:rPr>
          <w:i/>
          <w:iCs/>
        </w:rPr>
        <w:t>Infrastructure &amp; Déploiement</w:t>
      </w:r>
    </w:p>
    <w:p w14:paraId="103102B8" w14:textId="77777777" w:rsidR="00224944" w:rsidRPr="00224944" w:rsidRDefault="00224944" w:rsidP="00981738">
      <w:pPr>
        <w:rPr>
          <w:i/>
          <w:iCs/>
        </w:rPr>
      </w:pPr>
    </w:p>
    <w:p w14:paraId="712936B4" w14:textId="4B9F1BE7" w:rsidR="00981738" w:rsidRDefault="00981738" w:rsidP="00981738">
      <w:pPr>
        <w:ind w:firstLine="720"/>
      </w:pPr>
      <w:r>
        <w:t xml:space="preserve">- Mise en place du serveur physique </w:t>
      </w:r>
      <w:r w:rsidR="00185D94">
        <w:t>Supermicro AS-1114S-WTRT</w:t>
      </w:r>
      <w:r>
        <w:t xml:space="preserve"> avec Proxmox</w:t>
      </w:r>
    </w:p>
    <w:p w14:paraId="552488AE" w14:textId="108251CD" w:rsidR="00981738" w:rsidRDefault="00981738" w:rsidP="00981738">
      <w:pPr>
        <w:ind w:firstLine="720"/>
      </w:pPr>
      <w:r>
        <w:t>- Création de la Machine Virtuelle Debian pour héberger les conteneurs Docker</w:t>
      </w:r>
    </w:p>
    <w:p w14:paraId="759C6DA0" w14:textId="283D2B27" w:rsidR="00981738" w:rsidRDefault="00981738" w:rsidP="00981738">
      <w:pPr>
        <w:ind w:firstLine="720"/>
      </w:pPr>
      <w:r>
        <w:t>- Configuration de Docker et Docker Compose pour l'ensemble de l'application</w:t>
      </w:r>
    </w:p>
    <w:p w14:paraId="0D267AFB" w14:textId="75C04C71" w:rsidR="00981738" w:rsidRDefault="00981738" w:rsidP="00981738">
      <w:pPr>
        <w:ind w:left="720"/>
      </w:pPr>
      <w:r>
        <w:t>- Conteneurisation complète de l'application (image Docker multi-stage avec Node.js 25 Alpine)</w:t>
      </w:r>
    </w:p>
    <w:p w14:paraId="1848995F" w14:textId="0CC7649E" w:rsidR="00981738" w:rsidRDefault="00981738" w:rsidP="00981738">
      <w:pPr>
        <w:ind w:firstLine="720"/>
      </w:pPr>
      <w:r>
        <w:t>- Publication automatique de l'image Docker sur GitHub Container Registry (ghcr.io)</w:t>
      </w:r>
    </w:p>
    <w:p w14:paraId="34308F1B" w14:textId="4AABC338" w:rsidR="00981738" w:rsidRDefault="00981738" w:rsidP="00981738">
      <w:pPr>
        <w:ind w:firstLine="720"/>
      </w:pPr>
      <w:r>
        <w:t>- Mise en place du conteneur PostgreSQL 16 avec volumes persistants et healthcheck</w:t>
      </w:r>
    </w:p>
    <w:p w14:paraId="45EEBE1F" w14:textId="7C27D710" w:rsidR="00981738" w:rsidRDefault="00981738" w:rsidP="00981738">
      <w:pPr>
        <w:ind w:firstLine="720"/>
      </w:pPr>
      <w:r>
        <w:t>- Configuration de nginx comme reverse proxy et serveur web pour la PWA</w:t>
      </w:r>
    </w:p>
    <w:p w14:paraId="730097C1" w14:textId="5D4EB646" w:rsidR="00981738" w:rsidRDefault="00981738" w:rsidP="00981738">
      <w:pPr>
        <w:ind w:firstLine="720"/>
      </w:pPr>
      <w:r>
        <w:t>- Mise en place du pipeline CI/CD avec GitHub Actions (build et déploiement automatique)</w:t>
      </w:r>
    </w:p>
    <w:p w14:paraId="78CAC7E9" w14:textId="2BF32AB9" w:rsidR="00981738" w:rsidRDefault="00981738" w:rsidP="00981738">
      <w:pPr>
        <w:ind w:left="720"/>
      </w:pPr>
      <w:r>
        <w:t>- Configuration réseau LAN : filtrage des accès par sous-réseau CIDR (middleware network_filter)</w:t>
      </w:r>
    </w:p>
    <w:p w14:paraId="16643F24" w14:textId="4F1A2309" w:rsidR="00981738" w:rsidRDefault="00981738" w:rsidP="00981738">
      <w:pPr>
        <w:ind w:firstLine="720"/>
      </w:pPr>
      <w:r>
        <w:t>- Blocage de l'accès VPN pour les élèves afin de prévenir la fraude</w:t>
      </w:r>
    </w:p>
    <w:p w14:paraId="55615C65" w14:textId="77777777" w:rsidR="00185D94" w:rsidRDefault="00185D94" w:rsidP="00981738">
      <w:pPr>
        <w:ind w:firstLine="720"/>
      </w:pPr>
    </w:p>
    <w:p w14:paraId="3CA92C95" w14:textId="7126FB1A"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4FA01AB4" w:rsidR="00981738" w:rsidRDefault="00981738" w:rsidP="00981738">
      <w:pPr>
        <w:ind w:left="720"/>
      </w:pPr>
      <w:r>
        <w:t>-Développement complet de l'API REST sous Express 5 avec architecture modulaire (routes, middlewares, workflows, commons)</w:t>
      </w:r>
    </w:p>
    <w:p w14:paraId="254C13E0" w14:textId="20DE9E70" w:rsidR="00981738" w:rsidRDefault="00981738" w:rsidP="00981738">
      <w:pPr>
        <w:ind w:left="720"/>
      </w:pPr>
      <w:r>
        <w:t>- Mise en place de l'ORM Prisma (v7.7) avec PostgreSQL pour la gestion de la base de données</w:t>
      </w:r>
    </w:p>
    <w:p w14:paraId="72A335D0" w14:textId="21929D37" w:rsidR="00981738" w:rsidRDefault="00981738" w:rsidP="00981738">
      <w:pPr>
        <w:ind w:left="720"/>
      </w:pPr>
      <w:r>
        <w:t>- Schéma de base de données complet : User, Room, Class, CourseSession, AttendanceRecord, NfcScan, BrowserSession</w:t>
      </w:r>
    </w:p>
    <w:p w14:paraId="7A546AAA" w14:textId="0B6D4FCB" w:rsidR="00981738" w:rsidRDefault="00981738" w:rsidP="00981738">
      <w:pPr>
        <w:ind w:firstLine="720"/>
      </w:pPr>
      <w:r>
        <w:t>- Système de rôles RBAC (student, teacher, staff, admin) avec middleware require_access</w:t>
      </w:r>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Récupération et compression des avatars utilisateurs depuis Microsoft Graph API (via sharp)</w:t>
      </w:r>
    </w:p>
    <w:p w14:paraId="1648FF84" w14:textId="3BE03043" w:rsidR="00981738" w:rsidRDefault="00981738" w:rsidP="00981738">
      <w:pPr>
        <w:ind w:firstLine="720"/>
      </w:pPr>
      <w:r>
        <w:t>- Correspondance automatique des comptes Office 365 avec les comptes EcoleDirecte</w:t>
      </w:r>
    </w:p>
    <w:p w14:paraId="097F227B" w14:textId="671C0ED2" w:rsidR="00981738" w:rsidRDefault="00981738" w:rsidP="00981738">
      <w:pPr>
        <w:ind w:left="720"/>
      </w:pPr>
      <w:r>
        <w:t>- Workflow d'import automatique des données EcoleDirecte vers la BDD (salles, classes, utilisateurs, emplois du temps)</w:t>
      </w:r>
    </w:p>
    <w:p w14:paraId="6D5A6CA6" w14:textId="46051939" w:rsidR="00981738" w:rsidRDefault="00981738" w:rsidP="00981738">
      <w:pPr>
        <w:ind w:left="720"/>
      </w:pPr>
      <w:r>
        <w:t>- Import automatique au démarrage + planification CRON (quotidien à 6h pour tout, toutes les 5 min pour l'EDT)</w:t>
      </w:r>
    </w:p>
    <w:p w14:paraId="4106FD56" w14:textId="41CB2232" w:rsidR="00981738" w:rsidRDefault="00981738" w:rsidP="00981738">
      <w:pPr>
        <w:ind w:firstLine="720"/>
      </w:pPr>
      <w:r>
        <w:t>- Routes NFC : scan avec logique métier différenciée selon le rôle (élève, enseignant, staff)</w:t>
      </w:r>
    </w:p>
    <w:p w14:paraId="4431AEC6" w14:textId="7EF1C5AC" w:rsidR="00981738" w:rsidRDefault="00981738" w:rsidP="00981738">
      <w:pPr>
        <w:ind w:firstLine="720"/>
      </w:pPr>
      <w:r>
        <w:t>- Workflow eleveScan.js : vérification du cours en cours pour l'élève dans la salle scannée</w:t>
      </w:r>
    </w:p>
    <w:p w14:paraId="410AB64D" w14:textId="4936BEBB" w:rsidR="00981738" w:rsidRDefault="00981738" w:rsidP="00981738">
      <w:pPr>
        <w:ind w:firstLine="720"/>
      </w:pPr>
      <w:r>
        <w:t>- Workflow enseignantScan.js : vérification de l'affectation du professeur au cours en cours</w:t>
      </w:r>
    </w:p>
    <w:p w14:paraId="53006FAE" w14:textId="26F72A13" w:rsidR="00981738" w:rsidRDefault="00981738" w:rsidP="00981738">
      <w:pPr>
        <w:ind w:left="720"/>
      </w:pPr>
      <w:r>
        <w:t>- Gestion des présences : consultation par session, validation manuelle par le professeur, historique personnel</w:t>
      </w:r>
    </w:p>
    <w:p w14:paraId="52C93988" w14:textId="42C00AFA" w:rsidR="00981738" w:rsidRDefault="00981738" w:rsidP="00981738">
      <w:pPr>
        <w:ind w:firstLine="720"/>
      </w:pPr>
      <w:r>
        <w:t>- Routes d'administration : gestion des utilisateurs, sessions, présences, logs NFC</w:t>
      </w:r>
    </w:p>
    <w:p w14:paraId="0CB0EFA6" w14:textId="1B07505A" w:rsidR="00981738" w:rsidRDefault="00981738" w:rsidP="00981738">
      <w:pPr>
        <w:ind w:firstLine="720"/>
      </w:pPr>
      <w:r>
        <w:t>- Nettoyage automatique des sessions expirées (toutes les heures)</w:t>
      </w:r>
    </w:p>
    <w:p w14:paraId="7AE67397" w14:textId="1AFF6348" w:rsidR="00981738" w:rsidRDefault="00981738" w:rsidP="00981738">
      <w:pPr>
        <w:ind w:firstLine="720"/>
      </w:pPr>
      <w:r>
        <w:t>- Génération de PDF de feuilles de présence (via pdfkit)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lastRenderedPageBreak/>
        <w:t>- Documentation API interactive avec Swagger UI (15+ endpoints documentés)</w:t>
      </w:r>
    </w:p>
    <w:p w14:paraId="07CDF021" w14:textId="0BE4BC2B" w:rsidR="00981738" w:rsidRDefault="00981738" w:rsidP="00981738">
      <w:pPr>
        <w:ind w:firstLine="720"/>
      </w:pPr>
      <w:r>
        <w:t>- Gestion centralisée de la configuration (dotenv, .env.example)</w:t>
      </w: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7777777" w:rsidR="00224944" w:rsidRDefault="00224944" w:rsidP="00981738">
      <w:pPr>
        <w:ind w:firstLine="720"/>
      </w:pPr>
    </w:p>
    <w:p w14:paraId="49F56741" w14:textId="3BFCA275" w:rsidR="00981738" w:rsidRDefault="00981738" w:rsidP="00981738">
      <w:pPr>
        <w:ind w:firstLine="720"/>
      </w:pPr>
      <w:r>
        <w:t>-Mise en place de la PWA avec manifest.json et Service Worker (sw.js)</w:t>
      </w:r>
    </w:p>
    <w:p w14:paraId="5E64316A" w14:textId="77777777" w:rsidR="00981738" w:rsidRDefault="00981738" w:rsidP="00981738">
      <w:pPr>
        <w:ind w:firstLine="720"/>
      </w:pPr>
      <w:r>
        <w:t>- Page de login Office 365 avec redirection OAuth2</w:t>
      </w:r>
    </w:p>
    <w:p w14:paraId="670E06F0" w14:textId="5C21AED0"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Fonctionnalité de scan NFC intégrée (passage du nfcUid via paramètre URL)</w:t>
      </w:r>
    </w:p>
    <w:p w14:paraId="7EA44323" w14:textId="1A240E7B" w:rsidR="00981738" w:rsidRDefault="00981738" w:rsidP="00981738">
      <w:pPr>
        <w:ind w:firstLine="720"/>
      </w:pPr>
      <w:r>
        <w:t>- Détection de l'installation PWA avec invite d'installation (Android/Desktop et iOS/Safari)</w:t>
      </w:r>
    </w:p>
    <w:p w14:paraId="7EB07FE2" w14:textId="7DB76F02" w:rsidR="00981738" w:rsidRDefault="00981738" w:rsidP="00981738">
      <w:pPr>
        <w:ind w:firstLine="720"/>
      </w:pPr>
      <w:r>
        <w:t>- Utilisation de Tailwind CSS v4 pour le design responsive</w:t>
      </w: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7EBB238A" w:rsidR="00981738" w:rsidRPr="00224944" w:rsidRDefault="00224944" w:rsidP="00224944">
      <w:r>
        <w:rPr>
          <w:i/>
          <w:iCs/>
        </w:rPr>
        <w:br/>
      </w:r>
    </w:p>
    <w:p w14:paraId="79A30579" w14:textId="45510B61" w:rsidR="00981738" w:rsidRDefault="00981738" w:rsidP="00981738">
      <w:pPr>
        <w:ind w:firstLine="720"/>
      </w:pP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6C548763" w:rsidR="00981738" w:rsidRDefault="00981738" w:rsidP="00981738">
      <w:pPr>
        <w:ind w:firstLine="720"/>
      </w:pPr>
      <w:r>
        <w:t>- Journalisation complète des scans NFC (IP, User-Agent, DeviceId,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4A88D6C5" w:rsidR="00981738" w:rsidRDefault="00981738" w:rsidP="00981738">
      <w:pPr>
        <w:ind w:firstLine="720"/>
      </w:pPr>
      <w:r>
        <w:t>- Fiche de suivi projet v0 et v1</w:t>
      </w:r>
    </w:p>
    <w:p w14:paraId="5FDA218B" w14:textId="0217ECAF" w:rsidR="00981738" w:rsidRDefault="00981738" w:rsidP="00981738">
      <w:pPr>
        <w:ind w:firstLine="720"/>
      </w:pPr>
      <w:r>
        <w:t>- Cahier de recette SAC</w:t>
      </w:r>
    </w:p>
    <w:p w14:paraId="4E45C26A" w14:textId="59F03D5F" w:rsidR="00981738" w:rsidRDefault="00981738" w:rsidP="00981738">
      <w:pPr>
        <w:ind w:firstLine="720"/>
      </w:pPr>
      <w:r>
        <w:t>- Document d'exploitation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Documentation Swagger / OpenAPI de l'API REST</w:t>
      </w:r>
    </w:p>
    <w:p w14:paraId="031742BC" w14:textId="5FB0FA9D" w:rsidR="00981738" w:rsidRDefault="00981738" w:rsidP="00981738">
      <w:pPr>
        <w:ind w:firstLine="720"/>
      </w:pPr>
      <w:r>
        <w:t>- Gestion de projet via GitHub Issues et GitHub Projects (Kanban)</w:t>
      </w:r>
    </w:p>
    <w:p w14:paraId="2E67E790" w14:textId="496DE349" w:rsidR="00981738" w:rsidRDefault="00981738" w:rsidP="00981738">
      <w:pPr>
        <w:ind w:firstLine="720"/>
      </w:pPr>
      <w:r>
        <w:t>- Versionnage Git avec historique de commits structuré (30+ commits)</w:t>
      </w:r>
    </w:p>
    <w:p w14:paraId="1DA7EE78" w14:textId="77777777" w:rsidR="00981738" w:rsidRDefault="00981738" w:rsidP="00981738">
      <w:pPr>
        <w:ind w:firstLine="720"/>
      </w:pPr>
    </w:p>
    <w:p w14:paraId="632B3ACE" w14:textId="04084E27" w:rsidR="00981738" w:rsidRDefault="00981738" w:rsidP="00981738">
      <w:pPr>
        <w:pStyle w:val="Titre2"/>
      </w:pPr>
      <w:bookmarkStart w:id="124" w:name="_Toc228354370"/>
      <w:r>
        <w:t>Tâches restantes à réaliser</w:t>
      </w:r>
      <w:bookmarkEnd w:id="124"/>
    </w:p>
    <w:p w14:paraId="00ABC0A7" w14:textId="77777777" w:rsidR="00224944" w:rsidRPr="00224944" w:rsidRDefault="00224944" w:rsidP="00224944"/>
    <w:p w14:paraId="0C7BEA39" w14:textId="77777777" w:rsidR="00981738" w:rsidRPr="00224944" w:rsidRDefault="00981738" w:rsidP="00981738">
      <w:pPr>
        <w:rPr>
          <w:i/>
          <w:iCs/>
        </w:rPr>
      </w:pPr>
      <w:r w:rsidRPr="00224944">
        <w:rPr>
          <w:i/>
          <w:iCs/>
        </w:rPr>
        <w:t>Frontend – Améliorations de la PWA</w:t>
      </w:r>
    </w:p>
    <w:p w14:paraId="20CF543A" w14:textId="77777777" w:rsidR="00224944" w:rsidRDefault="00224944" w:rsidP="00981738"/>
    <w:p w14:paraId="5613F496" w14:textId="77777777" w:rsidR="00224944" w:rsidRDefault="00224944" w:rsidP="00224944">
      <w:pPr>
        <w:ind w:left="720"/>
      </w:pPr>
      <w:r>
        <w:t>-</w:t>
      </w:r>
      <w:r w:rsidR="00981738">
        <w:t>Développement de l'interface élève complète (page d'accueil, emploi du temps, historique de présences)</w:t>
      </w:r>
    </w:p>
    <w:p w14:paraId="79878BAC" w14:textId="157FE0A9" w:rsidR="00981738" w:rsidRDefault="00224944" w:rsidP="00224944">
      <w:pPr>
        <w:ind w:left="720"/>
      </w:pPr>
      <w:r>
        <w:t xml:space="preserve">- </w:t>
      </w:r>
      <w:r w:rsidR="00981738">
        <w:t>Développement de l'interface enseignant (vue de la classe, gestion de l'appel en temps réel)</w:t>
      </w:r>
    </w:p>
    <w:p w14:paraId="60063E58" w14:textId="618065C0" w:rsidR="00981738" w:rsidRDefault="00224944" w:rsidP="00224944">
      <w:pPr>
        <w:ind w:firstLine="720"/>
      </w:pPr>
      <w:r>
        <w:t xml:space="preserve">- </w:t>
      </w:r>
      <w:r w:rsidR="00981738">
        <w:t>Développement de l'interface administrateur/staff (dashboard, statistiques, gestion des salles)</w:t>
      </w:r>
    </w:p>
    <w:p w14:paraId="13928AA6" w14:textId="04B0CD58" w:rsidR="00981738" w:rsidRDefault="00224944" w:rsidP="00224944">
      <w:pPr>
        <w:ind w:firstLine="720"/>
      </w:pPr>
      <w:r>
        <w:t xml:space="preserve">- </w:t>
      </w:r>
      <w:r w:rsidR="00981738">
        <w:t>Design UI/UX complet</w:t>
      </w:r>
    </w:p>
    <w:p w14:paraId="1336E16E" w14:textId="580159E7" w:rsidR="00981738" w:rsidRDefault="00224944" w:rsidP="00224944">
      <w:pPr>
        <w:ind w:firstLine="720"/>
      </w:pPr>
      <w:r>
        <w:t xml:space="preserve">- </w:t>
      </w:r>
      <w:r w:rsidR="00981738">
        <w:t>Notifications push pour les alertes de scan et rappels</w:t>
      </w:r>
    </w:p>
    <w:p w14:paraId="7410D6B4" w14:textId="77777777" w:rsidR="00224944" w:rsidRDefault="00224944" w:rsidP="00224944">
      <w:pPr>
        <w:ind w:firstLine="720"/>
      </w:pPr>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43F949F2" w14:textId="3DFD6162" w:rsidR="00981738" w:rsidRDefault="00224944" w:rsidP="00224944">
      <w:pPr>
        <w:ind w:left="720"/>
      </w:pPr>
      <w:r>
        <w:t>-</w:t>
      </w:r>
      <w:r w:rsidR="00981738">
        <w:t>Envoi automatique de l'appel vers EcoleDirecte via le compte BOT (synchronisation bidirectionnelle complète)</w:t>
      </w:r>
    </w:p>
    <w:p w14:paraId="4D969651" w14:textId="6CECB815" w:rsidR="00981738" w:rsidRDefault="00224944" w:rsidP="00224944">
      <w:pPr>
        <w:ind w:firstLine="720"/>
      </w:pPr>
      <w:r>
        <w:t xml:space="preserve">- </w:t>
      </w:r>
      <w:r w:rsidR="00981738">
        <w:t>Gestion des retards (différenciation présent/retard/absent avec horodatage précis)</w:t>
      </w:r>
    </w:p>
    <w:p w14:paraId="25116D41" w14:textId="23B449E1" w:rsidR="00981738" w:rsidRDefault="00224944" w:rsidP="00224944">
      <w:pPr>
        <w:ind w:firstLine="720"/>
      </w:pPr>
      <w:r>
        <w:t xml:space="preserve">- </w:t>
      </w:r>
      <w:r w:rsidR="00981738">
        <w:t>Statistiques avancées de présence (taux par classe, par matière, par élève)</w:t>
      </w:r>
    </w:p>
    <w:p w14:paraId="28992990" w14:textId="1EBFAB29" w:rsidR="00981738" w:rsidRDefault="00224944" w:rsidP="00224944">
      <w:pPr>
        <w:ind w:firstLine="720"/>
      </w:pPr>
      <w:r>
        <w:t xml:space="preserve">- </w:t>
      </w:r>
      <w:r w:rsidR="00981738">
        <w:t>Export des données de présence (CSV, PDF récapitulatif)</w:t>
      </w:r>
    </w:p>
    <w:p w14:paraId="16DC2FB7" w14:textId="4F343475" w:rsidR="00981738" w:rsidRDefault="00224944" w:rsidP="00224944">
      <w:pPr>
        <w:ind w:firstLine="720"/>
      </w:pPr>
      <w:r>
        <w:t xml:space="preserve">- </w:t>
      </w:r>
      <w:r w:rsidR="00981738">
        <w:t>Gestion des justificatifs d'absence</w:t>
      </w:r>
    </w:p>
    <w:p w14:paraId="181F2E04" w14:textId="2B92761B" w:rsidR="00981738" w:rsidRDefault="00224944" w:rsidP="00224944">
      <w:pPr>
        <w:ind w:firstLine="720"/>
      </w:pPr>
      <w:r>
        <w:t xml:space="preserve">- </w:t>
      </w:r>
      <w:r w:rsidR="00981738">
        <w:t>Système de notifications en temps réel (WebSocket pour la vue enseignant)</w:t>
      </w:r>
    </w:p>
    <w:p w14:paraId="7F34FB35" w14:textId="77777777" w:rsidR="00981738" w:rsidRDefault="00981738" w:rsidP="00224944">
      <w:pPr>
        <w:ind w:firstLine="720"/>
      </w:pPr>
      <w:r>
        <w:t>Infrastructure &amp; Matériel</w:t>
      </w:r>
    </w:p>
    <w:p w14:paraId="2E962374" w14:textId="339EF2B4" w:rsidR="00981738" w:rsidRDefault="00224944" w:rsidP="00224944">
      <w:pPr>
        <w:ind w:firstLine="720"/>
      </w:pPr>
      <w:r>
        <w:t>-</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lastRenderedPageBreak/>
        <w:t xml:space="preserve">- </w:t>
      </w:r>
      <w:r w:rsidR="00981738">
        <w:t>Mise en place de la surveillance du serveur (monitoring, alertes)</w:t>
      </w:r>
    </w:p>
    <w:p w14:paraId="5D81D841" w14:textId="519EF9E3" w:rsidR="00981738" w:rsidRDefault="00224944" w:rsidP="00224944">
      <w:pPr>
        <w:ind w:firstLine="720"/>
      </w:pPr>
      <w:r>
        <w:t>-</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0D38A9EF" w14:textId="51DBEB66" w:rsidR="002676EC" w:rsidRDefault="00224944" w:rsidP="002676EC">
      <w:pPr>
        <w:ind w:firstLine="720"/>
      </w:pPr>
      <w:r>
        <w:t xml:space="preserve">- </w:t>
      </w:r>
      <w:r w:rsidR="00981738">
        <w:t>Recette finale avec le personnel administratif et les enseignants</w:t>
      </w:r>
    </w:p>
    <w:p w14:paraId="17E32846" w14:textId="77777777" w:rsidR="002676EC" w:rsidRDefault="002676EC" w:rsidP="002676EC">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66F0DD08"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1BAB97BF" w14:textId="639B2E56" w:rsidR="00981738" w:rsidRDefault="00224944" w:rsidP="00224944">
      <w:pPr>
        <w:ind w:firstLine="720"/>
      </w:pPr>
      <w:r>
        <w:t xml:space="preserve">- </w:t>
      </w:r>
      <w:r w:rsidR="00981738">
        <w:t>Préparation du dossier de soutenance E6</w:t>
      </w:r>
    </w:p>
    <w:p w14:paraId="5604E3AD" w14:textId="70CD0386" w:rsidR="00981738" w:rsidRDefault="00224944" w:rsidP="00224944">
      <w:pPr>
        <w:ind w:firstLine="720"/>
      </w:pPr>
      <w:r>
        <w:t xml:space="preserve">- </w:t>
      </w:r>
      <w:r w:rsidR="00981738">
        <w:t>Mise à jour de la fiche de suivi projet (version finale)</w:t>
      </w:r>
    </w:p>
    <w:p w14:paraId="07EF0DA2" w14:textId="77777777" w:rsidR="008C60AB" w:rsidRDefault="008C60AB" w:rsidP="008C60AB"/>
    <w:p w14:paraId="278EA300" w14:textId="198AFE9A" w:rsidR="003756C0" w:rsidRDefault="003756C0" w:rsidP="003756C0">
      <w:pPr>
        <w:pStyle w:val="Titre1"/>
      </w:pPr>
      <w:bookmarkStart w:id="125" w:name="_Toc228354371"/>
      <w:r>
        <w:t>Tableau récapitulatif d'avancement</w:t>
      </w:r>
      <w:bookmarkEnd w:id="125"/>
    </w:p>
    <w:p w14:paraId="1A37EA4E" w14:textId="77777777" w:rsidR="007171AB" w:rsidRDefault="007171AB" w:rsidP="007171AB">
      <w:pPr>
        <w:pStyle w:val="Titre1"/>
        <w:numPr>
          <w:ilvl w:val="0"/>
          <w:numId w:val="0"/>
        </w:numPr>
        <w:ind w:left="360"/>
      </w:pPr>
    </w:p>
    <w:tbl>
      <w:tblPr>
        <w:tblStyle w:val="Grilledutableau"/>
        <w:tblW w:w="0" w:type="auto"/>
        <w:jc w:val="center"/>
        <w:tblLook w:val="04A0" w:firstRow="1" w:lastRow="0" w:firstColumn="1" w:lastColumn="0" w:noHBand="0" w:noVBand="1"/>
      </w:tblPr>
      <w:tblGrid>
        <w:gridCol w:w="2826"/>
        <w:gridCol w:w="1525"/>
        <w:gridCol w:w="1691"/>
        <w:gridCol w:w="3928"/>
      </w:tblGrid>
      <w:tr w:rsidR="003756C0" w14:paraId="36DF99F6" w14:textId="77777777" w:rsidTr="00023FEF">
        <w:trPr>
          <w:jc w:val="center"/>
        </w:trPr>
        <w:tc>
          <w:tcPr>
            <w:tcW w:w="2835" w:type="dxa"/>
            <w:shd w:val="clear" w:color="auto" w:fill="003366"/>
          </w:tcPr>
          <w:p w14:paraId="260FF4F8" w14:textId="77777777" w:rsidR="003756C0" w:rsidRDefault="003756C0" w:rsidP="00023FEF">
            <w:pPr>
              <w:jc w:val="center"/>
            </w:pPr>
            <w:r>
              <w:rPr>
                <w:b/>
                <w:color w:val="FFFFFF"/>
              </w:rPr>
              <w:t>Composant</w:t>
            </w:r>
          </w:p>
        </w:tc>
        <w:tc>
          <w:tcPr>
            <w:tcW w:w="1417" w:type="dxa"/>
            <w:shd w:val="clear" w:color="auto" w:fill="003366"/>
          </w:tcPr>
          <w:p w14:paraId="4D3589E3" w14:textId="77777777" w:rsidR="003756C0" w:rsidRDefault="003756C0" w:rsidP="00023FEF">
            <w:pPr>
              <w:jc w:val="center"/>
            </w:pPr>
            <w:r>
              <w:rPr>
                <w:b/>
                <w:color w:val="FFFFFF"/>
              </w:rPr>
              <w:t>Avancement</w:t>
            </w:r>
          </w:p>
        </w:tc>
        <w:tc>
          <w:tcPr>
            <w:tcW w:w="1701" w:type="dxa"/>
            <w:shd w:val="clear" w:color="auto" w:fill="003366"/>
          </w:tcPr>
          <w:p w14:paraId="19F7A15C" w14:textId="77777777" w:rsidR="003756C0" w:rsidRDefault="003756C0" w:rsidP="00023FEF">
            <w:pPr>
              <w:jc w:val="center"/>
            </w:pPr>
            <w:r>
              <w:rPr>
                <w:b/>
                <w:color w:val="FFFFFF"/>
              </w:rPr>
              <w:t>Statut</w:t>
            </w:r>
          </w:p>
        </w:tc>
        <w:tc>
          <w:tcPr>
            <w:tcW w:w="3969" w:type="dxa"/>
            <w:shd w:val="clear" w:color="auto" w:fill="003366"/>
          </w:tcPr>
          <w:p w14:paraId="4BF5FC5F" w14:textId="77777777" w:rsidR="003756C0" w:rsidRDefault="003756C0" w:rsidP="00023FEF">
            <w:pPr>
              <w:jc w:val="center"/>
            </w:pPr>
            <w:r>
              <w:rPr>
                <w:b/>
                <w:color w:val="FFFFFF"/>
              </w:rPr>
              <w:t>Commentaire</w:t>
            </w:r>
          </w:p>
        </w:tc>
      </w:tr>
      <w:tr w:rsidR="003756C0" w14:paraId="6C0E14CD" w14:textId="77777777" w:rsidTr="00023FEF">
        <w:trPr>
          <w:jc w:val="center"/>
        </w:trPr>
        <w:tc>
          <w:tcPr>
            <w:tcW w:w="2835" w:type="dxa"/>
          </w:tcPr>
          <w:p w14:paraId="3B2236DA" w14:textId="77777777" w:rsidR="003756C0" w:rsidRDefault="003756C0" w:rsidP="00023FEF">
            <w:r>
              <w:t>Infrastructure serveur</w:t>
            </w:r>
          </w:p>
        </w:tc>
        <w:tc>
          <w:tcPr>
            <w:tcW w:w="1417" w:type="dxa"/>
          </w:tcPr>
          <w:p w14:paraId="2A9F23C9" w14:textId="77777777" w:rsidR="003756C0" w:rsidRDefault="003756C0" w:rsidP="00023FEF">
            <w:pPr>
              <w:jc w:val="center"/>
            </w:pPr>
            <w:r>
              <w:t>95%</w:t>
            </w:r>
          </w:p>
        </w:tc>
        <w:tc>
          <w:tcPr>
            <w:tcW w:w="1701" w:type="dxa"/>
          </w:tcPr>
          <w:p w14:paraId="362CA0A6" w14:textId="77777777" w:rsidR="003756C0" w:rsidRDefault="003756C0" w:rsidP="00023FEF">
            <w:pPr>
              <w:jc w:val="center"/>
            </w:pPr>
            <w:r>
              <w:t>✅ Fait</w:t>
            </w:r>
          </w:p>
        </w:tc>
        <w:tc>
          <w:tcPr>
            <w:tcW w:w="3969" w:type="dxa"/>
          </w:tcPr>
          <w:p w14:paraId="691BD6D8" w14:textId="77777777" w:rsidR="003756C0" w:rsidRDefault="003756C0" w:rsidP="00023FEF">
            <w:r>
              <w:t xml:space="preserve">Docker, Proxmox, Debian, </w:t>
            </w:r>
            <w:proofErr w:type="spellStart"/>
            <w:r>
              <w:t>nginx</w:t>
            </w:r>
            <w:proofErr w:type="spellEnd"/>
            <w:r>
              <w:t xml:space="preserve"> configurés</w:t>
            </w:r>
          </w:p>
        </w:tc>
      </w:tr>
      <w:tr w:rsidR="003756C0" w14:paraId="2C041928" w14:textId="77777777" w:rsidTr="00023FEF">
        <w:trPr>
          <w:jc w:val="center"/>
        </w:trPr>
        <w:tc>
          <w:tcPr>
            <w:tcW w:w="2835" w:type="dxa"/>
          </w:tcPr>
          <w:p w14:paraId="7340F1BC" w14:textId="77777777" w:rsidR="003756C0" w:rsidRDefault="003756C0" w:rsidP="00023FEF">
            <w:r>
              <w:t>CI/CD (GitHub Actions)</w:t>
            </w:r>
          </w:p>
        </w:tc>
        <w:tc>
          <w:tcPr>
            <w:tcW w:w="1417" w:type="dxa"/>
          </w:tcPr>
          <w:p w14:paraId="1D869D7A" w14:textId="77777777" w:rsidR="003756C0" w:rsidRDefault="003756C0" w:rsidP="00023FEF">
            <w:pPr>
              <w:jc w:val="center"/>
            </w:pPr>
            <w:r>
              <w:t>100%</w:t>
            </w:r>
          </w:p>
        </w:tc>
        <w:tc>
          <w:tcPr>
            <w:tcW w:w="1701" w:type="dxa"/>
          </w:tcPr>
          <w:p w14:paraId="5054259D" w14:textId="77777777" w:rsidR="003756C0" w:rsidRDefault="003756C0" w:rsidP="00023FEF">
            <w:pPr>
              <w:jc w:val="center"/>
            </w:pPr>
            <w:r>
              <w:t>✅ Fait</w:t>
            </w:r>
          </w:p>
        </w:tc>
        <w:tc>
          <w:tcPr>
            <w:tcW w:w="3969" w:type="dxa"/>
          </w:tcPr>
          <w:p w14:paraId="4733DF23" w14:textId="77777777" w:rsidR="003756C0" w:rsidRDefault="003756C0" w:rsidP="00023FEF">
            <w:proofErr w:type="spellStart"/>
            <w:r>
              <w:t>Build</w:t>
            </w:r>
            <w:proofErr w:type="spellEnd"/>
            <w:r>
              <w:t xml:space="preserve"> et déploiement automatique</w:t>
            </w:r>
          </w:p>
        </w:tc>
      </w:tr>
      <w:tr w:rsidR="003756C0" w14:paraId="5D216275" w14:textId="77777777" w:rsidTr="00023FEF">
        <w:trPr>
          <w:jc w:val="center"/>
        </w:trPr>
        <w:tc>
          <w:tcPr>
            <w:tcW w:w="2835" w:type="dxa"/>
          </w:tcPr>
          <w:p w14:paraId="3445EC66" w14:textId="77777777" w:rsidR="003756C0" w:rsidRDefault="003756C0" w:rsidP="00023FEF">
            <w:r>
              <w:t>Base de données (Prisma/PostgreSQL)</w:t>
            </w:r>
          </w:p>
        </w:tc>
        <w:tc>
          <w:tcPr>
            <w:tcW w:w="1417" w:type="dxa"/>
          </w:tcPr>
          <w:p w14:paraId="798AC8DD" w14:textId="77777777" w:rsidR="003756C0" w:rsidRDefault="003756C0" w:rsidP="00023FEF">
            <w:pPr>
              <w:jc w:val="center"/>
            </w:pPr>
            <w:r>
              <w:t>90%</w:t>
            </w:r>
          </w:p>
        </w:tc>
        <w:tc>
          <w:tcPr>
            <w:tcW w:w="1701" w:type="dxa"/>
          </w:tcPr>
          <w:p w14:paraId="5C48AEE2" w14:textId="77777777" w:rsidR="003756C0" w:rsidRDefault="003756C0" w:rsidP="00023FEF">
            <w:pPr>
              <w:jc w:val="center"/>
            </w:pPr>
            <w:r>
              <w:t>✅ Fait</w:t>
            </w:r>
          </w:p>
        </w:tc>
        <w:tc>
          <w:tcPr>
            <w:tcW w:w="3969" w:type="dxa"/>
          </w:tcPr>
          <w:p w14:paraId="6B6A03D1" w14:textId="77777777" w:rsidR="003756C0" w:rsidRDefault="003756C0" w:rsidP="00023FEF">
            <w:r>
              <w:t>Schéma complet, migrations en place</w:t>
            </w:r>
          </w:p>
        </w:tc>
      </w:tr>
      <w:tr w:rsidR="003756C0" w14:paraId="55A0F09F" w14:textId="77777777" w:rsidTr="00023FEF">
        <w:trPr>
          <w:jc w:val="center"/>
        </w:trPr>
        <w:tc>
          <w:tcPr>
            <w:tcW w:w="2835" w:type="dxa"/>
          </w:tcPr>
          <w:p w14:paraId="64CB1451" w14:textId="77777777" w:rsidR="003756C0" w:rsidRDefault="003756C0" w:rsidP="00023FEF">
            <w:r>
              <w:t>Authentification (O365/OIDC)</w:t>
            </w:r>
          </w:p>
        </w:tc>
        <w:tc>
          <w:tcPr>
            <w:tcW w:w="1417" w:type="dxa"/>
          </w:tcPr>
          <w:p w14:paraId="5DD76441" w14:textId="77777777" w:rsidR="003756C0" w:rsidRDefault="003756C0" w:rsidP="00023FEF">
            <w:pPr>
              <w:jc w:val="center"/>
            </w:pPr>
            <w:r>
              <w:t>100%</w:t>
            </w:r>
          </w:p>
        </w:tc>
        <w:tc>
          <w:tcPr>
            <w:tcW w:w="1701" w:type="dxa"/>
          </w:tcPr>
          <w:p w14:paraId="2B2E02FB" w14:textId="77777777" w:rsidR="003756C0" w:rsidRDefault="003756C0" w:rsidP="00023FEF">
            <w:pPr>
              <w:jc w:val="center"/>
            </w:pPr>
            <w:r>
              <w:t>✅ Fait</w:t>
            </w:r>
          </w:p>
        </w:tc>
        <w:tc>
          <w:tcPr>
            <w:tcW w:w="3969" w:type="dxa"/>
          </w:tcPr>
          <w:p w14:paraId="1F352A35" w14:textId="77777777" w:rsidR="003756C0" w:rsidRDefault="003756C0" w:rsidP="00023FEF">
            <w:r>
              <w:t xml:space="preserve">Login, </w:t>
            </w:r>
            <w:proofErr w:type="spellStart"/>
            <w:r>
              <w:t>logout</w:t>
            </w:r>
            <w:proofErr w:type="spellEnd"/>
            <w:r>
              <w:t>, récupération du profil</w:t>
            </w:r>
          </w:p>
        </w:tc>
      </w:tr>
      <w:tr w:rsidR="003756C0" w14:paraId="6F9763C6" w14:textId="77777777" w:rsidTr="00023FEF">
        <w:trPr>
          <w:jc w:val="center"/>
        </w:trPr>
        <w:tc>
          <w:tcPr>
            <w:tcW w:w="2835" w:type="dxa"/>
          </w:tcPr>
          <w:p w14:paraId="1A3BD489" w14:textId="77777777" w:rsidR="003756C0" w:rsidRDefault="003756C0" w:rsidP="00023FEF">
            <w:r>
              <w:t>API REST Backend</w:t>
            </w:r>
          </w:p>
        </w:tc>
        <w:tc>
          <w:tcPr>
            <w:tcW w:w="1417" w:type="dxa"/>
          </w:tcPr>
          <w:p w14:paraId="04555E45" w14:textId="77777777" w:rsidR="003756C0" w:rsidRDefault="003756C0" w:rsidP="00023FEF">
            <w:pPr>
              <w:jc w:val="center"/>
            </w:pPr>
            <w:r>
              <w:t>85%</w:t>
            </w:r>
          </w:p>
        </w:tc>
        <w:tc>
          <w:tcPr>
            <w:tcW w:w="1701" w:type="dxa"/>
          </w:tcPr>
          <w:p w14:paraId="5A0E3004" w14:textId="77777777" w:rsidR="003756C0" w:rsidRDefault="003756C0" w:rsidP="00023FEF">
            <w:pPr>
              <w:jc w:val="center"/>
            </w:pPr>
            <w:r>
              <w:t>🔶 En cours</w:t>
            </w:r>
          </w:p>
        </w:tc>
        <w:tc>
          <w:tcPr>
            <w:tcW w:w="3969" w:type="dxa"/>
          </w:tcPr>
          <w:p w14:paraId="6D54F712" w14:textId="77777777" w:rsidR="003756C0" w:rsidRDefault="003756C0" w:rsidP="00023FEF">
            <w:r>
              <w:t>Routes principales fonctionnelles, synchronisation ED à finaliser</w:t>
            </w:r>
          </w:p>
        </w:tc>
      </w:tr>
      <w:tr w:rsidR="003756C0" w14:paraId="29B5524A" w14:textId="77777777" w:rsidTr="00023FEF">
        <w:trPr>
          <w:jc w:val="center"/>
        </w:trPr>
        <w:tc>
          <w:tcPr>
            <w:tcW w:w="2835" w:type="dxa"/>
          </w:tcPr>
          <w:p w14:paraId="1DDB950C" w14:textId="77777777" w:rsidR="003756C0" w:rsidRDefault="003756C0" w:rsidP="00023FEF">
            <w:r>
              <w:t>Import EcoleDirecte</w:t>
            </w:r>
          </w:p>
        </w:tc>
        <w:tc>
          <w:tcPr>
            <w:tcW w:w="1417" w:type="dxa"/>
          </w:tcPr>
          <w:p w14:paraId="0BF1B96A" w14:textId="77777777" w:rsidR="003756C0" w:rsidRDefault="003756C0" w:rsidP="00023FEF">
            <w:pPr>
              <w:jc w:val="center"/>
            </w:pPr>
            <w:r>
              <w:t>80%</w:t>
            </w:r>
          </w:p>
        </w:tc>
        <w:tc>
          <w:tcPr>
            <w:tcW w:w="1701" w:type="dxa"/>
          </w:tcPr>
          <w:p w14:paraId="5362D8FF" w14:textId="77777777" w:rsidR="003756C0" w:rsidRDefault="003756C0" w:rsidP="00023FEF">
            <w:pPr>
              <w:jc w:val="center"/>
            </w:pPr>
            <w:r>
              <w:t>🔶 En cours</w:t>
            </w:r>
          </w:p>
        </w:tc>
        <w:tc>
          <w:tcPr>
            <w:tcW w:w="3969" w:type="dxa"/>
          </w:tcPr>
          <w:p w14:paraId="122B7F0A" w14:textId="77777777" w:rsidR="003756C0" w:rsidRDefault="003756C0" w:rsidP="00023FEF">
            <w:r>
              <w:t>Import salles, classes, utilisateurs, EDT fonctionnel</w:t>
            </w:r>
          </w:p>
        </w:tc>
      </w:tr>
      <w:tr w:rsidR="003756C0" w14:paraId="5C21E8B2" w14:textId="77777777" w:rsidTr="00023FEF">
        <w:trPr>
          <w:jc w:val="center"/>
        </w:trPr>
        <w:tc>
          <w:tcPr>
            <w:tcW w:w="2835" w:type="dxa"/>
          </w:tcPr>
          <w:p w14:paraId="2C22A871" w14:textId="77777777" w:rsidR="003756C0" w:rsidRDefault="003756C0" w:rsidP="00023FEF">
            <w:r>
              <w:t>Scan NFC (logique serveur)</w:t>
            </w:r>
          </w:p>
        </w:tc>
        <w:tc>
          <w:tcPr>
            <w:tcW w:w="1417" w:type="dxa"/>
          </w:tcPr>
          <w:p w14:paraId="48A4BC6F" w14:textId="77777777" w:rsidR="003756C0" w:rsidRDefault="003756C0" w:rsidP="00023FEF">
            <w:pPr>
              <w:jc w:val="center"/>
            </w:pPr>
            <w:r>
              <w:t>75%</w:t>
            </w:r>
          </w:p>
        </w:tc>
        <w:tc>
          <w:tcPr>
            <w:tcW w:w="1701" w:type="dxa"/>
          </w:tcPr>
          <w:p w14:paraId="72DDCFCE" w14:textId="77777777" w:rsidR="003756C0" w:rsidRDefault="003756C0" w:rsidP="00023FEF">
            <w:pPr>
              <w:jc w:val="center"/>
            </w:pPr>
            <w:r>
              <w:t>🔶 En cours</w:t>
            </w:r>
          </w:p>
        </w:tc>
        <w:tc>
          <w:tcPr>
            <w:tcW w:w="3969" w:type="dxa"/>
          </w:tcPr>
          <w:p w14:paraId="4279F7BD" w14:textId="77777777" w:rsidR="003756C0" w:rsidRDefault="003756C0" w:rsidP="00023FEF">
            <w:r>
              <w:t>Workflows élève et enseignant en place, à affiner</w:t>
            </w:r>
          </w:p>
        </w:tc>
      </w:tr>
      <w:tr w:rsidR="003756C0" w14:paraId="6E257501" w14:textId="77777777" w:rsidTr="00023FEF">
        <w:trPr>
          <w:jc w:val="center"/>
        </w:trPr>
        <w:tc>
          <w:tcPr>
            <w:tcW w:w="2835" w:type="dxa"/>
          </w:tcPr>
          <w:p w14:paraId="1BE8E91B" w14:textId="77777777" w:rsidR="003756C0" w:rsidRDefault="003756C0" w:rsidP="00023FEF">
            <w:r>
              <w:t>Gestion des présences</w:t>
            </w:r>
          </w:p>
        </w:tc>
        <w:tc>
          <w:tcPr>
            <w:tcW w:w="1417" w:type="dxa"/>
          </w:tcPr>
          <w:p w14:paraId="51436EA0" w14:textId="77777777" w:rsidR="003756C0" w:rsidRDefault="003756C0" w:rsidP="00023FEF">
            <w:pPr>
              <w:jc w:val="center"/>
            </w:pPr>
            <w:r>
              <w:t>70%</w:t>
            </w:r>
          </w:p>
        </w:tc>
        <w:tc>
          <w:tcPr>
            <w:tcW w:w="1701" w:type="dxa"/>
          </w:tcPr>
          <w:p w14:paraId="22F7C459" w14:textId="77777777" w:rsidR="003756C0" w:rsidRDefault="003756C0" w:rsidP="00023FEF">
            <w:pPr>
              <w:jc w:val="center"/>
            </w:pPr>
            <w:r>
              <w:t>🔶 En cours</w:t>
            </w:r>
          </w:p>
        </w:tc>
        <w:tc>
          <w:tcPr>
            <w:tcW w:w="3969" w:type="dxa"/>
          </w:tcPr>
          <w:p w14:paraId="1634441B" w14:textId="77777777" w:rsidR="003756C0" w:rsidRDefault="003756C0" w:rsidP="00023FEF">
            <w:r>
              <w:t>Consultation et validation OK, envoi vers ED à faire</w:t>
            </w:r>
          </w:p>
        </w:tc>
      </w:tr>
      <w:tr w:rsidR="003756C0" w14:paraId="3FCB9EB6" w14:textId="77777777" w:rsidTr="00023FEF">
        <w:trPr>
          <w:jc w:val="center"/>
        </w:trPr>
        <w:tc>
          <w:tcPr>
            <w:tcW w:w="2835" w:type="dxa"/>
          </w:tcPr>
          <w:p w14:paraId="2E06A638" w14:textId="77777777" w:rsidR="003756C0" w:rsidRDefault="003756C0" w:rsidP="00023FEF">
            <w:r>
              <w:t>PWA Frontend (élève)</w:t>
            </w:r>
          </w:p>
        </w:tc>
        <w:tc>
          <w:tcPr>
            <w:tcW w:w="1417" w:type="dxa"/>
          </w:tcPr>
          <w:p w14:paraId="502379C0" w14:textId="77777777" w:rsidR="003756C0" w:rsidRDefault="003756C0" w:rsidP="00023FEF">
            <w:pPr>
              <w:jc w:val="center"/>
            </w:pPr>
            <w:r>
              <w:t>30%</w:t>
            </w:r>
          </w:p>
        </w:tc>
        <w:tc>
          <w:tcPr>
            <w:tcW w:w="1701" w:type="dxa"/>
          </w:tcPr>
          <w:p w14:paraId="7C02988F" w14:textId="77777777" w:rsidR="003756C0" w:rsidRDefault="003756C0" w:rsidP="00023FEF">
            <w:pPr>
              <w:jc w:val="center"/>
            </w:pPr>
            <w:r>
              <w:t>🟡 À compléter</w:t>
            </w:r>
          </w:p>
        </w:tc>
        <w:tc>
          <w:tcPr>
            <w:tcW w:w="3969" w:type="dxa"/>
          </w:tcPr>
          <w:p w14:paraId="0AA38FAD" w14:textId="77777777" w:rsidR="003756C0" w:rsidRDefault="003756C0" w:rsidP="00023FEF">
            <w:r>
              <w:t>Page login OK, interfaces métier à développer</w:t>
            </w:r>
          </w:p>
        </w:tc>
      </w:tr>
      <w:tr w:rsidR="003756C0" w14:paraId="20DDD2D7" w14:textId="77777777" w:rsidTr="00023FEF">
        <w:trPr>
          <w:jc w:val="center"/>
        </w:trPr>
        <w:tc>
          <w:tcPr>
            <w:tcW w:w="2835" w:type="dxa"/>
          </w:tcPr>
          <w:p w14:paraId="0194952C" w14:textId="77777777" w:rsidR="003756C0" w:rsidRDefault="003756C0" w:rsidP="00023FEF">
            <w:r>
              <w:t>PWA Frontend (enseignant)</w:t>
            </w:r>
          </w:p>
        </w:tc>
        <w:tc>
          <w:tcPr>
            <w:tcW w:w="1417" w:type="dxa"/>
          </w:tcPr>
          <w:p w14:paraId="3C2B5F6C" w14:textId="77777777" w:rsidR="003756C0" w:rsidRDefault="003756C0" w:rsidP="00023FEF">
            <w:pPr>
              <w:jc w:val="center"/>
            </w:pPr>
            <w:r>
              <w:t>20%</w:t>
            </w:r>
          </w:p>
        </w:tc>
        <w:tc>
          <w:tcPr>
            <w:tcW w:w="1701" w:type="dxa"/>
          </w:tcPr>
          <w:p w14:paraId="66F8930A" w14:textId="77777777" w:rsidR="003756C0" w:rsidRDefault="003756C0" w:rsidP="00023FEF">
            <w:pPr>
              <w:jc w:val="center"/>
            </w:pPr>
            <w:r>
              <w:t>🟡 À compléter</w:t>
            </w:r>
          </w:p>
        </w:tc>
        <w:tc>
          <w:tcPr>
            <w:tcW w:w="3969" w:type="dxa"/>
          </w:tcPr>
          <w:p w14:paraId="692DE602" w14:textId="77777777" w:rsidR="003756C0" w:rsidRDefault="003756C0" w:rsidP="00023FEF">
            <w:r>
              <w:t>Interface de gestion d'appel à développer</w:t>
            </w:r>
          </w:p>
        </w:tc>
      </w:tr>
      <w:tr w:rsidR="003756C0" w14:paraId="566C9B56" w14:textId="77777777" w:rsidTr="00023FEF">
        <w:trPr>
          <w:jc w:val="center"/>
        </w:trPr>
        <w:tc>
          <w:tcPr>
            <w:tcW w:w="2835" w:type="dxa"/>
          </w:tcPr>
          <w:p w14:paraId="78EE3C19" w14:textId="77777777" w:rsidR="003756C0" w:rsidRDefault="003756C0" w:rsidP="00023FEF">
            <w:r>
              <w:t>PWA Frontend (admin)</w:t>
            </w:r>
          </w:p>
        </w:tc>
        <w:tc>
          <w:tcPr>
            <w:tcW w:w="1417" w:type="dxa"/>
          </w:tcPr>
          <w:p w14:paraId="66847B8C" w14:textId="77777777" w:rsidR="003756C0" w:rsidRDefault="003756C0" w:rsidP="00023FEF">
            <w:pPr>
              <w:jc w:val="center"/>
            </w:pPr>
            <w:r>
              <w:t>15%</w:t>
            </w:r>
          </w:p>
        </w:tc>
        <w:tc>
          <w:tcPr>
            <w:tcW w:w="1701" w:type="dxa"/>
          </w:tcPr>
          <w:p w14:paraId="03849C6E" w14:textId="77777777" w:rsidR="003756C0" w:rsidRDefault="003756C0" w:rsidP="00023FEF">
            <w:pPr>
              <w:jc w:val="center"/>
            </w:pPr>
            <w:r>
              <w:t>🟡 À compléter</w:t>
            </w:r>
          </w:p>
        </w:tc>
        <w:tc>
          <w:tcPr>
            <w:tcW w:w="3969" w:type="dxa"/>
          </w:tcPr>
          <w:p w14:paraId="1171D106" w14:textId="77777777" w:rsidR="003756C0" w:rsidRDefault="003756C0" w:rsidP="00023FEF">
            <w:r>
              <w:t>Dashboard et statistiques à développer</w:t>
            </w:r>
          </w:p>
        </w:tc>
      </w:tr>
      <w:tr w:rsidR="003756C0" w14:paraId="4F2820B7" w14:textId="77777777" w:rsidTr="00023FEF">
        <w:trPr>
          <w:jc w:val="center"/>
        </w:trPr>
        <w:tc>
          <w:tcPr>
            <w:tcW w:w="2835" w:type="dxa"/>
          </w:tcPr>
          <w:p w14:paraId="1F900903" w14:textId="77777777" w:rsidR="003756C0" w:rsidRDefault="003756C0" w:rsidP="00023FEF">
            <w:r>
              <w:t>Tags NFC physiques</w:t>
            </w:r>
          </w:p>
        </w:tc>
        <w:tc>
          <w:tcPr>
            <w:tcW w:w="1417" w:type="dxa"/>
          </w:tcPr>
          <w:p w14:paraId="73B6789A" w14:textId="77777777" w:rsidR="003756C0" w:rsidRDefault="003756C0" w:rsidP="00023FEF">
            <w:pPr>
              <w:jc w:val="center"/>
            </w:pPr>
            <w:r>
              <w:t>10%</w:t>
            </w:r>
          </w:p>
        </w:tc>
        <w:tc>
          <w:tcPr>
            <w:tcW w:w="1701" w:type="dxa"/>
          </w:tcPr>
          <w:p w14:paraId="3A3D94D8" w14:textId="77777777" w:rsidR="003756C0" w:rsidRDefault="003756C0" w:rsidP="00023FEF">
            <w:pPr>
              <w:jc w:val="center"/>
            </w:pPr>
            <w:r>
              <w:t>🔴 À faire</w:t>
            </w:r>
          </w:p>
        </w:tc>
        <w:tc>
          <w:tcPr>
            <w:tcW w:w="3969" w:type="dxa"/>
          </w:tcPr>
          <w:p w14:paraId="678407B2" w14:textId="77777777" w:rsidR="003756C0" w:rsidRDefault="003756C0" w:rsidP="00023FEF">
            <w:r>
              <w:t>Configuration et déploiement dans les salles</w:t>
            </w:r>
          </w:p>
        </w:tc>
      </w:tr>
      <w:tr w:rsidR="003756C0" w14:paraId="2213F371" w14:textId="77777777" w:rsidTr="00023FEF">
        <w:trPr>
          <w:jc w:val="center"/>
        </w:trPr>
        <w:tc>
          <w:tcPr>
            <w:tcW w:w="2835" w:type="dxa"/>
          </w:tcPr>
          <w:p w14:paraId="517BD948" w14:textId="77777777" w:rsidR="003756C0" w:rsidRDefault="003756C0" w:rsidP="00023FEF">
            <w:r>
              <w:t>Tests &amp; Recette</w:t>
            </w:r>
          </w:p>
        </w:tc>
        <w:tc>
          <w:tcPr>
            <w:tcW w:w="1417" w:type="dxa"/>
          </w:tcPr>
          <w:p w14:paraId="174B7FF7" w14:textId="77777777" w:rsidR="003756C0" w:rsidRDefault="003756C0" w:rsidP="00023FEF">
            <w:pPr>
              <w:jc w:val="center"/>
            </w:pPr>
            <w:r>
              <w:t>25%</w:t>
            </w:r>
          </w:p>
        </w:tc>
        <w:tc>
          <w:tcPr>
            <w:tcW w:w="1701" w:type="dxa"/>
          </w:tcPr>
          <w:p w14:paraId="4678F448" w14:textId="77777777" w:rsidR="003756C0" w:rsidRDefault="003756C0" w:rsidP="00023FEF">
            <w:pPr>
              <w:jc w:val="center"/>
            </w:pPr>
            <w:r>
              <w:t>🟡 À compléter</w:t>
            </w:r>
          </w:p>
        </w:tc>
        <w:tc>
          <w:tcPr>
            <w:tcW w:w="3969" w:type="dxa"/>
          </w:tcPr>
          <w:p w14:paraId="294047EC" w14:textId="77777777" w:rsidR="003756C0" w:rsidRDefault="003756C0" w:rsidP="00023FEF">
            <w:r>
              <w:t>Cahier de recette rédigé, tests E2E à réaliser</w:t>
            </w:r>
          </w:p>
        </w:tc>
      </w:tr>
      <w:tr w:rsidR="003756C0" w14:paraId="7C45E9E1" w14:textId="77777777" w:rsidTr="00023FEF">
        <w:trPr>
          <w:jc w:val="center"/>
        </w:trPr>
        <w:tc>
          <w:tcPr>
            <w:tcW w:w="2835" w:type="dxa"/>
          </w:tcPr>
          <w:p w14:paraId="726EED32" w14:textId="77777777" w:rsidR="003756C0" w:rsidRDefault="003756C0" w:rsidP="00023FEF">
            <w:r>
              <w:t>Documentation finale</w:t>
            </w:r>
          </w:p>
        </w:tc>
        <w:tc>
          <w:tcPr>
            <w:tcW w:w="1417" w:type="dxa"/>
          </w:tcPr>
          <w:p w14:paraId="248E8B61" w14:textId="77777777" w:rsidR="003756C0" w:rsidRDefault="003756C0" w:rsidP="00023FEF">
            <w:pPr>
              <w:jc w:val="center"/>
            </w:pPr>
            <w:r>
              <w:t>60%</w:t>
            </w:r>
          </w:p>
        </w:tc>
        <w:tc>
          <w:tcPr>
            <w:tcW w:w="1701" w:type="dxa"/>
          </w:tcPr>
          <w:p w14:paraId="0B85D797" w14:textId="77777777" w:rsidR="003756C0" w:rsidRDefault="003756C0" w:rsidP="00023FEF">
            <w:pPr>
              <w:jc w:val="center"/>
            </w:pPr>
            <w:r>
              <w:t>🔶 En cours</w:t>
            </w:r>
          </w:p>
        </w:tc>
        <w:tc>
          <w:tcPr>
            <w:tcW w:w="3969" w:type="dxa"/>
          </w:tcPr>
          <w:p w14:paraId="28AC7D0B" w14:textId="77777777" w:rsidR="003756C0" w:rsidRDefault="003756C0" w:rsidP="00023FEF">
            <w:r>
              <w:t>Documents principaux rédigés, mises à jour finales restantes</w:t>
            </w:r>
          </w:p>
        </w:tc>
      </w:tr>
      <w:tr w:rsidR="003756C0" w14:paraId="4E23138E" w14:textId="77777777" w:rsidTr="00023FEF">
        <w:trPr>
          <w:jc w:val="center"/>
        </w:trPr>
        <w:tc>
          <w:tcPr>
            <w:tcW w:w="2835" w:type="dxa"/>
          </w:tcPr>
          <w:p w14:paraId="212A699B" w14:textId="77777777" w:rsidR="003756C0" w:rsidRDefault="003756C0" w:rsidP="00023FEF">
            <w:r>
              <w:t>Sécurité &amp; RGPD</w:t>
            </w:r>
          </w:p>
        </w:tc>
        <w:tc>
          <w:tcPr>
            <w:tcW w:w="1417" w:type="dxa"/>
          </w:tcPr>
          <w:p w14:paraId="7322255D" w14:textId="77777777" w:rsidR="003756C0" w:rsidRDefault="003756C0" w:rsidP="00023FEF">
            <w:pPr>
              <w:jc w:val="center"/>
            </w:pPr>
            <w:r>
              <w:t>90%</w:t>
            </w:r>
          </w:p>
        </w:tc>
        <w:tc>
          <w:tcPr>
            <w:tcW w:w="1701" w:type="dxa"/>
          </w:tcPr>
          <w:p w14:paraId="00005A9F" w14:textId="77777777" w:rsidR="003756C0" w:rsidRDefault="003756C0" w:rsidP="00023FEF">
            <w:pPr>
              <w:jc w:val="center"/>
            </w:pPr>
            <w:r>
              <w:t>✅ Fait</w:t>
            </w:r>
          </w:p>
        </w:tc>
        <w:tc>
          <w:tcPr>
            <w:tcW w:w="3969" w:type="dxa"/>
          </w:tcPr>
          <w:p w14:paraId="28A146BA" w14:textId="77777777" w:rsidR="003756C0" w:rsidRDefault="003756C0" w:rsidP="00023FEF">
            <w:r>
              <w:t>Filtrage LAN, RBAC, logs, conformité RGPD</w:t>
            </w:r>
          </w:p>
        </w:tc>
      </w:tr>
    </w:tbl>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714AA592" w14:textId="77777777" w:rsidR="00B107FD" w:rsidRDefault="00B107FD" w:rsidP="008C60AB"/>
    <w:p w14:paraId="64FCF9C3" w14:textId="77777777" w:rsidR="007171AB" w:rsidRPr="008C60AB" w:rsidRDefault="007171AB" w:rsidP="008C60AB"/>
    <w:p w14:paraId="78236C8B" w14:textId="77777777" w:rsidR="00BB474D" w:rsidRPr="001018C9" w:rsidRDefault="00BB474D" w:rsidP="007171AB">
      <w:pPr>
        <w:pStyle w:val="Titre1"/>
      </w:pPr>
      <w:bookmarkStart w:id="126" w:name="_Toc228354372"/>
      <w:r w:rsidRPr="001018C9">
        <w:lastRenderedPageBreak/>
        <w:t>Diagramme de Gantt</w:t>
      </w:r>
      <w:bookmarkEnd w:id="126"/>
    </w:p>
    <w:p w14:paraId="7B6E8E29" w14:textId="78CA1D7B" w:rsidR="002676EC" w:rsidRDefault="00B107FD" w:rsidP="005C5BFA">
      <w:r w:rsidRPr="00B107FD">
        <w:rPr>
          <w:noProof/>
        </w:rPr>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28C06AB3" w14:textId="4EFF48B2" w:rsidR="00B107FD" w:rsidRPr="00E95A13" w:rsidRDefault="002676EC" w:rsidP="005C5BFA">
      <w:r>
        <w:br w:type="page"/>
      </w:r>
    </w:p>
    <w:p w14:paraId="60C38B8A" w14:textId="75A7EE8D" w:rsidR="00E15593" w:rsidRDefault="00544F9D" w:rsidP="00E15593">
      <w:pPr>
        <w:pStyle w:val="Titre1"/>
      </w:pPr>
      <w:bookmarkStart w:id="127" w:name="_Lexique"/>
      <w:bookmarkStart w:id="128" w:name="_Toc228354373"/>
      <w:bookmarkEnd w:id="127"/>
      <w:r>
        <w:lastRenderedPageBreak/>
        <w:t>Lexique</w:t>
      </w:r>
      <w:bookmarkEnd w:id="128"/>
    </w:p>
    <w:p w14:paraId="5C29FEB9" w14:textId="77777777" w:rsidR="00E15593" w:rsidRDefault="00E15593" w:rsidP="00E15593"/>
    <w:p w14:paraId="02CCC7CD" w14:textId="78D4A9ED" w:rsidR="00FA7477" w:rsidRDefault="00FA7477" w:rsidP="00FA7477">
      <w:pPr>
        <w:pStyle w:val="Titre2"/>
      </w:pPr>
      <w:bookmarkStart w:id="129" w:name="_Lexique_matériel_physique"/>
      <w:bookmarkStart w:id="130" w:name="_Toc228354374"/>
      <w:bookmarkEnd w:id="129"/>
      <w:r>
        <w:t>Lexique matériel physique</w:t>
      </w:r>
      <w:bookmarkEnd w:id="130"/>
    </w:p>
    <w:p w14:paraId="4B55D03D" w14:textId="77777777" w:rsidR="00FA7477" w:rsidRDefault="00FA7477" w:rsidP="00FA7477"/>
    <w:p w14:paraId="3257C767" w14:textId="77777777" w:rsidR="00FA7477" w:rsidRPr="00E15593" w:rsidRDefault="00FA7477" w:rsidP="00FA7477">
      <w:pPr>
        <w:ind w:firstLine="720"/>
        <w:rPr>
          <w:b/>
          <w:bCs/>
        </w:rPr>
      </w:pPr>
      <w:r w:rsidRPr="00E15593">
        <w:rPr>
          <w:b/>
          <w:bCs/>
        </w:rPr>
        <w:t>Proxmox</w:t>
      </w:r>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131" w:name="_Lexique_Dev"/>
      <w:bookmarkStart w:id="132" w:name="_Toc228354375"/>
      <w:bookmarkEnd w:id="131"/>
      <w:r>
        <w:t>Lexique Dev</w:t>
      </w:r>
      <w:bookmarkEnd w:id="132"/>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w:t>
      </w:r>
      <w:r w:rsidRPr="00E15593">
        <w:rPr>
          <w:b/>
          <w:bCs/>
        </w:rPr>
        <w:t>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w:t>
      </w:r>
      <w:r>
        <w:t xml:space="preserve">… </w:t>
      </w:r>
      <w:r>
        <w:t>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w:t>
      </w:r>
      <w:r>
        <w:t xml:space="preserve"> </w:t>
      </w:r>
      <w:r>
        <w:t>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Protocoles permettant une connexion sécurisée par un fournisseur externe (Office 365).</w:t>
      </w:r>
      <w:r>
        <w:t xml:space="preserve"> </w:t>
      </w:r>
      <w:r>
        <w:t xml:space="preserve">OIDC ajoute une couche d’identité (vérification du </w:t>
      </w:r>
      <w:proofErr w:type="spellStart"/>
      <w:r>
        <w:t>token</w:t>
      </w:r>
      <w:proofErr w:type="spellEnd"/>
      <w:r>
        <w:t>).</w:t>
      </w:r>
    </w:p>
    <w:p w14:paraId="6867B48B" w14:textId="77777777" w:rsidR="00E15593" w:rsidRDefault="00E15593" w:rsidP="00990A84">
      <w:pPr>
        <w:ind w:firstLine="720"/>
      </w:pPr>
      <w:r w:rsidRPr="00E15593">
        <w:rPr>
          <w:b/>
          <w:bCs/>
        </w:rPr>
        <w:t>EcoleDirecte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 xml:space="preserve">Logs : </w:t>
      </w:r>
      <w:r>
        <w:t>Données enregistrant les actions (scans, appels API, connexions…) pour la traçabilité.</w:t>
      </w:r>
    </w:p>
    <w:p w14:paraId="6FC62C4D" w14:textId="1C49730C" w:rsidR="00E15593" w:rsidRDefault="00E15593" w:rsidP="00990A84">
      <w:pPr>
        <w:ind w:firstLine="720"/>
      </w:pPr>
      <w:proofErr w:type="spellStart"/>
      <w:r w:rsidRPr="00FA7477">
        <w:rPr>
          <w:b/>
          <w:bCs/>
        </w:rPr>
        <w:t>Back-end</w:t>
      </w:r>
      <w:proofErr w:type="spellEnd"/>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3/ Intégration avec Office 365 et EcoleDirecte.</w:t>
      </w:r>
    </w:p>
    <w:p w14:paraId="2D59918C" w14:textId="77777777" w:rsidR="00E15593" w:rsidRDefault="00E15593" w:rsidP="00E15593"/>
    <w:p w14:paraId="6031734F" w14:textId="77777777" w:rsidR="00E15593" w:rsidRPr="00E15593" w:rsidRDefault="00E15593" w:rsidP="00990A84">
      <w:pPr>
        <w:ind w:firstLine="720"/>
        <w:rPr>
          <w:b/>
          <w:bCs/>
        </w:rPr>
      </w:pPr>
      <w:proofErr w:type="spellStart"/>
      <w:r w:rsidRPr="00E15593">
        <w:rPr>
          <w:b/>
          <w:bCs/>
        </w:rPr>
        <w:t>Front-end</w:t>
      </w:r>
      <w:proofErr w:type="spellEnd"/>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Compte utilisateur EcoleDirecte (profil Personnel/Enseignant), servant récupérer et envoyé les données de/vers la PWA a EcoleDirecte.</w:t>
      </w:r>
    </w:p>
    <w:p w14:paraId="0C6E9F25" w14:textId="77777777" w:rsidR="00FA7477" w:rsidRDefault="00FA7477" w:rsidP="00990A84"/>
    <w:p w14:paraId="2BF9D1F6" w14:textId="7D674F6C" w:rsidR="00990A84" w:rsidRDefault="00990A84" w:rsidP="00990A84">
      <w:pPr>
        <w:pStyle w:val="Titre2"/>
      </w:pPr>
      <w:bookmarkStart w:id="133" w:name="_Lexique_NFC"/>
      <w:bookmarkStart w:id="134" w:name="_Toc228354376"/>
      <w:bookmarkEnd w:id="133"/>
      <w:r>
        <w:t>Lexique NFC</w:t>
      </w:r>
      <w:bookmarkEnd w:id="134"/>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NFC Proximity </w:t>
      </w:r>
    </w:p>
    <w:p w14:paraId="526F535C" w14:textId="78F8FF80" w:rsidR="00FA7477" w:rsidRDefault="00FA7477" w:rsidP="00FA7477">
      <w:pPr>
        <w:pStyle w:val="Paragraphedeliste"/>
        <w:numPr>
          <w:ilvl w:val="0"/>
          <w:numId w:val="47"/>
        </w:numPr>
      </w:pPr>
      <w:r w:rsidRPr="00FA7477">
        <w:t xml:space="preserve">Le </w:t>
      </w:r>
      <w:r w:rsidRPr="00FA7477">
        <w:rPr>
          <w:b/>
          <w:bCs/>
        </w:rPr>
        <w:t>NFC Proximity</w:t>
      </w:r>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NFC Vicinity</w:t>
      </w:r>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NFC Vicinity</w:t>
      </w:r>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21"/>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D8A92" w14:textId="77777777" w:rsidR="00A649B4" w:rsidRPr="00E95A13" w:rsidRDefault="00A649B4" w:rsidP="005C5BFA">
      <w:r w:rsidRPr="00E95A13">
        <w:separator/>
      </w:r>
    </w:p>
  </w:endnote>
  <w:endnote w:type="continuationSeparator" w:id="0">
    <w:p w14:paraId="6465CC5F" w14:textId="77777777" w:rsidR="00A649B4" w:rsidRPr="00E95A13" w:rsidRDefault="00A649B4"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C847" w14:textId="77777777" w:rsidR="00A649B4" w:rsidRPr="00E95A13" w:rsidRDefault="00A649B4" w:rsidP="005C5BFA">
      <w:r w:rsidRPr="00E95A13">
        <w:separator/>
      </w:r>
    </w:p>
  </w:footnote>
  <w:footnote w:type="continuationSeparator" w:id="0">
    <w:p w14:paraId="6BFADD7E" w14:textId="77777777" w:rsidR="00A649B4" w:rsidRPr="00E95A13" w:rsidRDefault="00A649B4"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922B8"/>
    <w:multiLevelType w:val="hybridMultilevel"/>
    <w:tmpl w:val="4F1EBFEA"/>
    <w:lvl w:ilvl="0" w:tplc="C90EB12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1"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2"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7"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7"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0"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3"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8"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6" w15:restartNumberingAfterBreak="0">
    <w:nsid w:val="7C657CB6"/>
    <w:multiLevelType w:val="multilevel"/>
    <w:tmpl w:val="F9DE4B34"/>
    <w:lvl w:ilvl="0">
      <w:start w:val="1"/>
      <w:numFmt w:val="decimal"/>
      <w:pStyle w:val="Titre1"/>
      <w:lvlText w:val="%1."/>
      <w:lvlJc w:val="left"/>
      <w:pPr>
        <w:ind w:left="360" w:hanging="360"/>
      </w:pPr>
    </w:lvl>
    <w:lvl w:ilvl="1">
      <w:start w:val="1"/>
      <w:numFmt w:val="decimal"/>
      <w:pStyle w:val="Titre2"/>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2"/>
  </w:num>
  <w:num w:numId="3" w16cid:durableId="359860548">
    <w:abstractNumId w:val="29"/>
  </w:num>
  <w:num w:numId="4" w16cid:durableId="1348017576">
    <w:abstractNumId w:val="3"/>
  </w:num>
  <w:num w:numId="5" w16cid:durableId="1244952332">
    <w:abstractNumId w:val="15"/>
  </w:num>
  <w:num w:numId="6" w16cid:durableId="1773937404">
    <w:abstractNumId w:val="44"/>
  </w:num>
  <w:num w:numId="7" w16cid:durableId="1482577128">
    <w:abstractNumId w:val="29"/>
  </w:num>
  <w:num w:numId="8" w16cid:durableId="690225968">
    <w:abstractNumId w:val="1"/>
  </w:num>
  <w:num w:numId="9" w16cid:durableId="477650236">
    <w:abstractNumId w:val="10"/>
  </w:num>
  <w:num w:numId="10" w16cid:durableId="1660188069">
    <w:abstractNumId w:val="20"/>
  </w:num>
  <w:num w:numId="11" w16cid:durableId="595598215">
    <w:abstractNumId w:val="37"/>
  </w:num>
  <w:num w:numId="12" w16cid:durableId="1497499381">
    <w:abstractNumId w:val="16"/>
  </w:num>
  <w:num w:numId="13" w16cid:durableId="1704476981">
    <w:abstractNumId w:val="45"/>
  </w:num>
  <w:num w:numId="14" w16cid:durableId="797407193">
    <w:abstractNumId w:val="5"/>
  </w:num>
  <w:num w:numId="15" w16cid:durableId="851728741">
    <w:abstractNumId w:val="46"/>
  </w:num>
  <w:num w:numId="16" w16cid:durableId="1480540041">
    <w:abstractNumId w:val="9"/>
  </w:num>
  <w:num w:numId="17" w16cid:durableId="73937601">
    <w:abstractNumId w:val="17"/>
  </w:num>
  <w:num w:numId="18" w16cid:durableId="1378506088">
    <w:abstractNumId w:val="33"/>
  </w:num>
  <w:num w:numId="19" w16cid:durableId="593518036">
    <w:abstractNumId w:val="25"/>
  </w:num>
  <w:num w:numId="20" w16cid:durableId="1361541330">
    <w:abstractNumId w:val="41"/>
  </w:num>
  <w:num w:numId="21" w16cid:durableId="1855342549">
    <w:abstractNumId w:val="36"/>
  </w:num>
  <w:num w:numId="22" w16cid:durableId="1779790965">
    <w:abstractNumId w:val="0"/>
  </w:num>
  <w:num w:numId="23" w16cid:durableId="560948946">
    <w:abstractNumId w:val="19"/>
  </w:num>
  <w:num w:numId="24" w16cid:durableId="1364211804">
    <w:abstractNumId w:val="34"/>
  </w:num>
  <w:num w:numId="25" w16cid:durableId="188834323">
    <w:abstractNumId w:val="26"/>
  </w:num>
  <w:num w:numId="26" w16cid:durableId="1657684843">
    <w:abstractNumId w:val="11"/>
  </w:num>
  <w:num w:numId="27" w16cid:durableId="437453764">
    <w:abstractNumId w:val="14"/>
  </w:num>
  <w:num w:numId="28" w16cid:durableId="1306930833">
    <w:abstractNumId w:val="22"/>
  </w:num>
  <w:num w:numId="29" w16cid:durableId="852499280">
    <w:abstractNumId w:val="42"/>
  </w:num>
  <w:num w:numId="30" w16cid:durableId="944775902">
    <w:abstractNumId w:val="28"/>
  </w:num>
  <w:num w:numId="31" w16cid:durableId="864102813">
    <w:abstractNumId w:val="23"/>
  </w:num>
  <w:num w:numId="32" w16cid:durableId="1877698124">
    <w:abstractNumId w:val="18"/>
  </w:num>
  <w:num w:numId="33" w16cid:durableId="728260723">
    <w:abstractNumId w:val="27"/>
  </w:num>
  <w:num w:numId="34" w16cid:durableId="975404708">
    <w:abstractNumId w:val="12"/>
  </w:num>
  <w:num w:numId="35" w16cid:durableId="1116219151">
    <w:abstractNumId w:val="6"/>
  </w:num>
  <w:num w:numId="36" w16cid:durableId="2045907120">
    <w:abstractNumId w:val="35"/>
  </w:num>
  <w:num w:numId="37" w16cid:durableId="1342051144">
    <w:abstractNumId w:val="40"/>
  </w:num>
  <w:num w:numId="38" w16cid:durableId="987128777">
    <w:abstractNumId w:val="4"/>
  </w:num>
  <w:num w:numId="39" w16cid:durableId="1335761532">
    <w:abstractNumId w:val="24"/>
  </w:num>
  <w:num w:numId="40" w16cid:durableId="241188013">
    <w:abstractNumId w:val="43"/>
  </w:num>
  <w:num w:numId="41" w16cid:durableId="1199929635">
    <w:abstractNumId w:val="39"/>
  </w:num>
  <w:num w:numId="42" w16cid:durableId="660618849">
    <w:abstractNumId w:val="30"/>
  </w:num>
  <w:num w:numId="43" w16cid:durableId="1110932088">
    <w:abstractNumId w:val="13"/>
  </w:num>
  <w:num w:numId="44" w16cid:durableId="855539391">
    <w:abstractNumId w:val="21"/>
  </w:num>
  <w:num w:numId="45" w16cid:durableId="1118796206">
    <w:abstractNumId w:val="38"/>
  </w:num>
  <w:num w:numId="46" w16cid:durableId="369763412">
    <w:abstractNumId w:val="31"/>
  </w:num>
  <w:num w:numId="47" w16cid:durableId="1859848756">
    <w:abstractNumId w:val="8"/>
  </w:num>
  <w:num w:numId="48" w16cid:durableId="672609679">
    <w:abstractNumId w:val="46"/>
    <w:lvlOverride w:ilvl="0"/>
    <w:lvlOverride w:ilvl="1"/>
    <w:lvlOverride w:ilvl="2"/>
    <w:lvlOverride w:ilvl="3"/>
    <w:lvlOverride w:ilvl="4"/>
    <w:lvlOverride w:ilvl="5"/>
    <w:lvlOverride w:ilvl="6"/>
    <w:lvlOverride w:ilvl="7"/>
    <w:lvlOverride w:ilvl="8"/>
  </w:num>
  <w:num w:numId="49" w16cid:durableId="288124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3BEB"/>
    <w:rsid w:val="00013DE8"/>
    <w:rsid w:val="00023A93"/>
    <w:rsid w:val="0002758A"/>
    <w:rsid w:val="0003030C"/>
    <w:rsid w:val="00033B46"/>
    <w:rsid w:val="0004021D"/>
    <w:rsid w:val="000404F9"/>
    <w:rsid w:val="00043F0B"/>
    <w:rsid w:val="00046D68"/>
    <w:rsid w:val="000506D5"/>
    <w:rsid w:val="00057A73"/>
    <w:rsid w:val="00062E01"/>
    <w:rsid w:val="000675E8"/>
    <w:rsid w:val="000B2273"/>
    <w:rsid w:val="000B472F"/>
    <w:rsid w:val="000B4789"/>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C1D79"/>
    <w:rsid w:val="001D31D4"/>
    <w:rsid w:val="001E3A15"/>
    <w:rsid w:val="001E4F5C"/>
    <w:rsid w:val="001E7863"/>
    <w:rsid w:val="001F7609"/>
    <w:rsid w:val="00201E67"/>
    <w:rsid w:val="002042EF"/>
    <w:rsid w:val="0021031D"/>
    <w:rsid w:val="0021259E"/>
    <w:rsid w:val="0021480E"/>
    <w:rsid w:val="00214F7B"/>
    <w:rsid w:val="00220F83"/>
    <w:rsid w:val="00224944"/>
    <w:rsid w:val="0023234A"/>
    <w:rsid w:val="00234C8F"/>
    <w:rsid w:val="0023784E"/>
    <w:rsid w:val="00242847"/>
    <w:rsid w:val="00256F2B"/>
    <w:rsid w:val="00260FAB"/>
    <w:rsid w:val="002676EC"/>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30F0"/>
    <w:rsid w:val="0032447C"/>
    <w:rsid w:val="00332CFC"/>
    <w:rsid w:val="003336C4"/>
    <w:rsid w:val="00336A9A"/>
    <w:rsid w:val="00336F62"/>
    <w:rsid w:val="00350704"/>
    <w:rsid w:val="003511BD"/>
    <w:rsid w:val="003550C8"/>
    <w:rsid w:val="003562EA"/>
    <w:rsid w:val="003610A2"/>
    <w:rsid w:val="003756C0"/>
    <w:rsid w:val="00375AB3"/>
    <w:rsid w:val="00380305"/>
    <w:rsid w:val="0039291A"/>
    <w:rsid w:val="003962D6"/>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5C00"/>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946D6"/>
    <w:rsid w:val="0069616B"/>
    <w:rsid w:val="006977C1"/>
    <w:rsid w:val="006B03CA"/>
    <w:rsid w:val="006B2295"/>
    <w:rsid w:val="006B7150"/>
    <w:rsid w:val="006C5443"/>
    <w:rsid w:val="006D3411"/>
    <w:rsid w:val="006D668C"/>
    <w:rsid w:val="006D75B4"/>
    <w:rsid w:val="006E1554"/>
    <w:rsid w:val="006E1F2A"/>
    <w:rsid w:val="006E3477"/>
    <w:rsid w:val="006E3A0F"/>
    <w:rsid w:val="006F5DF7"/>
    <w:rsid w:val="00710F8A"/>
    <w:rsid w:val="007123C2"/>
    <w:rsid w:val="007170CB"/>
    <w:rsid w:val="007171AB"/>
    <w:rsid w:val="0072496F"/>
    <w:rsid w:val="00730F3C"/>
    <w:rsid w:val="00753CB3"/>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5376F"/>
    <w:rsid w:val="00857050"/>
    <w:rsid w:val="00866BC7"/>
    <w:rsid w:val="00883B89"/>
    <w:rsid w:val="008A263B"/>
    <w:rsid w:val="008A4116"/>
    <w:rsid w:val="008A7337"/>
    <w:rsid w:val="008B0245"/>
    <w:rsid w:val="008C4DE8"/>
    <w:rsid w:val="008C5CC0"/>
    <w:rsid w:val="008C60AB"/>
    <w:rsid w:val="008D4927"/>
    <w:rsid w:val="008E1B7B"/>
    <w:rsid w:val="008F1737"/>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B4FD7"/>
    <w:rsid w:val="009B61FF"/>
    <w:rsid w:val="009C07ED"/>
    <w:rsid w:val="009C101C"/>
    <w:rsid w:val="009C3D95"/>
    <w:rsid w:val="009C69E8"/>
    <w:rsid w:val="009D15A1"/>
    <w:rsid w:val="009D74AD"/>
    <w:rsid w:val="009F24AB"/>
    <w:rsid w:val="009F31FB"/>
    <w:rsid w:val="009F7589"/>
    <w:rsid w:val="00A00FD8"/>
    <w:rsid w:val="00A10B87"/>
    <w:rsid w:val="00A129AA"/>
    <w:rsid w:val="00A160FB"/>
    <w:rsid w:val="00A25C29"/>
    <w:rsid w:val="00A30F8C"/>
    <w:rsid w:val="00A53155"/>
    <w:rsid w:val="00A53184"/>
    <w:rsid w:val="00A551FE"/>
    <w:rsid w:val="00A605F9"/>
    <w:rsid w:val="00A60EB0"/>
    <w:rsid w:val="00A649B4"/>
    <w:rsid w:val="00A7022E"/>
    <w:rsid w:val="00A810D4"/>
    <w:rsid w:val="00A86A5B"/>
    <w:rsid w:val="00A86E63"/>
    <w:rsid w:val="00A870D8"/>
    <w:rsid w:val="00A94368"/>
    <w:rsid w:val="00A95E29"/>
    <w:rsid w:val="00A96982"/>
    <w:rsid w:val="00AB53D2"/>
    <w:rsid w:val="00AB7C99"/>
    <w:rsid w:val="00AC0DBA"/>
    <w:rsid w:val="00AC1858"/>
    <w:rsid w:val="00AC327B"/>
    <w:rsid w:val="00AD2431"/>
    <w:rsid w:val="00AD5CCD"/>
    <w:rsid w:val="00AE5600"/>
    <w:rsid w:val="00AF7C9D"/>
    <w:rsid w:val="00B05351"/>
    <w:rsid w:val="00B0551B"/>
    <w:rsid w:val="00B107FD"/>
    <w:rsid w:val="00B14A8E"/>
    <w:rsid w:val="00B17758"/>
    <w:rsid w:val="00B23A3F"/>
    <w:rsid w:val="00B41B20"/>
    <w:rsid w:val="00B44F1C"/>
    <w:rsid w:val="00B5173A"/>
    <w:rsid w:val="00B64D73"/>
    <w:rsid w:val="00B761C5"/>
    <w:rsid w:val="00B85244"/>
    <w:rsid w:val="00B86332"/>
    <w:rsid w:val="00B9303F"/>
    <w:rsid w:val="00B96B88"/>
    <w:rsid w:val="00BA224E"/>
    <w:rsid w:val="00BB0807"/>
    <w:rsid w:val="00BB474D"/>
    <w:rsid w:val="00BB7C89"/>
    <w:rsid w:val="00BC2903"/>
    <w:rsid w:val="00BC29EF"/>
    <w:rsid w:val="00BC3B98"/>
    <w:rsid w:val="00BD068B"/>
    <w:rsid w:val="00BD1F23"/>
    <w:rsid w:val="00BD7811"/>
    <w:rsid w:val="00BD7A78"/>
    <w:rsid w:val="00BE0B7E"/>
    <w:rsid w:val="00BE2469"/>
    <w:rsid w:val="00BF51C8"/>
    <w:rsid w:val="00BF6279"/>
    <w:rsid w:val="00BF6433"/>
    <w:rsid w:val="00C028F7"/>
    <w:rsid w:val="00C02D6A"/>
    <w:rsid w:val="00C1119C"/>
    <w:rsid w:val="00C219C8"/>
    <w:rsid w:val="00C248C0"/>
    <w:rsid w:val="00C37409"/>
    <w:rsid w:val="00C5184F"/>
    <w:rsid w:val="00C51ECD"/>
    <w:rsid w:val="00C56342"/>
    <w:rsid w:val="00C56AF5"/>
    <w:rsid w:val="00C56D59"/>
    <w:rsid w:val="00C64497"/>
    <w:rsid w:val="00C70BF8"/>
    <w:rsid w:val="00C72119"/>
    <w:rsid w:val="00C724C2"/>
    <w:rsid w:val="00C81FA6"/>
    <w:rsid w:val="00C93749"/>
    <w:rsid w:val="00C94323"/>
    <w:rsid w:val="00CA011B"/>
    <w:rsid w:val="00CA2BCD"/>
    <w:rsid w:val="00CB15E2"/>
    <w:rsid w:val="00CB1B36"/>
    <w:rsid w:val="00CB3FD3"/>
    <w:rsid w:val="00CB5373"/>
    <w:rsid w:val="00CC4B45"/>
    <w:rsid w:val="00CC4D75"/>
    <w:rsid w:val="00CC62DE"/>
    <w:rsid w:val="00CD419A"/>
    <w:rsid w:val="00CD495A"/>
    <w:rsid w:val="00CD79E2"/>
    <w:rsid w:val="00CE2F02"/>
    <w:rsid w:val="00CE5662"/>
    <w:rsid w:val="00CE6E61"/>
    <w:rsid w:val="00CF67CA"/>
    <w:rsid w:val="00CF6897"/>
    <w:rsid w:val="00CF6951"/>
    <w:rsid w:val="00D13F80"/>
    <w:rsid w:val="00D16AE8"/>
    <w:rsid w:val="00D17AB7"/>
    <w:rsid w:val="00D17F07"/>
    <w:rsid w:val="00D26E53"/>
    <w:rsid w:val="00D337B9"/>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1155"/>
    <w:rsid w:val="00DC5555"/>
    <w:rsid w:val="00DC5B71"/>
    <w:rsid w:val="00DD7BA0"/>
    <w:rsid w:val="00DE30ED"/>
    <w:rsid w:val="00DE74B3"/>
    <w:rsid w:val="00DF3068"/>
    <w:rsid w:val="00DF4E92"/>
    <w:rsid w:val="00DF7DD8"/>
    <w:rsid w:val="00E05C0B"/>
    <w:rsid w:val="00E06F00"/>
    <w:rsid w:val="00E077C1"/>
    <w:rsid w:val="00E11707"/>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ind w:left="792"/>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3.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customXml/itemProps4.xml><?xml version="1.0" encoding="utf-8"?>
<ds:datastoreItem xmlns:ds="http://schemas.openxmlformats.org/officeDocument/2006/customXml" ds:itemID="{5584FFF4-67B1-4CFA-A2A3-B041DE6B7A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3943</Words>
  <Characters>21687</Characters>
  <Application>Microsoft Office Word</Application>
  <DocSecurity>0</DocSecurity>
  <Lines>180</Lines>
  <Paragraphs>51</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25579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2</cp:revision>
  <cp:lastPrinted>2025-11-22T12:27:00Z</cp:lastPrinted>
  <dcterms:created xsi:type="dcterms:W3CDTF">2026-04-29T09:26:00Z</dcterms:created>
  <dcterms:modified xsi:type="dcterms:W3CDTF">2026-04-29T09:26:00Z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