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gif" ContentType="image/gif"/>
  <Override PartName="/word/media/rId57.png" ContentType="image/png"/>
  <Override PartName="/word/media/rId51.png" ContentType="image/png"/>
  <Override PartName="/word/media/rId50.png" ContentType="image/png"/>
  <Override PartName="/word/media/rId55.png" ContentType="image/png"/>
  <Override PartName="/word/media/rId22.png" ContentType="image/png"/>
  <Override PartName="/word/media/rId23.png" ContentType="image/png"/>
  <Override PartName="/word/media/rId45.png" ContentType="image/png"/>
  <Override PartName="/word/media/rId46.png" ContentType="image/png"/>
  <Override PartName="/word/media/rId59.png" ContentType="image/png"/>
  <Override PartName="/word/media/rId60.png" ContentType="image/png"/>
  <Override PartName="/word/media/rId71.png" ContentType="image/png"/>
  <Override PartName="/word/media/rId7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3.png" ContentType="image/png"/>
  <Override PartName="/word/media/rId35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</w:t>
      </w:r>
      <w:r>
        <w:t xml:space="preserve"> </w:t>
      </w:r>
      <w:r>
        <w:t xml:space="preserve">robot</w:t>
      </w:r>
      <w:r>
        <w:t xml:space="preserve"> </w:t>
      </w:r>
      <w:r>
        <w:t xml:space="preserve">réagit</w:t>
      </w:r>
      <w:r>
        <w:t xml:space="preserve"> </w:t>
      </w:r>
      <w:r>
        <w:t xml:space="preserve">à</w:t>
      </w:r>
      <w:r>
        <w:t xml:space="preserve"> </w:t>
      </w:r>
      <w:r>
        <w:t xml:space="preserve">son</w:t>
      </w:r>
      <w:r>
        <w:t xml:space="preserve"> </w:t>
      </w:r>
      <w:r>
        <w:t xml:space="preserve">environnement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De nos jours, on ne peut presque plus imaginer des appareils ou des</w:t>
      </w:r>
      <w:r>
        <w:t xml:space="preserve"> </w:t>
      </w:r>
      <w:r>
        <w:t xml:space="preserve">installations industrielles dépourvus de capteurs: capteurs de fumée,</w:t>
      </w:r>
      <w:r>
        <w:t xml:space="preserve"> </w:t>
      </w:r>
      <w:r>
        <w:t xml:space="preserve">capteurs de mouvement, portes automatiques, capteurs dans nos</w:t>
      </w:r>
      <w:r>
        <w:t xml:space="preserve"> </w:t>
      </w:r>
      <w:r>
        <w:t xml:space="preserve">smartphones et dans nos appareils ménagers. Les voitures modernes sont</w:t>
      </w:r>
      <w:r>
        <w:t xml:space="preserve"> </w:t>
      </w:r>
      <w:r>
        <w:t xml:space="preserve">truffées de capteurs tels que des capteurs de distance, des capteurs de</w:t>
      </w:r>
      <w:r>
        <w:t xml:space="preserve"> </w:t>
      </w:r>
      <w:r>
        <w:t xml:space="preserve">rotation et de vitesse, des capteurs permettant de mesurer le niveau de</w:t>
      </w:r>
      <w:r>
        <w:t xml:space="preserve"> </w:t>
      </w:r>
      <w:r>
        <w:t xml:space="preserve">remplissage du réservoir d’essence, des capteurs de température, etc.</w:t>
      </w:r>
    </w:p>
    <w:p>
      <w:pPr>
        <w:pStyle w:val="BodyText"/>
      </w:pPr>
      <w:r>
        <w:t xml:space="preserve">Les capteurs sont des composants techniques qui permettent de mesurer</w:t>
      </w:r>
      <w:r>
        <w:t xml:space="preserve"> </w:t>
      </w:r>
      <w:r>
        <w:t xml:space="preserve">une grandeur physique ou chimiques de l’environnement. Les valeurs</w:t>
      </w:r>
      <w:r>
        <w:t xml:space="preserve"> </w:t>
      </w:r>
      <w:r>
        <w:t xml:space="preserve">mesurées sont transformés par le capteur en signaux électriques. Un</w:t>
      </w:r>
      <w:r>
        <w:t xml:space="preserve"> </w:t>
      </w:r>
      <w:r>
        <w:t xml:space="preserve">capteur ne fonctionne en règle générale pas de manière isolée, mais fait</w:t>
      </w:r>
      <w:r>
        <w:t xml:space="preserve"> </w:t>
      </w:r>
      <w:r>
        <w:t xml:space="preserve">partie d’une</w:t>
      </w:r>
      <w:r>
        <w:t xml:space="preserve"> </w:t>
      </w:r>
      <w:r>
        <w:rPr>
          <w:b/>
        </w:rPr>
        <w:t xml:space="preserve">boucle de régulation</w:t>
      </w:r>
      <w:r>
        <w:t xml:space="preserve">. Dans une boucle de régulation,</w:t>
      </w:r>
      <w:r>
        <w:t xml:space="preserve"> </w:t>
      </w:r>
      <w:r>
        <w:t xml:space="preserve">les valeurs mesurées par un capteur sont envoyées vers le</w:t>
      </w:r>
      <w:r>
        <w:t xml:space="preserve"> </w:t>
      </w:r>
      <w:r>
        <w:t xml:space="preserve">microprocesseur, qui les compare avec une valeur cible (fixée dans le</w:t>
      </w:r>
      <w:r>
        <w:t xml:space="preserve"> </w:t>
      </w:r>
      <w:r>
        <w:t xml:space="preserve">programme) et initie des actions (régulation) au niveau des actuateurs.</w:t>
      </w:r>
      <w:r>
        <w:t xml:space="preserve"> </w:t>
      </w:r>
      <w:r>
        <w:t xml:space="preserve">La manière de prendre en compte les</w:t>
      </w:r>
      <w:r>
        <w:t xml:space="preserve"> </w:t>
      </w:r>
      <w:r>
        <w:rPr>
          <w:b/>
        </w:rPr>
        <w:t xml:space="preserve">valeurs en provenance des</w:t>
      </w:r>
      <w:r>
        <w:rPr>
          <w:b/>
        </w:rPr>
        <w:t xml:space="preserve"> </w:t>
      </w:r>
      <w:r>
        <w:rPr>
          <w:b/>
        </w:rPr>
        <w:t xml:space="preserve">capteurs</w:t>
      </w:r>
      <w:r>
        <w:t xml:space="preserve"> </w:t>
      </w:r>
      <w:r>
        <w:t xml:space="preserve">est un sujet important de la robotique.</w:t>
      </w:r>
    </w:p>
    <w:p>
      <w:pPr>
        <w:pStyle w:val="BodyText"/>
      </w:pPr>
      <w:r>
        <w:t xml:space="preserve">Les valeurs mesurées par les capteurs de nos chers petits robots éducatifs sont</w:t>
      </w:r>
      <w:r>
        <w:t xml:space="preserve"> </w:t>
      </w:r>
      <w:r>
        <w:t xml:space="preserve">loin d’être très précises. Très souvent, elles sont perturbées par</w:t>
      </w:r>
      <w:r>
        <w:t xml:space="preserve"> </w:t>
      </w:r>
      <w:r>
        <w:t xml:space="preserve">l’environnement lui-même, par exemple les conditions de luminosité. Vous devez</w:t>
      </w:r>
      <w:r>
        <w:t xml:space="preserve"> </w:t>
      </w:r>
      <w:r>
        <w:t xml:space="preserve">prendre ces imprécisions en compte dans vos programmes. Pour travailler avec les</w:t>
      </w:r>
      <w:r>
        <w:t xml:space="preserve"> </w:t>
      </w:r>
      <w:r>
        <w:t xml:space="preserve">valeurs mesurées, vous utiliserez les variables et les instructions</w:t>
      </w:r>
      <w:r>
        <w:t xml:space="preserve"> </w:t>
      </w:r>
      <w:r>
        <w:t xml:space="preserve">conditionnelles étudiées l’année passée.</w:t>
      </w:r>
    </w:p>
    <w:p>
      <w:pPr>
        <w:pStyle w:val="Heading1"/>
      </w:pPr>
      <w:bookmarkStart w:id="21" w:name="mesurer-des-distances"/>
      <w:r>
        <w:t xml:space="preserve">Mesurer des distances</w:t>
      </w:r>
      <w:bookmarkEnd w:id="21"/>
    </w:p>
    <w:p>
      <w:pPr>
        <w:pStyle w:val="FirstParagraph"/>
      </w:pPr>
      <w:r>
        <w:t xml:space="preserve">Un capteur ultrasonique permet de déterminer la distance à laquelle se</w:t>
      </w:r>
      <w:r>
        <w:t xml:space="preserve"> </w:t>
      </w:r>
      <w:r>
        <w:t xml:space="preserve">trouve un objet. Le capteur possède un émetteur d’ultrasons et un</w:t>
      </w:r>
      <w:r>
        <w:t xml:space="preserve"> </w:t>
      </w:r>
      <w:r>
        <w:t xml:space="preserve">récepteur sensible aux ultrasons.</w:t>
      </w:r>
    </w:p>
    <w:p>
      <w:pPr>
        <w:pStyle w:val="CaptionedFigure"/>
      </w:pPr>
      <w:r>
        <w:drawing>
          <wp:inline>
            <wp:extent cx="5334000" cy="2442972"/>
            <wp:effectExtent b="0" l="0" r="0" t="0"/>
            <wp:docPr descr="Fonctionnement du capteur ultrasonique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Fonctionnement du capteur ultrasonique</w:t>
      </w:r>
    </w:p>
    <w:p>
      <w:pPr>
        <w:pStyle w:val="BodyText"/>
      </w:pPr>
      <w:r>
        <w:t xml:space="preserve">Les ultrasons sont des ondes sonores (donc du bruit) qui est inaudible</w:t>
      </w:r>
      <w:r>
        <w:t xml:space="preserve"> </w:t>
      </w:r>
      <w:r>
        <w:t xml:space="preserve">par les oreilles humaines, car leur fréquence est trop élevée.</w:t>
      </w:r>
      <w:r>
        <w:t xml:space="preserve"> </w:t>
      </w:r>
      <w:r>
        <w:t xml:space="preserve">L’émetteur est donc une sorte de “corde vocale” qui chante de manière</w:t>
      </w:r>
      <w:r>
        <w:t xml:space="preserve"> </w:t>
      </w:r>
      <w:r>
        <w:t xml:space="preserve">très aigue et le récepteur est une sorte d’oreille, sensible aux</w:t>
      </w:r>
      <w:r>
        <w:t xml:space="preserve"> </w:t>
      </w:r>
      <w:r>
        <w:t xml:space="preserve">ultrasons hyper aigus. Les ultrasons, comme les sons audibles, subissent</w:t>
      </w:r>
      <w:r>
        <w:t xml:space="preserve"> </w:t>
      </w:r>
      <w:r>
        <w:t xml:space="preserve">des réflexions lorsqu’ils rencontrent des obstacles, comme un écho</w:t>
      </w:r>
      <w:r>
        <w:t xml:space="preserve"> </w:t>
      </w:r>
      <w:r>
        <w:t xml:space="preserve">sonore dans la montagne ou un tunnel. Le capteur de distance fonctionne</w:t>
      </w:r>
      <w:r>
        <w:t xml:space="preserve"> </w:t>
      </w:r>
      <w:r>
        <w:t xml:space="preserve">en mesurant le temps qu’il faut à un signal ultrasonique pour partir de</w:t>
      </w:r>
      <w:r>
        <w:t xml:space="preserve"> </w:t>
      </w:r>
      <w:r>
        <w:t xml:space="preserve">l’émetteur, se réfléter sur un objet, et revenir vers le récepteur. Il</w:t>
      </w:r>
      <w:r>
        <w:t xml:space="preserve"> </w:t>
      </w:r>
      <w:r>
        <w:t xml:space="preserve">déduit ensuite la distance en se basant sur la vitesse de propagation du</w:t>
      </w:r>
      <w:r>
        <w:t xml:space="preserve"> </w:t>
      </w:r>
      <w:r>
        <w:t xml:space="preserve">son dans l’air (environ 344 mètres par seconde).</w:t>
      </w:r>
    </w:p>
    <w:p>
      <w:pPr>
        <w:pStyle w:val="BodyText"/>
      </w:pPr>
      <w:r>
        <w:t xml:space="preserve">Mesurer la distance avec</w:t>
      </w:r>
      <w:r>
        <w:t xml:space="preserve"> </w:t>
      </w:r>
      <w:r>
        <w:rPr>
          <w:rStyle w:val="VerbatimChar"/>
        </w:rPr>
        <w:t xml:space="preserve">getDistance()</w:t>
      </w:r>
    </w:p>
    <w:p>
      <w:pPr>
        <w:pStyle w:val="BodyText"/>
      </w:pPr>
      <w:r>
        <w:t xml:space="preserve">La fonction</w:t>
      </w:r>
      <w:r>
        <w:t xml:space="preserve"> </w:t>
      </w:r>
      <w:r>
        <w:rPr>
          <w:rStyle w:val="VerbatimChar"/>
        </w:rPr>
        <w:t xml:space="preserve">getDistance()</w:t>
      </w:r>
      <w:r>
        <w:t xml:space="preserve"> </w:t>
      </w:r>
      <w:r>
        <w:t xml:space="preserve">permet d’utiliser le capteur ultrasonique</w:t>
      </w:r>
      <w:r>
        <w:t xml:space="preserve"> </w:t>
      </w:r>
      <w:r>
        <w:t xml:space="preserve">frontal du robot pour mesurer la distance à laquelle sont situés des objets</w:t>
      </w:r>
      <w:r>
        <w:t xml:space="preserve"> </w:t>
      </w:r>
      <w:r>
        <w:t xml:space="preserve">qui se trouvent en face du robot. La plage de mesure se situe entre 3 cm et</w:t>
      </w:r>
      <w:r>
        <w:t xml:space="preserve"> </w:t>
      </w:r>
      <w:r>
        <w:t xml:space="preserve">environ 250 cm La fonction retourne un nombre entier qui indique le nombre</w:t>
      </w:r>
      <w:r>
        <w:t xml:space="preserve"> </w:t>
      </w:r>
      <w:r>
        <w:t xml:space="preserve">de centimètres qui séparent le capteur de la surface réfléchissant le signal</w:t>
      </w:r>
      <w:r>
        <w:t xml:space="preserve"> </w:t>
      </w:r>
      <w:r>
        <w:t xml:space="preserve">sonore.</w:t>
      </w:r>
    </w:p>
    <w:p>
      <w:pPr>
        <w:pStyle w:val="CaptionedFigure"/>
      </w:pPr>
      <w:r>
        <w:drawing>
          <wp:inline>
            <wp:extent cx="3390900" cy="2108200"/>
            <wp:effectExtent b="0" l="0" r="0" t="0"/>
            <wp:docPr descr="Capteur ultrasonique HC-SR04 équipant le mbRobot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Capteur ultrasonique HC-SR04 équipant le mbRobot</w:t>
      </w:r>
    </w:p>
    <w:p>
      <w:pPr>
        <w:pStyle w:val="Heading2"/>
      </w:pPr>
      <w:bookmarkStart w:id="24" w:name="exemple-1"/>
      <w:r>
        <w:t xml:space="preserve">Exemple 1</w:t>
      </w:r>
      <w:bookmarkEnd w:id="24"/>
    </w:p>
    <w:p>
      <w:pPr>
        <w:pStyle w:val="FirstParagraph"/>
      </w:pPr>
      <w:r>
        <w:t xml:space="preserve">Le programme ci-dessous montre comment utiliser le capteur ultrasonique</w:t>
      </w:r>
      <w:r>
        <w:t xml:space="preserve"> </w:t>
      </w:r>
      <w:r>
        <w:t xml:space="preserve">du mbRobot pour mesurer la distance à laquelle se trouve un objet.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mbrobot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 w:type="textWrapping"/>
      </w:r>
      <w:r>
        <w:br w:type="textWrapping"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getDistance()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(d)</w:t>
      </w:r>
      <w:r>
        <w:br w:type="textWrapping"/>
      </w:r>
      <w:r>
        <w:rPr>
          <w:rStyle w:val="NormalTok"/>
        </w:rPr>
        <w:t xml:space="preserve">    delay(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334000" cy="2693095"/>
            <wp:effectExtent b="0" l="0" r="0" t="0"/>
            <wp:docPr descr="03-capteurs/robot-capteurs-figure-2.png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03-capteurs/robot-capteurs-figure-2.png</w:t>
      </w:r>
    </w:p>
    <w:p>
      <w:pPr>
        <w:pStyle w:val="BodyText"/>
      </w:pPr>
      <w:r>
        <w:t xml:space="preserve">On utilise la variable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pour stocker en mémoire la valeur retournée par la</w:t>
      </w:r>
      <w:r>
        <w:t xml:space="preserve"> </w:t>
      </w:r>
      <w:r>
        <w:t xml:space="preserve">fonction</w:t>
      </w:r>
      <w:r>
        <w:t xml:space="preserve"> </w:t>
      </w:r>
      <w:r>
        <w:rPr>
          <w:rStyle w:val="VerbatimChar"/>
        </w:rPr>
        <w:t xml:space="preserve">getDistance()</w:t>
      </w:r>
      <w:r>
        <w:t xml:space="preserve"> </w:t>
      </w:r>
      <w:r>
        <w:t xml:space="preserve">et pouvoir la réutiliser plus tard dans le programme.</w:t>
      </w:r>
    </w:p>
    <w:p>
      <w:pPr>
        <w:pStyle w:val="BodyText"/>
      </w:pPr>
      <w:r>
        <w:t xml:space="preserve">Comme le robot n’a pas d’écran, la fonction</w:t>
      </w:r>
      <w:r>
        <w:t xml:space="preserve"> </w:t>
      </w:r>
      <w:r>
        <w:rPr>
          <w:rStyle w:val="VerbatimChar"/>
        </w:rPr>
        <w:t xml:space="preserve">print()</w:t>
      </w:r>
      <w:r>
        <w:t xml:space="preserve"> </w:t>
      </w:r>
      <w:r>
        <w:t xml:space="preserve">ne peut pas afficher la</w:t>
      </w:r>
      <w:r>
        <w:t xml:space="preserve"> </w:t>
      </w:r>
      <w:r>
        <w:t xml:space="preserve">valeur de la variable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sur le robot. En revanche, si le robot est branché à</w:t>
      </w:r>
      <w:r>
        <w:t xml:space="preserve"> </w:t>
      </w:r>
      <w:r>
        <w:t xml:space="preserve">l’ordinateur par le câble USB, la fonction</w:t>
      </w:r>
      <w:r>
        <w:t xml:space="preserve"> </w:t>
      </w:r>
      <w:r>
        <w:rPr>
          <w:rStyle w:val="VerbatimChar"/>
        </w:rPr>
        <w:t xml:space="preserve">print()</w:t>
      </w:r>
      <w:r>
        <w:t xml:space="preserve"> </w:t>
      </w:r>
      <w:r>
        <w:t xml:space="preserve">affichera les valeurs</w:t>
      </w:r>
      <w:r>
        <w:t xml:space="preserve"> </w:t>
      </w:r>
      <w:r>
        <w:t xml:space="preserve">dans la fenêtre de terminal ouverte sur l’ordinateur lors de l’exécution du</w:t>
      </w:r>
      <w:r>
        <w:t xml:space="preserve"> </w:t>
      </w:r>
      <w:r>
        <w:t xml:space="preserve">programme. Lors du développement du programme, il est très utile d’utiliser la</w:t>
      </w:r>
      <w:r>
        <w:t xml:space="preserve"> </w:t>
      </w:r>
      <w:r>
        <w:t xml:space="preserve">fonction print() pour afficher les valeurs lues par le capteur dans la fenêtre</w:t>
      </w:r>
      <w:r>
        <w:t xml:space="preserve"> </w:t>
      </w:r>
      <w:r>
        <w:t xml:space="preserve">de terminal. Cela permet de trouver plus facilement les erreurs et d’améliorer</w:t>
      </w:r>
      <w:r>
        <w:t xml:space="preserve"> </w:t>
      </w:r>
      <w:r>
        <w:t xml:space="preserve">le comportement du robot.</w:t>
      </w:r>
    </w:p>
    <w:p>
      <w:pPr>
        <w:pStyle w:val="CaptionedFigure"/>
      </w:pPr>
      <w:r>
        <w:drawing>
          <wp:inline>
            <wp:extent cx="4673600" cy="3162300"/>
            <wp:effectExtent b="0" l="0" r="0" t="0"/>
            <wp:docPr descr="Lecture des valeurs affichées par print() dans la fenêtre de terminal de TigerJython.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Lecture des valeurs affichées par</w:t>
      </w:r>
      <w:r>
        <w:t xml:space="preserve"> </w:t>
      </w:r>
      <w:r>
        <w:rPr>
          <w:rStyle w:val="VerbatimChar"/>
        </w:rPr>
        <w:t xml:space="preserve">print()</w:t>
      </w:r>
      <w:r>
        <w:t xml:space="preserve"> </w:t>
      </w:r>
      <w:r>
        <w:t xml:space="preserve">dans la fenêtre de terminal de</w:t>
      </w:r>
      <w:r>
        <w:t xml:space="preserve"> </w:t>
      </w:r>
      <w:r>
        <w:t xml:space="preserve">TigerJython.</w:t>
      </w:r>
    </w:p>
    <w:p>
      <w:pPr>
        <w:pStyle w:val="BodyText"/>
      </w:pPr>
      <w:r>
        <w:t xml:space="preserve">Déplacez l’objet à différentes distances et observer les valeurs</w:t>
      </w:r>
      <w:r>
        <w:t xml:space="preserve"> </w:t>
      </w:r>
      <w:r>
        <w:t xml:space="preserve">retournées par le capteur.</w:t>
      </w:r>
    </w:p>
    <w:p>
      <w:pPr>
        <w:pStyle w:val="BodyText"/>
      </w:pPr>
      <w:r>
        <w:t xml:space="preserve">La commande</w:t>
      </w:r>
      <w:r>
        <w:t xml:space="preserve"> </w:t>
      </w:r>
      <w:r>
        <w:rPr>
          <w:rStyle w:val="VerbatimChar"/>
        </w:rPr>
        <w:t xml:space="preserve">delay(200)</w:t>
      </w:r>
      <w:r>
        <w:t xml:space="preserve"> </w:t>
      </w:r>
      <w:r>
        <w:t xml:space="preserve">permet de régler la</w:t>
      </w:r>
      <w:r>
        <w:t xml:space="preserve"> </w:t>
      </w:r>
      <w:r>
        <w:rPr>
          <w:b/>
        </w:rPr>
        <w:t xml:space="preserve">période de mesure</w:t>
      </w:r>
      <w:r>
        <w:t xml:space="preserve">, à</w:t>
      </w:r>
      <w:r>
        <w:t xml:space="preserve"> </w:t>
      </w:r>
      <w:r>
        <w:t xml:space="preserve">savoir l’intervalle de temps qui sépare deux mesures successives. Cette</w:t>
      </w:r>
      <w:r>
        <w:t xml:space="preserve"> </w:t>
      </w:r>
      <w:r>
        <w:t xml:space="preserve">commande est importante, car, sans elle, le processeur serait sans cesse</w:t>
      </w:r>
      <w:r>
        <w:t xml:space="preserve"> </w:t>
      </w:r>
      <w:r>
        <w:t xml:space="preserve">en train de lire les valeurs du capteurs, ce qui le surchargerait</w:t>
      </w:r>
      <w:r>
        <w:t xml:space="preserve"> </w:t>
      </w:r>
      <w:r>
        <w:t xml:space="preserve">inutilement.</w:t>
      </w:r>
    </w:p>
    <w:p>
      <w:pPr>
        <w:pStyle w:val="BodyText"/>
      </w:pPr>
      <w:r>
        <w:t xml:space="preserve">Si aucun objet se trouve en face du robot, il retourne la valeur</w:t>
      </w:r>
      <w:r>
        <w:t xml:space="preserve"> </w:t>
      </w:r>
      <w:r>
        <w:t xml:space="preserve">maximale de 255. De ce fait, si le capteur mesure une distance de 255,</w:t>
      </w:r>
      <w:r>
        <w:t xml:space="preserve"> </w:t>
      </w:r>
      <w:r>
        <w:t xml:space="preserve">cela peut vouloir dire qu’il y a un objet à 255 cm ou qu’il n’y a pas</w:t>
      </w:r>
      <w:r>
        <w:t xml:space="preserve"> </w:t>
      </w:r>
      <w:r>
        <w:t xml:space="preserve">d’objet du tout.</w:t>
      </w:r>
    </w:p>
    <w:p>
      <w:pPr>
        <w:pStyle w:val="BodyText"/>
      </w:pPr>
      <w:r>
        <w:t xml:space="preserve">Nouvelles notions et commandes</w:t>
      </w:r>
    </w:p>
    <w:p>
      <w:pPr>
        <w:pStyle w:val="Compact"/>
        <w:numPr>
          <w:numId w:val="1001"/>
          <w:ilvl w:val="0"/>
        </w:numPr>
      </w:pPr>
      <w:r>
        <w:t xml:space="preserve">Le capteur ultrasonique permet au robot de mesurer la distance qui le</w:t>
      </w:r>
      <w:r>
        <w:t xml:space="preserve"> </w:t>
      </w:r>
      <w:r>
        <w:t xml:space="preserve">sépare d’éventuels objets situés en face de lui, dans un</w:t>
      </w:r>
      <w:r>
        <w:t xml:space="preserve"> </w:t>
      </w:r>
      <w:r>
        <w:rPr>
          <w:b/>
        </w:rPr>
        <w:t xml:space="preserve">cône de</w:t>
      </w:r>
      <w:r>
        <w:rPr>
          <w:b/>
        </w:rPr>
        <w:t xml:space="preserve"> </w:t>
      </w:r>
      <w:r>
        <w:rPr>
          <w:b/>
        </w:rPr>
        <w:t xml:space="preserve">détection</w:t>
      </w:r>
      <w:r>
        <w:t xml:space="preserve"> </w:t>
      </w:r>
      <w:r>
        <w:t xml:space="preserve">de 60 degrés, avec une plage de mesure de 3 à environ 250</w:t>
      </w:r>
      <w:r>
        <w:t xml:space="preserve"> </w:t>
      </w:r>
      <w:r>
        <w:t xml:space="preserve">cm.</w:t>
      </w:r>
    </w:p>
    <w:p>
      <w:pPr>
        <w:pStyle w:val="Compact"/>
        <w:numPr>
          <w:numId w:val="1001"/>
          <w:ilvl w:val="0"/>
        </w:numPr>
      </w:pPr>
      <w:r>
        <w:t xml:space="preserve">La commande</w:t>
      </w:r>
      <w:r>
        <w:t xml:space="preserve"> </w:t>
      </w:r>
      <w:r>
        <w:rPr>
          <w:rStyle w:val="VerbatimChar"/>
        </w:rPr>
        <w:t xml:space="preserve">getDistance()</w:t>
      </w:r>
      <w:r>
        <w:t xml:space="preserve"> </w:t>
      </w:r>
      <w:r>
        <w:t xml:space="preserve">retourne la valeur mesurée par le</w:t>
      </w:r>
      <w:r>
        <w:t xml:space="preserve"> </w:t>
      </w:r>
      <w:r>
        <w:t xml:space="preserve">capteur en [cm].</w:t>
      </w:r>
    </w:p>
    <w:p>
      <w:pPr>
        <w:pStyle w:val="CaptionedFigure"/>
      </w:pPr>
      <w:r>
        <w:drawing>
          <wp:inline>
            <wp:extent cx="3314700" cy="3441700"/>
            <wp:effectExtent b="0" l="0" r="0" t="0"/>
            <wp:docPr descr="La zone dans laquelle le capteur détecte les objets est appelée cône de détection du capteur. L'angle au sommet du cône mesure environ 60°.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 zone dans laquelle le capteur détecte les objets est appelée</w:t>
      </w:r>
      <w:r>
        <w:t xml:space="preserve"> </w:t>
      </w:r>
      <w:r>
        <w:rPr>
          <w:b/>
        </w:rPr>
        <w:t xml:space="preserve">cône</w:t>
      </w:r>
      <w:r>
        <w:rPr>
          <w:b/>
        </w:rPr>
        <w:t xml:space="preserve"> </w:t>
      </w:r>
      <w:r>
        <w:rPr>
          <w:b/>
        </w:rPr>
        <w:t xml:space="preserve">de détection</w:t>
      </w:r>
      <w:r>
        <w:t xml:space="preserve"> </w:t>
      </w:r>
      <w:r>
        <w:t xml:space="preserve">du capteur. L'angle au sommet du cône mesure environ 60°.</w:t>
      </w:r>
    </w:p>
    <w:p>
      <w:pPr>
        <w:pStyle w:val="Heading2"/>
      </w:pPr>
      <w:bookmarkStart w:id="28" w:name="exemple-2"/>
      <w:r>
        <w:t xml:space="preserve">Exemple 2</w:t>
      </w:r>
      <w:bookmarkEnd w:id="28"/>
    </w:p>
    <w:p>
      <w:pPr>
        <w:pStyle w:val="FirstParagraph"/>
      </w:pPr>
      <w:r>
        <w:t xml:space="preserve">En mettant en place</w:t>
      </w:r>
      <w:r>
        <w:t xml:space="preserve"> </w:t>
      </w:r>
      <w:r>
        <w:rPr>
          <w:b/>
        </w:rPr>
        <w:t xml:space="preserve">une stratégie de régulation</w:t>
      </w:r>
      <w:r>
        <w:t xml:space="preserve">, on peut faire en</w:t>
      </w:r>
      <w:r>
        <w:t xml:space="preserve"> </w:t>
      </w:r>
      <w:r>
        <w:t xml:space="preserve">sorte que le robot soit piloter de manière à maintenir les valeurs lues</w:t>
      </w:r>
      <w:r>
        <w:t xml:space="preserve"> </w:t>
      </w:r>
      <w:r>
        <w:t xml:space="preserve">par un capteur le plus proches possible d’une</w:t>
      </w:r>
      <w:r>
        <w:t xml:space="preserve"> </w:t>
      </w:r>
      <w:r>
        <w:rPr>
          <w:b/>
        </w:rPr>
        <w:t xml:space="preserve">valeur cible</w:t>
      </w:r>
      <w:r>
        <w:t xml:space="preserve">. Pour</w:t>
      </w:r>
      <w:r>
        <w:t xml:space="preserve"> </w:t>
      </w:r>
      <w:r>
        <w:t xml:space="preserve">cela, le robot utilise son capteur pour mesurer toutes les 100 ms la</w:t>
      </w:r>
      <w:r>
        <w:t xml:space="preserve"> </w:t>
      </w:r>
      <w:r>
        <w:rPr>
          <w:b/>
        </w:rPr>
        <w:t xml:space="preserve">valeur effective</w:t>
      </w:r>
      <w:r>
        <w:t xml:space="preserve"> </w:t>
      </w:r>
      <w:r>
        <w:t xml:space="preserve">et modifie son état actuel en fonction de l’écart</w:t>
      </w:r>
      <w:r>
        <w:t xml:space="preserve"> </w:t>
      </w:r>
      <w:r>
        <w:t xml:space="preserve">entre la valeur effective et la valeur cible à atteindre.</w:t>
      </w:r>
    </w:p>
    <w:p>
      <w:pPr>
        <w:pStyle w:val="BodyText"/>
      </w:pPr>
      <w:r>
        <w:t xml:space="preserve">On veut faire en sorte que le robot suive les mouvements de la main en</w:t>
      </w:r>
      <w:r>
        <w:t xml:space="preserve"> </w:t>
      </w:r>
      <w:r>
        <w:t xml:space="preserve">maintenant, autant que faire se peut, une distance de 20 cm avec la main</w:t>
      </w:r>
      <w:r>
        <w:t xml:space="preserve"> </w:t>
      </w:r>
      <w:r>
        <w:t xml:space="preserve">qui se trouve en face de lui. Lorsque la distance mesurée (valeur</w:t>
      </w:r>
      <w:r>
        <w:t xml:space="preserve"> </w:t>
      </w:r>
      <w:r>
        <w:t xml:space="preserve">effective) est inférieure à 20 cm, le robot recule et lorsqu’elle est</w:t>
      </w:r>
      <w:r>
        <w:t xml:space="preserve"> </w:t>
      </w:r>
      <w:r>
        <w:t xml:space="preserve">supérieure à 20 cm, il avance.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mbrobot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 w:type="textWrapping"/>
      </w:r>
      <w:r>
        <w:br w:type="textWrapping"/>
      </w:r>
      <w:r>
        <w:rPr>
          <w:rStyle w:val="NormalTok"/>
        </w:rPr>
        <w:t xml:space="preserve">setSpeed(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getDistance()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backward()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forward()</w:t>
      </w:r>
      <w:r>
        <w:br w:type="textWrapping"/>
      </w:r>
      <w:r>
        <w:rPr>
          <w:rStyle w:val="NormalTok"/>
        </w:rPr>
        <w:t xml:space="preserve">    delay(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4178300" cy="3949700"/>
            <wp:effectExtent b="0" l="0" r="0" t="0"/>
            <wp:docPr descr="Le robot est programme pour rester à une distance de 20 cm de l'obstacle qui se trouve en face du capteur.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 robot est programme pour rester à une distance de 20 cm de l'obstacle qui</w:t>
      </w:r>
      <w:r>
        <w:t xml:space="preserve"> </w:t>
      </w:r>
      <w:r>
        <w:t xml:space="preserve">se trouve en face du capteur.</w:t>
      </w:r>
    </w:p>
    <w:p>
      <w:pPr>
        <w:pStyle w:val="BodyText"/>
      </w:pPr>
      <w:r>
        <w:t xml:space="preserve">La commande</w:t>
      </w:r>
      <w:r>
        <w:t xml:space="preserve"> </w:t>
      </w:r>
      <w:r>
        <w:rPr>
          <w:rStyle w:val="VerbatimChar"/>
        </w:rPr>
        <w:t xml:space="preserve">delay(100)</w:t>
      </w:r>
      <w:r>
        <w:t xml:space="preserve"> </w:t>
      </w:r>
      <w:r>
        <w:t xml:space="preserve">fait en sorte que les valeurs soient lues par</w:t>
      </w:r>
      <w:r>
        <w:t xml:space="preserve"> </w:t>
      </w:r>
      <w:r>
        <w:t xml:space="preserve">le capteur toutes les 100 ms. On utilise la structure de contrôle</w:t>
      </w:r>
      <w:r>
        <w:t xml:space="preserve"> </w:t>
      </w:r>
      <w:r>
        <w:rPr>
          <w:rStyle w:val="VerbatimChar"/>
        </w:rPr>
        <w:t xml:space="preserve">if</w:t>
      </w:r>
      <w:r>
        <w:t xml:space="preserve">-</w:t>
      </w:r>
      <w:r>
        <w:rPr>
          <w:rStyle w:val="VerbatimChar"/>
        </w:rPr>
        <w:t xml:space="preserve">else</w:t>
      </w:r>
      <w:r>
        <w:t xml:space="preserve"> </w:t>
      </w:r>
      <w:r>
        <w:t xml:space="preserve">que vous connaissez pour faire réagir le robot</w:t>
      </w:r>
      <w:r>
        <w:t xml:space="preserve"> </w:t>
      </w:r>
      <w:r>
        <w:t xml:space="preserve">différemment en fonction de la valeur de la variable</w:t>
      </w:r>
      <w:r>
        <w:t xml:space="preserve"> </w:t>
      </w:r>
      <w:r>
        <w:rPr>
          <w:rStyle w:val="VerbatimChar"/>
        </w:rPr>
        <w:t xml:space="preserve">d</w:t>
      </w:r>
      <w:r>
        <w:t xml:space="preserve">.</w:t>
      </w:r>
    </w:p>
    <w:p>
      <w:pPr>
        <w:pStyle w:val="Heading2"/>
      </w:pPr>
      <w:bookmarkStart w:id="30" w:name="activité-1"/>
      <w:r>
        <w:t xml:space="preserve">Activité 1</w:t>
      </w:r>
      <w:bookmarkEnd w:id="30"/>
    </w:p>
    <w:p>
      <w:pPr>
        <w:pStyle w:val="FirstParagraph"/>
      </w:pPr>
      <w:r>
        <w:t xml:space="preserve">robot-capteurs-activite-01</w:t>
      </w:r>
    </w:p>
    <w:p>
      <w:pPr>
        <w:pStyle w:val="BodyText"/>
      </w:pPr>
      <w:r>
        <w:t xml:space="preserve">Optimisez la régulation de la distance de l’exemple 2 de la manière</w:t>
      </w:r>
      <w:r>
        <w:t xml:space="preserve"> </w:t>
      </w:r>
      <w:r>
        <w:t xml:space="preserve">suivante: lorsque la main est trop éloignée (</w:t>
      </w:r>
      <m:oMath>
        <m:r>
          <m:t>d</m:t>
        </m:r>
        <m:r>
          <m:t>&gt;</m:t>
        </m:r>
        <m:r>
          <m:t>50</m:t>
        </m:r>
      </m:oMath>
      <w:r>
        <w:t xml:space="preserve">) ou que la</w:t>
      </w:r>
      <w:r>
        <w:t xml:space="preserve"> </w:t>
      </w:r>
      <w:r>
        <w:t xml:space="preserve">main se trouve en dehors du cône de détection, le robot doit s’arrêter.</w:t>
      </w:r>
      <w:r>
        <w:t xml:space="preserve"> </w:t>
      </w:r>
      <w:r>
        <w:t xml:space="preserve">Dès qu’il détecte à nouveau la main ou qu’elle se trouve à une distance</w:t>
      </w:r>
      <w:r>
        <w:t xml:space="preserve"> </w:t>
      </w:r>
      <w:r>
        <w:t xml:space="preserve">inférieure à 50 cm, il recommence à la suivre.</w:t>
      </w:r>
    </w:p>
    <w:p>
      <w:pPr>
        <w:pStyle w:val="BodyText"/>
      </w:pPr>
      <w:r>
        <w:t xml:space="preserve">Indication</w:t>
      </w:r>
    </w:p>
    <w:p>
      <w:pPr>
        <w:pStyle w:val="BodyText"/>
      </w:pPr>
      <w:r>
        <w:t xml:space="preserve">Rajoutez pour cela une clause</w:t>
      </w:r>
      <w:r>
        <w:t xml:space="preserve"> </w:t>
      </w:r>
      <w:r>
        <w:rPr>
          <w:rStyle w:val="VerbatimChar"/>
        </w:rPr>
        <w:t xml:space="preserve">elif</w:t>
      </w:r>
      <w:r>
        <w:t xml:space="preserve"> </w:t>
      </w:r>
      <w:r>
        <w:t xml:space="preserve">dans la structure</w:t>
      </w:r>
      <w:r>
        <w:t xml:space="preserve"> </w:t>
      </w:r>
      <w:r>
        <w:t xml:space="preserve">conditionnelle.</w:t>
      </w:r>
    </w:p>
    <w:p>
      <w:pPr>
        <w:pStyle w:val="BodyText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Heading2"/>
      </w:pPr>
      <w:bookmarkStart w:id="31" w:name="activité-2"/>
      <w:r>
        <w:t xml:space="preserve">Activité 2</w:t>
      </w:r>
      <w:bookmarkEnd w:id="31"/>
    </w:p>
    <w:p>
      <w:pPr>
        <w:pStyle w:val="FirstParagraph"/>
      </w:pPr>
      <w:r>
        <w:t xml:space="preserve">robot-capteurs-activite-02</w:t>
      </w:r>
    </w:p>
    <w:p>
      <w:pPr>
        <w:pStyle w:val="BodyText"/>
      </w:pPr>
      <w:r>
        <w:t xml:space="preserve">Placez un objet une distance de 50 cm en face du robot. Écrivez un programme</w:t>
      </w:r>
      <w:r>
        <w:t xml:space="preserve"> </w:t>
      </w:r>
      <w:r>
        <w:t xml:space="preserve">qui fait avancer le robot à une vitesse de 30 et qui mesure la distance de</w:t>
      </w:r>
      <w:r>
        <w:t xml:space="preserve"> </w:t>
      </w:r>
      <w:r>
        <w:t xml:space="preserve">l’objet toutes les 100 ms. Dès que la distance mesurée est inférieure à 20</w:t>
      </w:r>
      <w:r>
        <w:t xml:space="preserve"> </w:t>
      </w:r>
      <w:r>
        <w:t xml:space="preserve">cm, le robot doit faire sonner son alarme. Dès que la distance est</w:t>
      </w:r>
      <w:r>
        <w:t xml:space="preserve"> </w:t>
      </w:r>
      <w:r>
        <w:t xml:space="preserve">inférieure à 10 cm, le robot doit s’arrêter.</w:t>
      </w:r>
    </w:p>
    <w:p>
      <w:pPr>
        <w:pStyle w:val="BodyText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Heading2"/>
      </w:pPr>
      <w:bookmarkStart w:id="32" w:name="activité-3"/>
      <w:r>
        <w:t xml:space="preserve">Activité 3</w:t>
      </w:r>
      <w:bookmarkEnd w:id="32"/>
    </w:p>
    <w:p>
      <w:pPr>
        <w:pStyle w:val="FirstParagraph"/>
      </w:pPr>
      <w:r>
        <w:t xml:space="preserve">robot-capteurs-activite-03</w:t>
      </w:r>
    </w:p>
    <w:p>
      <w:pPr>
        <w:pStyle w:val="BodyText"/>
      </w:pPr>
      <w:r>
        <w:t xml:space="preserve">Placez le robot entre deux obstacles relativement grands et faites en</w:t>
      </w:r>
      <w:r>
        <w:t xml:space="preserve"> </w:t>
      </w:r>
      <w:r>
        <w:t xml:space="preserve">sorte qu’il fasse un mouvement de va-et-vient. Dès que la distance avec</w:t>
      </w:r>
      <w:r>
        <w:t xml:space="preserve"> </w:t>
      </w:r>
      <w:r>
        <w:t xml:space="preserve">l’obstacle est inférieure à 20 cm, le robot doit s’arrêter et faire</w:t>
      </w:r>
      <w:r>
        <w:t xml:space="preserve"> </w:t>
      </w:r>
      <w:r>
        <w:t xml:space="preserve">sonner l’alarme pendant une seconde. Il doit ensuite effectuer une</w:t>
      </w:r>
      <w:r>
        <w:t xml:space="preserve"> </w:t>
      </w:r>
      <w:r>
        <w:t xml:space="preserve">rotation de 180 degrés sur lui-même et avancer dans la direction</w:t>
      </w:r>
      <w:r>
        <w:t xml:space="preserve"> </w:t>
      </w:r>
      <w:r>
        <w:t xml:space="preserve">opposée. Il réagir de la même manière à l’approche du second obstacle et</w:t>
      </w:r>
      <w:r>
        <w:t xml:space="preserve"> </w:t>
      </w:r>
      <w:r>
        <w:t xml:space="preserve">continuer ainsi de suite indéfiniment.</w:t>
      </w:r>
    </w:p>
    <w:p>
      <w:pPr>
        <w:pStyle w:val="Figure"/>
      </w:pPr>
      <w:r>
        <w:drawing>
          <wp:inline>
            <wp:extent cx="4254500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Heading2"/>
      </w:pPr>
      <w:bookmarkStart w:id="34" w:name="activité-4-uniquement-robot-ev3"/>
      <w:r>
        <w:t xml:space="preserve">Activité 4 (uniquement robot EV3)</w:t>
      </w:r>
      <w:bookmarkEnd w:id="34"/>
    </w:p>
    <w:p>
      <w:pPr>
        <w:pStyle w:val="FirstParagraph"/>
      </w:pPr>
      <w:r>
        <w:t xml:space="preserve">EC93782D-549F-4D07-8684-5F4AE72AE7DD</w:t>
      </w:r>
    </w:p>
    <w:p>
      <w:pPr>
        <w:pStyle w:val="BodyText"/>
      </w:pPr>
      <w:r>
        <w:t xml:space="preserve">Exercice ne fonctionnant qu'avec un robot EV3</w:t>
      </w:r>
    </w:p>
    <w:p>
      <w:pPr>
        <w:pStyle w:val="BodyText"/>
      </w:pPr>
      <w:r>
        <w:t xml:space="preserve">Cet exercice ne peut être fait qu’avec un robot EV3, car il nécessite un</w:t>
      </w:r>
      <w:r>
        <w:t xml:space="preserve"> </w:t>
      </w:r>
      <w:r>
        <w:t xml:space="preserve">capteur ultrasonique sur le côté du robot et un bouton poussoir à</w:t>
      </w:r>
      <w:r>
        <w:t xml:space="preserve"> </w:t>
      </w:r>
      <w:r>
        <w:t xml:space="preserve">l’avant du robot. On peut adater l’exercice au robot Maqueen en plaçant</w:t>
      </w:r>
      <w:r>
        <w:t xml:space="preserve"> </w:t>
      </w:r>
      <w:r>
        <w:t xml:space="preserve">le capteur de distance sur le côté droit du robot. Pour cela, il faut</w:t>
      </w:r>
      <w:r>
        <w:t xml:space="preserve"> </w:t>
      </w:r>
      <w:r>
        <w:t xml:space="preserve">des fils électriques (câble Dupont de 10cm mâle-femelle reliant le</w:t>
      </w:r>
      <w:r>
        <w:t xml:space="preserve"> </w:t>
      </w:r>
      <w:r>
        <w:t xml:space="preserve">capteur au port noté</w:t>
      </w:r>
      <w:r>
        <w:t xml:space="preserve"> </w:t>
      </w:r>
      <w:r>
        <w:rPr>
          <w:rStyle w:val="VerbatimChar"/>
        </w:rPr>
        <w:t xml:space="preserve">SR04</w:t>
      </w:r>
      <w:r>
        <w:t xml:space="preserve"> </w:t>
      </w:r>
      <w:r>
        <w:t xml:space="preserve">sur le robot Maqueen) et du scotch pour</w:t>
      </w:r>
      <w:r>
        <w:t xml:space="preserve"> </w:t>
      </w:r>
      <w:r>
        <w:t xml:space="preserve">fixer le capteur ultrasonique sur le côté du robot.</w:t>
      </w:r>
    </w:p>
    <w:p>
      <w:pPr>
        <w:pStyle w:val="BodyText"/>
      </w:pPr>
      <w:r>
        <w:t xml:space="preserve">robot-capteurs-activite-04</w:t>
      </w:r>
    </w:p>
    <w:p>
      <w:pPr>
        <w:pStyle w:val="BodyText"/>
      </w:pPr>
      <w:r>
        <w:t xml:space="preserve">Le robot doit pouvoir suivre les parrois de la salle de classe en</w:t>
      </w:r>
      <w:r>
        <w:t xml:space="preserve"> </w:t>
      </w:r>
      <w:r>
        <w:t xml:space="preserve">maintenant une certaine distance. Utilisez le capteur tactile du robot</w:t>
      </w:r>
      <w:r>
        <w:t xml:space="preserve"> </w:t>
      </w:r>
      <w:r>
        <w:t xml:space="preserve">EV3 pour détecter un choc avec la parroi avant, arrêter le robot,</w:t>
      </w:r>
      <w:r>
        <w:t xml:space="preserve"> </w:t>
      </w:r>
      <w:r>
        <w:t xml:space="preserve">tourner à gauche de 90 degrés et continuer de suivre le prochain mur.</w:t>
      </w:r>
    </w:p>
    <w:p>
      <w:pPr>
        <w:pStyle w:val="Figure"/>
      </w:pPr>
      <w:r>
        <w:drawing>
          <wp:inline>
            <wp:extent cx="4406900" cy="2247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Avec le robot Maqueen, on peut détecter la collision avec la parroi en</w:t>
      </w:r>
      <w:r>
        <w:t xml:space="preserve"> </w:t>
      </w:r>
      <w:r>
        <w:t xml:space="preserve">face du robot à l’aide de l’accéléromètre. Vous pourrez donc réaliser</w:t>
      </w:r>
      <w:r>
        <w:t xml:space="preserve"> </w:t>
      </w:r>
      <w:r>
        <w:t xml:space="preserve">cet exercice dès que vous saurez lire les valeurs de l’accéléromètre du</w:t>
      </w:r>
      <w:r>
        <w:t xml:space="preserve"> </w:t>
      </w:r>
      <w:r>
        <w:t xml:space="preserve">micro:bit.</w:t>
      </w:r>
    </w:p>
    <w:p>
      <w:pPr>
        <w:pStyle w:val="BodyText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Heading2"/>
      </w:pPr>
      <w:bookmarkStart w:id="36" w:name="activité-5"/>
      <w:r>
        <w:t xml:space="preserve">Activité 5</w:t>
      </w:r>
      <w:bookmarkEnd w:id="36"/>
    </w:p>
    <w:p>
      <w:pPr>
        <w:pStyle w:val="FirstParagraph"/>
      </w:pPr>
      <w:r>
        <w:t xml:space="preserve">robot-capteurs-activite-05</w:t>
      </w:r>
    </w:p>
    <w:p>
      <w:pPr>
        <w:pStyle w:val="BodyText"/>
      </w:pPr>
      <w:r>
        <w:t xml:space="preserve">Enfermez le robot dans une “prison” formée de murs de tous côtés, mais</w:t>
      </w:r>
      <w:r>
        <w:t xml:space="preserve"> </w:t>
      </w:r>
      <w:r>
        <w:t xml:space="preserve">avec une ouverture suffisamment grande pour permettre au robot de</w:t>
      </w:r>
      <w:r>
        <w:t xml:space="preserve"> </w:t>
      </w:r>
      <w:r>
        <w:t xml:space="preserve">s’échapper. Mettez en place une stratégie permettant au robot de trouver</w:t>
      </w:r>
      <w:r>
        <w:t xml:space="preserve"> </w:t>
      </w:r>
      <w:r>
        <w:t xml:space="preserve">la sortie et de s’échapper. Écrivez ensuite un programme qui implémente</w:t>
      </w:r>
      <w:r>
        <w:t xml:space="preserve"> </w:t>
      </w:r>
      <w:r>
        <w:t xml:space="preserve">cette stratégie. Les obstacles peuvent par exemple être des livres ou</w:t>
      </w:r>
      <w:r>
        <w:t xml:space="preserve"> </w:t>
      </w:r>
      <w:r>
        <w:t xml:space="preserve">des parois en carton que vous tenez à la main.</w:t>
      </w:r>
    </w:p>
    <w:p>
      <w:pPr>
        <w:pStyle w:val="BodyText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Heading3"/>
      </w:pPr>
      <w:bookmarkStart w:id="37" w:name="Xfd4d8752d10bcfc4260c12285bdbea065e00023"/>
      <w:r>
        <w:t xml:space="preserve">Question de réflexion concernant l'exercice</w:t>
      </w:r>
      <w:bookmarkEnd w:id="37"/>
    </w:p>
    <w:p>
      <w:pPr>
        <w:pStyle w:val="FirstParagraph"/>
      </w:pPr>
      <w:r>
        <w:t xml:space="preserve">30071726-0399-4900-BCE4-038F52AB7CAD</w:t>
      </w:r>
    </w:p>
    <w:p>
      <w:pPr>
        <w:pStyle w:val="BodyText"/>
      </w:pPr>
      <w:r>
        <w:t xml:space="preserve">Votre stratégie fonctionne-t-elle quel que soit l'emplacement initial du robot</w:t>
      </w:r>
      <w:r>
        <w:t xml:space="preserve"> </w:t>
      </w:r>
      <w:r>
        <w:t xml:space="preserve">dans sans "cage" ? Essayez de trouver une forme de cage, un emplacement et une</w:t>
      </w:r>
      <w:r>
        <w:t xml:space="preserve"> </w:t>
      </w:r>
      <w:r>
        <w:t xml:space="preserve">orientation initiale qui font échouer votre stratégie.</w:t>
      </w:r>
    </w:p>
    <w:p>
      <w:pPr>
        <w:pStyle w:val="Heading1"/>
      </w:pPr>
      <w:bookmarkStart w:id="38" w:name="Xadb45b43ee8eaa591f9f331cf2d5e87a24eae22"/>
      <w:r>
        <w:t xml:space="preserve">Mesurer la luminosité avec des capteurs infrarouges</w:t>
      </w:r>
      <w:bookmarkEnd w:id="38"/>
    </w:p>
    <w:p>
      <w:pPr>
        <w:pStyle w:val="FirstParagraph"/>
      </w:pPr>
      <w:r>
        <w:t xml:space="preserve">Sous le robot Maqueen (mbRobot), il y a deux capteurs infrarouges</w:t>
      </w:r>
      <w:r>
        <w:t xml:space="preserve"> </w:t>
      </w:r>
      <w:r>
        <w:t xml:space="preserve">permettant de déterminer si le sol est clair ou foncé. Un capteur</w:t>
      </w:r>
      <w:r>
        <w:t xml:space="preserve"> </w:t>
      </w:r>
      <w:r>
        <w:t xml:space="preserve">infrarouge est un composant photosensible composé d’une LED qui émet de</w:t>
      </w:r>
      <w:r>
        <w:t xml:space="preserve"> </w:t>
      </w:r>
      <w:r>
        <w:t xml:space="preserve">la lumière dans l’infrarouge, et une photodiode qui mesure l’intensité</w:t>
      </w:r>
      <w:r>
        <w:t xml:space="preserve"> </w:t>
      </w:r>
      <w:r>
        <w:t xml:space="preserve">de la lumière réfléchie par le sol. Le mbRobot dispose de deux capteurs</w:t>
      </w:r>
      <w:r>
        <w:t xml:space="preserve"> </w:t>
      </w:r>
      <w:r>
        <w:t xml:space="preserve">infrarouges (Line-R et Line-L). Comme la lumière infrarouge est</w:t>
      </w:r>
      <w:r>
        <w:t xml:space="preserve"> </w:t>
      </w:r>
      <w:r>
        <w:t xml:space="preserve">réfléchie différemment par des surfaces claires et foncées, ces capteurs</w:t>
      </w:r>
      <w:r>
        <w:t xml:space="preserve"> </w:t>
      </w:r>
      <w:r>
        <w:t xml:space="preserve">ne fournissent que les valeurs 0 (foncé) et 1 (clair).</w:t>
      </w:r>
    </w:p>
    <w:p>
      <w:pPr>
        <w:pStyle w:val="CaptionedFigure"/>
      </w:pPr>
      <w:r>
        <w:drawing>
          <wp:inline>
            <wp:extent cx="4178300" cy="2374900"/>
            <wp:effectExtent b="0" l="0" r="0" t="0"/>
            <wp:docPr descr="Capteurs infrarouges du mbRobot, sous le châssis du robot.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Capteurs infrarouges du mbRobot, sous le châssis du robot.</w:t>
      </w:r>
    </w:p>
    <w:p>
      <w:pPr>
        <w:pStyle w:val="Heading2"/>
      </w:pPr>
      <w:bookmarkStart w:id="40" w:name="exemple-3"/>
      <w:r>
        <w:t xml:space="preserve">Exemple 3</w:t>
      </w:r>
      <w:bookmarkEnd w:id="40"/>
    </w:p>
    <w:p>
      <w:pPr>
        <w:pStyle w:val="FirstParagraph"/>
      </w:pPr>
      <w:r>
        <w:t xml:space="preserve">On veut faire en sorte que le robot se serve de ses capteurs infrarouges</w:t>
      </w:r>
      <w:r>
        <w:t xml:space="preserve"> </w:t>
      </w:r>
      <w:r>
        <w:t xml:space="preserve">pour suivre le bord d’une surface foncée. En fonction de la valeur</w:t>
      </w:r>
      <w:r>
        <w:t xml:space="preserve"> </w:t>
      </w:r>
      <w:r>
        <w:t xml:space="preserve">détectée par le capteur (clair ou foncé), le robot corrige sa</w:t>
      </w:r>
      <w:r>
        <w:t xml:space="preserve"> </w:t>
      </w:r>
      <w:r>
        <w:t xml:space="preserve">trajectoire en effectuant un court arc de cercle d’un côté ou de</w:t>
      </w:r>
      <w:r>
        <w:t xml:space="preserve"> </w:t>
      </w:r>
      <w:r>
        <w:t xml:space="preserve">l’autre. Les capteurs sont lus indéfiniment, dans une boucle infinie,</w:t>
      </w:r>
      <w:r>
        <w:t xml:space="preserve"> </w:t>
      </w:r>
      <w:r>
        <w:t xml:space="preserve">avec une période de mesure de 100 ms. Pour mesurer l’intensité lumineuse</w:t>
      </w:r>
      <w:r>
        <w:t xml:space="preserve"> </w:t>
      </w:r>
      <w:r>
        <w:t xml:space="preserve">réfléchie et la stocker dans une variable</w:t>
      </w:r>
      <w:r>
        <w:t xml:space="preserve"> </w:t>
      </w:r>
      <w:r>
        <w:rPr>
          <w:rStyle w:val="VerbatimChar"/>
        </w:rPr>
        <w:t xml:space="preserve">mesure</w:t>
      </w:r>
      <w:r>
        <w:t xml:space="preserve">, on utilise la</w:t>
      </w:r>
      <w:r>
        <w:t xml:space="preserve"> </w:t>
      </w:r>
      <w:r>
        <w:t xml:space="preserve">commande</w:t>
      </w:r>
    </w:p>
    <w:p>
      <w:pPr>
        <w:pStyle w:val="SourceCode"/>
      </w:pPr>
      <w:r>
        <w:rPr>
          <w:rStyle w:val="NormalTok"/>
        </w:rPr>
        <w:t xml:space="preserve">mesure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irLeft.read_digital()</w:t>
      </w:r>
    </w:p>
    <w:p>
      <w:pPr>
        <w:pStyle w:val="CaptionedFigure"/>
      </w:pPr>
      <w:r>
        <w:drawing>
          <wp:inline>
            <wp:extent cx="5334000" cy="1949543"/>
            <wp:effectExtent b="0" l="0" r="0" t="0"/>
            <wp:docPr descr="Utilisation des capteurs infrarouges pour suivre le bord d'une surface foncée sur fond clair.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Utilisation des capteurs infrarouges pour suivre le bord d'une surface</w:t>
      </w:r>
      <w:r>
        <w:t xml:space="preserve"> </w:t>
      </w:r>
      <w:r>
        <w:t xml:space="preserve">foncée sur fond clair.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mbrobot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 w:type="textWrapping"/>
      </w:r>
      <w:r>
        <w:br w:type="textWrapping"/>
      </w:r>
      <w:r>
        <w:rPr>
          <w:rStyle w:val="CommentTok"/>
        </w:rPr>
        <w:t xml:space="preserve"># Commandes à décommenter en mode simulé</w:t>
      </w:r>
      <w:r>
        <w:br w:type="textWrapping"/>
      </w:r>
      <w:r>
        <w:rPr>
          <w:rStyle w:val="CommentTok"/>
        </w:rPr>
        <w:t xml:space="preserve"># RobotContext.useBackground("sprites/blackarea.gif")</w:t>
      </w:r>
      <w:r>
        <w:br w:type="textWrapping"/>
      </w:r>
      <w:r>
        <w:rPr>
          <w:rStyle w:val="CommentTok"/>
        </w:rPr>
        <w:t xml:space="preserve"># RobotContext.setStartPosition(120, 400)</w:t>
      </w:r>
      <w:r>
        <w:br w:type="textWrapping"/>
      </w:r>
      <w:r>
        <w:br w:type="textWrapping"/>
      </w:r>
      <w:r>
        <w:rPr>
          <w:rStyle w:val="NormalTok"/>
        </w:rPr>
        <w:t xml:space="preserve">setSpeed(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mesure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irLeft.read_digital()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mesure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leftArc(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rightArc(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delay(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Informations concernant le mode simulé</w:t>
      </w:r>
    </w:p>
    <w:p>
      <w:pPr>
        <w:pStyle w:val="BodyText"/>
      </w:pPr>
      <w:r>
        <w:t xml:space="preserve">En mode simulé, vous pouvez supprimer les commentaires des lignes 4 et 5</w:t>
      </w:r>
      <w:r>
        <w:t xml:space="preserve"> </w:t>
      </w:r>
      <w:r>
        <w:t xml:space="preserve">pour utiliser une surface foncée et placer le robot à une position</w:t>
      </w:r>
      <w:r>
        <w:t xml:space="preserve"> </w:t>
      </w:r>
      <w:r>
        <w:t xml:space="preserve">intiale appropriée. La première commande charge un “sol virtuel” avec</w:t>
      </w:r>
      <w:r>
        <w:t xml:space="preserve"> </w:t>
      </w:r>
      <w:r>
        <w:t xml:space="preserve">une surface noire et la deuxième commande place le robot aux coordonnées</w:t>
      </w:r>
      <w:r>
        <w:t xml:space="preserve"> </w:t>
      </w:r>
      <m:oMath>
        <m:r>
          <m:t>(</m:t>
        </m:r>
        <m:r>
          <m:t>120</m:t>
        </m:r>
        <m:r>
          <m:t>,</m:t>
        </m:r>
        <m:r>
          <m:t>400</m:t>
        </m:r>
        <m:r>
          <m:t>)</m:t>
        </m:r>
      </m:oMath>
      <w:r>
        <w:t xml:space="preserve">. La fenêtre de simulation fait 500x500 pixels et</w:t>
      </w:r>
      <w:r>
        <w:t xml:space="preserve"> </w:t>
      </w:r>
      <w:r>
        <w:t xml:space="preserve">l’origine</w:t>
      </w:r>
      <w:r>
        <w:t xml:space="preserve"> </w:t>
      </w:r>
      <m:oMath>
        <m:r>
          <m:t>(</m:t>
        </m:r>
        <m:r>
          <m:t>0</m:t>
        </m:r>
        <m:r>
          <m:t>,</m:t>
        </m:r>
        <m:r>
          <m:t>0</m:t>
        </m:r>
        <m:r>
          <m:t>)</m:t>
        </m:r>
      </m:oMath>
      <w:r>
        <w:t xml:space="preserve"> </w:t>
      </w:r>
      <w:r>
        <w:t xml:space="preserve">se trouve au coin supérieur gauche. Les images</w:t>
      </w:r>
      <w:r>
        <w:t xml:space="preserve"> </w:t>
      </w:r>
      <w:r>
        <w:t xml:space="preserve">de fond (sols virtuels) sont livrés avec TigerJython et vous pouvez en</w:t>
      </w:r>
      <w:r>
        <w:t xml:space="preserve"> </w:t>
      </w:r>
      <w:r>
        <w:t xml:space="preserve">consulter la liste dans la documentation sous Aide ⇒ Documentation APLU</w:t>
      </w:r>
      <w:r>
        <w:t xml:space="preserve"> </w:t>
      </w:r>
      <w:r>
        <w:t xml:space="preserve">⇒ Bibliothèques des images ⇒ Aperçu. Vous pouvez aussi définir vos</w:t>
      </w:r>
      <w:r>
        <w:t xml:space="preserve"> </w:t>
      </w:r>
      <w:r>
        <w:t xml:space="preserve">propres sols virtuels en plaçant une image un dossier nommé</w:t>
      </w:r>
      <w:r>
        <w:t xml:space="preserve"> </w:t>
      </w:r>
      <w:r>
        <w:rPr>
          <w:rStyle w:val="VerbatimChar"/>
        </w:rPr>
        <w:t xml:space="preserve">sprites</w:t>
      </w:r>
      <w:r>
        <w:t xml:space="preserve">,</w:t>
      </w:r>
      <w:r>
        <w:t xml:space="preserve"> </w:t>
      </w:r>
      <w:r>
        <w:t xml:space="preserve">dans le même dossier que votre programme Python.</w:t>
      </w:r>
    </w:p>
    <w:p>
      <w:pPr>
        <w:pStyle w:val="BodyText"/>
      </w:pPr>
      <w:r>
        <w:t xml:space="preserve">Informations concernant le mode réel</w:t>
      </w:r>
    </w:p>
    <w:p>
      <w:pPr>
        <w:pStyle w:val="BodyText"/>
      </w:pPr>
      <w:r>
        <w:t xml:space="preserve">En mode réel, il faut commenter les deux lignes</w:t>
      </w:r>
      <w:r>
        <w:t xml:space="preserve"> </w:t>
      </w:r>
      <w:r>
        <w:rPr>
          <w:rStyle w:val="VerbatimChar"/>
        </w:rPr>
        <w:t xml:space="preserve">RobotContext</w:t>
      </w:r>
      <w:r>
        <w:t xml:space="preserve">, car</w:t>
      </w:r>
      <w:r>
        <w:t xml:space="preserve"> </w:t>
      </w:r>
      <w:r>
        <w:t xml:space="preserve">elles ne seraient pas comprises par le robot.</w:t>
      </w:r>
    </w:p>
    <w:p>
      <w:pPr>
        <w:pStyle w:val="BodyText"/>
      </w:pPr>
      <w:r>
        <w:t xml:space="preserve">En mode réel, le robot se déplace généralement trop vite avec la vitesse</w:t>
      </w:r>
      <w:r>
        <w:t xml:space="preserve"> </w:t>
      </w:r>
      <w:r>
        <w:t xml:space="preserve">standard. Il faut donc réduire sa vitesse avec</w:t>
      </w:r>
      <w:r>
        <w:t xml:space="preserve"> </w:t>
      </w:r>
      <w:r>
        <w:rPr>
          <w:rStyle w:val="VerbatimChar"/>
        </w:rPr>
        <w:t xml:space="preserve">setSpeed(20)</w:t>
      </w:r>
      <w:r>
        <w:t xml:space="preserve">.</w:t>
      </w:r>
    </w:p>
    <w:p>
      <w:pPr>
        <w:pStyle w:val="BodyText"/>
      </w:pPr>
      <w:r>
        <w:t xml:space="preserve">Vous pouvez déjà observer, en mode simulé, que si le rayon de l’arc de cercle</w:t>
      </w:r>
      <w:r>
        <w:t xml:space="preserve"> </w:t>
      </w:r>
      <w:r>
        <w:t xml:space="preserve">est trop petit (par exemple 0.05), le robot se déplace très lentement et de</w:t>
      </w:r>
      <w:r>
        <w:t xml:space="preserve"> </w:t>
      </w:r>
      <w:r>
        <w:t xml:space="preserve">manière saccadée. En revanche, si le rayon est trop élevé (par exemple 0.6), il</w:t>
      </w:r>
      <w:r>
        <w:t xml:space="preserve"> </w:t>
      </w:r>
      <w:r>
        <w:t xml:space="preserve">perd souvent la trace de la surface.</w:t>
      </w:r>
    </w:p>
    <w:p>
      <w:pPr>
        <w:pStyle w:val="Heading2"/>
      </w:pPr>
      <w:bookmarkStart w:id="42" w:name="question-de-réflexion-6"/>
      <w:r>
        <w:t xml:space="preserve">Question de réflexion 6</w:t>
      </w:r>
      <w:bookmarkEnd w:id="42"/>
    </w:p>
    <w:p>
      <w:pPr>
        <w:pStyle w:val="FirstParagraph"/>
      </w:pPr>
      <w:r>
        <w:t xml:space="preserve">robot-capteurs-activite-06-comprehension</w:t>
      </w:r>
    </w:p>
    <w:p>
      <w:pPr>
        <w:pStyle w:val="BodyText"/>
      </w:pPr>
      <w:r>
        <w:t xml:space="preserve">Que se passe-t-il si vous placez le robot dans l’autre sens sur le bord</w:t>
      </w:r>
      <w:r>
        <w:t xml:space="preserve"> </w:t>
      </w:r>
      <w:r>
        <w:t xml:space="preserve">de la surface foncée?</w:t>
      </w:r>
    </w:p>
    <w:p>
      <w:pPr>
        <w:pStyle w:val="Heading2"/>
      </w:pPr>
      <w:bookmarkStart w:id="43" w:name="nouvelles-notions-et-commandes"/>
      <w:r>
        <w:t xml:space="preserve">Nouvelles notions et Commandes</w:t>
      </w:r>
      <w:bookmarkEnd w:id="43"/>
    </w:p>
    <w:p>
      <w:pPr>
        <w:pStyle w:val="FirstParagraph"/>
      </w:pPr>
      <w:r>
        <w:t xml:space="preserve">Commandes pour lire les valeurs des capteurs infrarouges</w:t>
      </w:r>
    </w:p>
    <w:p>
      <w:pPr>
        <w:pStyle w:val="Compact"/>
        <w:numPr>
          <w:numId w:val="1002"/>
          <w:ilvl w:val="0"/>
        </w:numPr>
      </w:pPr>
      <w:r>
        <w:t xml:space="preserve">La commandes</w:t>
      </w:r>
      <w:r>
        <w:t xml:space="preserve"> </w:t>
      </w:r>
      <w:r>
        <w:rPr>
          <w:rStyle w:val="VerbatimChar"/>
        </w:rPr>
        <w:t xml:space="preserve">irLeft.read_digital()</w:t>
      </w:r>
      <w:r>
        <w:t xml:space="preserve"> </w:t>
      </w:r>
      <w:r>
        <w:t xml:space="preserve">retourne l’intensité lumineuse</w:t>
      </w:r>
      <w:r>
        <w:t xml:space="preserve"> </w:t>
      </w:r>
      <w:r>
        <w:t xml:space="preserve">réfléchie par le sol sur le capteur infrarouge gauche situé sous le</w:t>
      </w:r>
      <w:r>
        <w:t xml:space="preserve"> </w:t>
      </w:r>
      <w:r>
        <w:t xml:space="preserve">châssis du robot Maqueen.</w:t>
      </w:r>
    </w:p>
    <w:p>
      <w:pPr>
        <w:pStyle w:val="Compact"/>
        <w:numPr>
          <w:numId w:val="1002"/>
          <w:ilvl w:val="0"/>
        </w:numPr>
      </w:pPr>
      <w:r>
        <w:t xml:space="preserve">La commandes</w:t>
      </w:r>
      <w:r>
        <w:t xml:space="preserve"> </w:t>
      </w:r>
      <w:r>
        <w:rPr>
          <w:rStyle w:val="VerbatimChar"/>
        </w:rPr>
        <w:t xml:space="preserve">irRight.read_digital()</w:t>
      </w:r>
      <w:r>
        <w:t xml:space="preserve"> </w:t>
      </w:r>
      <w:r>
        <w:t xml:space="preserve">retourne l’intensité</w:t>
      </w:r>
      <w:r>
        <w:t xml:space="preserve"> </w:t>
      </w:r>
      <w:r>
        <w:t xml:space="preserve">lumineuse réfléchie par le sol sur le capteur infrarouge droit situé</w:t>
      </w:r>
      <w:r>
        <w:t xml:space="preserve"> </w:t>
      </w:r>
      <w:r>
        <w:t xml:space="preserve">sous le châssis du robot Maqueen.</w:t>
      </w:r>
    </w:p>
    <w:p>
      <w:pPr>
        <w:pStyle w:val="Heading2"/>
      </w:pPr>
      <w:bookmarkStart w:id="44" w:name="exemple-4"/>
      <w:r>
        <w:t xml:space="preserve">Exemple 4</w:t>
      </w:r>
      <w:bookmarkEnd w:id="44"/>
    </w:p>
    <w:p>
      <w:pPr>
        <w:pStyle w:val="FirstParagraph"/>
      </w:pPr>
      <w:r>
        <w:t xml:space="preserve">Les voitures autonomes sont déjà presque une réalité. Pour réguler les</w:t>
      </w:r>
      <w:r>
        <w:t xml:space="preserve"> </w:t>
      </w:r>
      <w:r>
        <w:t xml:space="preserve">mouvements de la voiture en toute situation, il faut mettre en place un</w:t>
      </w:r>
      <w:r>
        <w:t xml:space="preserve"> </w:t>
      </w:r>
      <w:r>
        <w:t xml:space="preserve">processus de régulation nécessitant de grosses quantités de données en</w:t>
      </w:r>
      <w:r>
        <w:t xml:space="preserve"> </w:t>
      </w:r>
      <w:r>
        <w:t xml:space="preserve">provenance des capteurs. Cet exemple présente une situation extrêmement</w:t>
      </w:r>
      <w:r>
        <w:t xml:space="preserve"> </w:t>
      </w:r>
      <w:r>
        <w:t xml:space="preserve">simplifiée de ce processus. Le robot Maqueen, équipé de deux capteurs</w:t>
      </w:r>
      <w:r>
        <w:t xml:space="preserve"> </w:t>
      </w:r>
      <w:r>
        <w:t xml:space="preserve">infrarouges, doit suivre une ligne foncée.</w:t>
      </w:r>
    </w:p>
    <w:p>
      <w:pPr>
        <w:pStyle w:val="CaptionedFigure"/>
      </w:pPr>
      <w:r>
        <w:drawing>
          <wp:inline>
            <wp:extent cx="4457700" cy="3975100"/>
            <wp:effectExtent b="0" l="0" r="0" t="0"/>
            <wp:docPr descr="Utilisation des capteurs infrarouges pour suivre un trajet compliqué de manière autonome.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Utilisation des capteurs infrarouges pour suivre un trajet compliqué de</w:t>
      </w:r>
      <w:r>
        <w:t xml:space="preserve"> </w:t>
      </w:r>
      <w:r>
        <w:t xml:space="preserve">manière autonome.</w:t>
      </w:r>
    </w:p>
    <w:p>
      <w:pPr>
        <w:pStyle w:val="BodyText"/>
      </w:pPr>
      <w:r>
        <w:t xml:space="preserve">Développez une stratégie de régulation qui contrôle le robot afin qu’il</w:t>
      </w:r>
      <w:r>
        <w:t xml:space="preserve"> </w:t>
      </w:r>
      <w:r>
        <w:t xml:space="preserve">suive la ligne le plus précisément possible. Utilisez les deux capteurs</w:t>
      </w:r>
      <w:r>
        <w:t xml:space="preserve"> </w:t>
      </w:r>
      <w:r>
        <w:t xml:space="preserve">pour que le robot ne perde pas la trace de la ligne. Cela permet au</w:t>
      </w:r>
      <w:r>
        <w:t xml:space="preserve"> </w:t>
      </w:r>
      <w:r>
        <w:t xml:space="preserve">robot de savoir s’il doit avancer tout droit ou corriger sa trajectoire</w:t>
      </w:r>
      <w:r>
        <w:t xml:space="preserve"> </w:t>
      </w:r>
      <w:r>
        <w:t xml:space="preserve">avec un arc de cercle à gauche ou à droite.</w:t>
      </w:r>
    </w:p>
    <w:p>
      <w:pPr>
        <w:pStyle w:val="CaptionedFigure"/>
      </w:pPr>
      <w:r>
        <w:drawing>
          <wp:inline>
            <wp:extent cx="4229100" cy="3937000"/>
            <wp:effectExtent b="0" l="0" r="0" t="0"/>
            <wp:docPr descr="Les valeurs lues par les capteurs infrarouges permettent de savoir s'il faut avancer tout droit, tourner à gauche ou à droite.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 valeurs lues par les capteurs infrarouges permettent de savoir s'il faut</w:t>
      </w:r>
      <w:r>
        <w:t xml:space="preserve"> </w:t>
      </w:r>
      <w:r>
        <w:t xml:space="preserve">avancer tout droit, tourner à gauche ou à droite.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mbrobot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 w:type="textWrapping"/>
      </w:r>
      <w:r>
        <w:br w:type="textWrapping"/>
      </w:r>
      <w:r>
        <w:rPr>
          <w:rStyle w:val="CommentTok"/>
        </w:rPr>
        <w:t xml:space="preserve"># Commandes à décommenter en mode simulé</w:t>
      </w:r>
      <w:r>
        <w:br w:type="textWrapping"/>
      </w:r>
      <w:r>
        <w:rPr>
          <w:rStyle w:val="CommentTok"/>
        </w:rPr>
        <w:t xml:space="preserve"># RobotContext.useBackground("sprites/trail.gif")</w:t>
      </w:r>
      <w:r>
        <w:br w:type="textWrapping"/>
      </w:r>
      <w:r>
        <w:rPr>
          <w:rStyle w:val="CommentTok"/>
        </w:rPr>
        <w:t xml:space="preserve"># RobotContext.setStartPosition(250, 250)</w:t>
      </w:r>
      <w:r>
        <w:br w:type="textWrapping"/>
      </w:r>
      <w:r>
        <w:br w:type="textWrapping"/>
      </w:r>
      <w:r>
        <w:rPr>
          <w:rStyle w:val="NormalTok"/>
        </w:rPr>
        <w:t xml:space="preserve">setSpeed(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vL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irLeft.read_digital()</w:t>
      </w:r>
      <w:r>
        <w:br w:type="textWrapping"/>
      </w:r>
      <w:r>
        <w:rPr>
          <w:rStyle w:val="NormalTok"/>
        </w:rPr>
        <w:t xml:space="preserve">    vR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irRight.read_digital()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vR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forward()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vL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vR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rightArc(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vL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vR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leftArc(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delay(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Heading2"/>
      </w:pPr>
      <w:bookmarkStart w:id="47" w:name="question-de-réflexion-7"/>
      <w:r>
        <w:t xml:space="preserve">Question de réflexion 7</w:t>
      </w:r>
      <w:bookmarkEnd w:id="47"/>
    </w:p>
    <w:p>
      <w:pPr>
        <w:pStyle w:val="FirstParagraph"/>
      </w:pPr>
      <w:r>
        <w:t xml:space="preserve">robot-capteurs-activite-07-comprehension</w:t>
      </w:r>
    </w:p>
    <w:p>
      <w:pPr>
        <w:pStyle w:val="BodyText"/>
      </w:pPr>
      <w:r>
        <w:t xml:space="preserve">Le robot, équipé de deux capteurs, peut-il également parcourir le chemin</w:t>
      </w:r>
      <w:r>
        <w:t xml:space="preserve"> </w:t>
      </w:r>
      <w:r>
        <w:t xml:space="preserve">à l’envers en utilisant le même programme?</w:t>
      </w:r>
    </w:p>
    <w:p>
      <w:pPr>
        <w:pStyle w:val="Heading2"/>
      </w:pPr>
      <w:bookmarkStart w:id="48" w:name="question-de-réflexion-8"/>
      <w:r>
        <w:t xml:space="preserve">Question de réflexion 8</w:t>
      </w:r>
      <w:bookmarkEnd w:id="48"/>
    </w:p>
    <w:p>
      <w:pPr>
        <w:pStyle w:val="FirstParagraph"/>
      </w:pPr>
      <w:r>
        <w:t xml:space="preserve">robot-capteurs-activite-08-comprehension</w:t>
      </w:r>
    </w:p>
    <w:p>
      <w:pPr>
        <w:pStyle w:val="BodyText"/>
      </w:pPr>
      <w:r>
        <w:t xml:space="preserve">Que se passe-t-il si l’on augmente la vitesse de déplacement du robot ?</w:t>
      </w:r>
    </w:p>
    <w:p>
      <w:pPr>
        <w:pStyle w:val="Heading2"/>
      </w:pPr>
      <w:bookmarkStart w:id="49" w:name="exemple-5"/>
      <w:r>
        <w:t xml:space="preserve">Exemple 5</w:t>
      </w:r>
      <w:bookmarkEnd w:id="49"/>
    </w:p>
    <w:p>
      <w:pPr>
        <w:pStyle w:val="FirstParagraph"/>
      </w:pPr>
      <w:r>
        <w:t xml:space="preserve">Les chemins qui contiennent des intersections sont plus délicats pour le</w:t>
      </w:r>
      <w:r>
        <w:t xml:space="preserve"> </w:t>
      </w:r>
      <w:r>
        <w:t xml:space="preserve">contrôle du robot. Même en choisissant la vitesse de déplacement et le</w:t>
      </w:r>
      <w:r>
        <w:t xml:space="preserve"> </w:t>
      </w:r>
      <w:r>
        <w:t xml:space="preserve">rayon des arcs de cercles de manière optimale, il est très probable que</w:t>
      </w:r>
      <w:r>
        <w:t xml:space="preserve"> </w:t>
      </w:r>
      <w:r>
        <w:t xml:space="preserve">le robot sorte du chemin et n’en retrouve plus la trace. Un exemple</w:t>
      </w:r>
      <w:r>
        <w:t xml:space="preserve"> </w:t>
      </w:r>
      <w:r>
        <w:t xml:space="preserve">typique de chemin qui pose ce problème est le “huit”.</w:t>
      </w:r>
    </w:p>
    <w:p>
      <w:pPr>
        <w:pStyle w:val="CaptionedFigure"/>
      </w:pPr>
      <w:r>
        <w:drawing>
          <wp:inline>
            <wp:extent cx="5334000" cy="2582778"/>
            <wp:effectExtent b="0" l="0" r="0" t="0"/>
            <wp:docPr descr="Un croisement qui a bien des chances de poser problème" title="" id="1" name="Picture"/>
            <a:graphic>
              <a:graphicData uri="http://schemas.openxmlformats.org/drawingml/2006/picture">
                <pic:pic>
                  <pic:nvPicPr>
                    <pic:cNvPr descr="03-capteurs/robot-capteurs-croise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 croisement qui a bien des chances de poser problème</w:t>
      </w:r>
    </w:p>
    <w:p>
      <w:pPr>
        <w:pStyle w:val="BodyText"/>
      </w:pPr>
      <w:r>
        <w:t xml:space="preserve">Une possibilité d’éviter ce problème est de faire reculer le robot s’il</w:t>
      </w:r>
      <w:r>
        <w:t xml:space="preserve"> </w:t>
      </w:r>
      <w:r>
        <w:t xml:space="preserve">sort du chemin jusqu’à ce qu’il retrouve la trace du chemin. Améliorez</w:t>
      </w:r>
      <w:r>
        <w:t xml:space="preserve"> </w:t>
      </w:r>
      <w:r>
        <w:t xml:space="preserve">votre programme avec une clause</w:t>
      </w:r>
      <w:r>
        <w:t xml:space="preserve"> </w:t>
      </w:r>
      <w:r>
        <w:rPr>
          <w:rStyle w:val="VerbatimChar"/>
        </w:rPr>
        <w:t xml:space="preserve">elif</w:t>
      </w:r>
      <w:r>
        <w:t xml:space="preserve"> </w:t>
      </w:r>
      <w:r>
        <w:t xml:space="preserve">qui prend en compte le cas où</w:t>
      </w:r>
      <w:r>
        <w:t xml:space="preserve"> </w:t>
      </w:r>
      <w:r>
        <w:t xml:space="preserve">les deux capteurs mesurent un sol clair.</w:t>
      </w:r>
    </w:p>
    <w:p>
      <w:pPr>
        <w:pStyle w:val="CaptionedFigure"/>
      </w:pPr>
      <w:r>
        <w:drawing>
          <wp:inline>
            <wp:extent cx="3619098" cy="3262964"/>
            <wp:effectExtent b="0" l="0" r="0" t="0"/>
            <wp:docPr descr="Stratégie à mettre en place si le robot est perdu." title="" id="1" name="Picture"/>
            <a:graphic>
              <a:graphicData uri="http://schemas.openxmlformats.org/drawingml/2006/picture">
                <pic:pic>
                  <pic:nvPicPr>
                    <pic:cNvPr descr="03-capteurs/robot-capteurs-croisement-strateg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326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Stratégie à mettre en place si le robot est perdu.</w:t>
      </w:r>
    </w:p>
    <w:p>
      <w:pPr>
        <w:pStyle w:val="BodyText"/>
      </w:pPr>
      <w:r>
        <w:t xml:space="preserve">Informations pour le mode simulé</w:t>
      </w:r>
    </w:p>
    <w:p>
      <w:pPr>
        <w:pStyle w:val="BodyText"/>
      </w:pPr>
      <w:r>
        <w:t xml:space="preserve">Pour le mode simulé, vous pouvez utiliser l’image</w:t>
      </w:r>
      <w:r>
        <w:t xml:space="preserve"> </w:t>
      </w:r>
      <w:r>
        <w:rPr>
          <w:rStyle w:val="VerbatimChar"/>
        </w:rPr>
        <w:t xml:space="preserve">sprites/track.gif"</w:t>
      </w:r>
      <w:r>
        <w:t xml:space="preserve"> </w:t>
      </w:r>
      <w:r>
        <w:t xml:space="preserve">et placer le robot à la position initiale</w:t>
      </w:r>
      <w:r>
        <w:t xml:space="preserve"> </w:t>
      </w:r>
      <m:oMath>
        <m:r>
          <m:t>(</m:t>
        </m:r>
        <m:r>
          <m:t>250</m:t>
        </m:r>
        <m:r>
          <m:t>,</m:t>
        </m:r>
        <m:r>
          <m:t>250</m:t>
        </m:r>
        <m:r>
          <m:t>)</m:t>
        </m:r>
      </m:oMath>
      <w:r>
        <w:t xml:space="preserve">.</w:t>
      </w:r>
    </w:p>
    <w:p>
      <w:pPr>
        <w:pStyle w:val="Heading2"/>
      </w:pPr>
      <w:bookmarkStart w:id="52" w:name="activité-9"/>
      <w:r>
        <w:t xml:space="preserve">Activité 9</w:t>
      </w:r>
      <w:bookmarkEnd w:id="52"/>
    </w:p>
    <w:p>
      <w:pPr>
        <w:pStyle w:val="FirstParagraph"/>
      </w:pPr>
      <w:r>
        <w:t xml:space="preserve">Programmer le robot pour qu’il parcoure plusieurs fois un trajet</w:t>
      </w:r>
      <w:r>
        <w:t xml:space="preserve"> </w:t>
      </w:r>
      <w:r>
        <w:t xml:space="preserve">rectiligne dessiné par terre de manière foncée et, une fois arrivé à</w:t>
      </w:r>
      <w:r>
        <w:t xml:space="preserve"> </w:t>
      </w:r>
      <w:r>
        <w:t xml:space="preserve">l’extrémité, fasse un demi-tour sur lui-même et reparte dans le sens</w:t>
      </w:r>
      <w:r>
        <w:t xml:space="preserve"> </w:t>
      </w:r>
      <w:r>
        <w:t xml:space="preserve">opposé.</w:t>
      </w:r>
    </w:p>
    <w:p>
      <w:pPr>
        <w:pStyle w:val="BodyText"/>
      </w:pPr>
      <w:r>
        <w:t xml:space="preserve">Pour le simulé, vous pouvez utiliser le sol virtuel</w:t>
      </w:r>
      <w:r>
        <w:t xml:space="preserve"> </w:t>
      </w:r>
      <w:r>
        <w:rPr>
          <w:rStyle w:val="VerbatimChar"/>
        </w:rPr>
        <w:t xml:space="preserve">sprites/blacktapes.gif</w:t>
      </w:r>
      <w:r>
        <w:t xml:space="preserve"> </w:t>
      </w:r>
      <w:r>
        <w:t xml:space="preserve">et la position de départ</w:t>
      </w:r>
      <w:r>
        <w:t xml:space="preserve"> </w:t>
      </w:r>
      <m:oMath>
        <m:r>
          <m:t>(</m:t>
        </m:r>
        <m:r>
          <m:t>420</m:t>
        </m:r>
        <m:r>
          <m:t>,</m:t>
        </m:r>
        <m:r>
          <m:t>400</m:t>
        </m:r>
        <m:r>
          <m:t>)</m:t>
        </m:r>
      </m:oMath>
      <w:r>
        <w:t xml:space="preserve">.</w:t>
      </w:r>
    </w:p>
    <w:p>
      <w:pPr>
        <w:pStyle w:val="Heading2"/>
      </w:pPr>
      <w:bookmarkStart w:id="53" w:name="activité-10"/>
      <w:r>
        <w:t xml:space="preserve">Activité 10</w:t>
      </w:r>
      <w:bookmarkEnd w:id="53"/>
    </w:p>
    <w:p>
      <w:pPr>
        <w:pStyle w:val="FirstParagraph"/>
      </w:pPr>
      <w:r>
        <w:t xml:space="preserve">robot-capteurs-activite-10</w:t>
      </w:r>
    </w:p>
    <w:p>
      <w:pPr>
        <w:pStyle w:val="BodyText"/>
      </w:pPr>
      <w:r>
        <w:t xml:space="preserve">Utilisez du ruban adhésif noir pour inventer votre propre parcours par</w:t>
      </w:r>
      <w:r>
        <w:t xml:space="preserve"> </w:t>
      </w:r>
      <w:r>
        <w:t xml:space="preserve">terre. Écrivez ensuite un programme permettant au robot de suivre cette</w:t>
      </w:r>
      <w:r>
        <w:t xml:space="preserve"> </w:t>
      </w:r>
      <w:r>
        <w:t xml:space="preserve">trajectoire.</w:t>
      </w:r>
    </w:p>
    <w:p>
      <w:pPr>
        <w:pStyle w:val="BodyText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Heading2"/>
      </w:pPr>
      <w:bookmarkStart w:id="54" w:name="exemple-6"/>
      <w:r>
        <w:t xml:space="preserve">Exemple 6</w:t>
      </w:r>
      <w:bookmarkEnd w:id="54"/>
    </w:p>
    <w:p>
      <w:pPr>
        <w:pStyle w:val="FirstParagraph"/>
      </w:pPr>
      <w:r>
        <w:t xml:space="preserve">Dans le chapitre précédent, vous avez pu observer qu’il est difficile de</w:t>
      </w:r>
      <w:r>
        <w:t xml:space="preserve"> </w:t>
      </w:r>
      <w:r>
        <w:t xml:space="preserve">faire suivre au robot une trajectoire vraiment carrée. Dans cet exemple,</w:t>
      </w:r>
      <w:r>
        <w:t xml:space="preserve"> </w:t>
      </w:r>
      <w:r>
        <w:t xml:space="preserve">nous allons utiliser une autre stratégie consistant à utiliser les</w:t>
      </w:r>
      <w:r>
        <w:t xml:space="preserve"> </w:t>
      </w:r>
      <w:r>
        <w:t xml:space="preserve">capteurs du robot pour corriger sa trajectoire lorsqu’il en dévie. Dans</w:t>
      </w:r>
      <w:r>
        <w:t xml:space="preserve"> </w:t>
      </w:r>
      <w:r>
        <w:t xml:space="preserve">cet exemple, le robot doit se déplacer le long d’une trajectoire carrée</w:t>
      </w:r>
      <w:r>
        <w:t xml:space="preserve"> </w:t>
      </w:r>
      <w:r>
        <w:t xml:space="preserve">en utilisant ses deux capteurs infrarouges.</w:t>
      </w:r>
    </w:p>
    <w:p>
      <w:pPr>
        <w:pStyle w:val="CaptionedFigure"/>
      </w:pPr>
      <w:r>
        <w:drawing>
          <wp:inline>
            <wp:extent cx="3686475" cy="3619098"/>
            <wp:effectExtent b="0" l="0" r="0" t="0"/>
            <wp:docPr descr="Utiliser les capteurs infrarouges pour parcourir un trajet carré de manière précise" title="" id="1" name="Picture"/>
            <a:graphic>
              <a:graphicData uri="http://schemas.openxmlformats.org/drawingml/2006/picture">
                <pic:pic>
                  <pic:nvPicPr>
                    <pic:cNvPr descr="03-capteurs/robot-capteurs-exemple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361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Utiliser les capteurs infrarouges pour parcourir un trajet carré de manière</w:t>
      </w:r>
      <w:r>
        <w:t xml:space="preserve"> </w:t>
      </w:r>
      <w:r>
        <w:t xml:space="preserve">précise</w:t>
      </w:r>
    </w:p>
    <w:p>
      <w:pPr>
        <w:pStyle w:val="BodyText"/>
      </w:pPr>
      <w:r>
        <w:t xml:space="preserve">Pour mieux structurer le programme, on peut définir une commande</w:t>
      </w:r>
      <w:r>
        <w:t xml:space="preserve"> </w:t>
      </w:r>
      <w:r>
        <w:t xml:space="preserve">keep_on_track() qui fait avancer le robot tout en faisant en sorte qu’il</w:t>
      </w:r>
      <w:r>
        <w:t xml:space="preserve"> </w:t>
      </w:r>
      <w:r>
        <w:t xml:space="preserve">reste sur la bande foncée. Il faut changer de direction à chaque sommet</w:t>
      </w:r>
      <w:r>
        <w:t xml:space="preserve"> </w:t>
      </w:r>
      <w:r>
        <w:t xml:space="preserve">du carré. Dès que les deux capteurs détectent du blanc, il se tourne</w:t>
      </w:r>
      <w:r>
        <w:t xml:space="preserve"> </w:t>
      </w:r>
      <w:r>
        <w:t xml:space="preserve">d’environ 90 degrés vers la gauche (ou vers la droite) et continue</w:t>
      </w:r>
      <w:r>
        <w:t xml:space="preserve"> </w:t>
      </w:r>
      <w:r>
        <w:t xml:space="preserve">d’avancer.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mbrobot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 w:type="textWrapping"/>
      </w:r>
      <w:r>
        <w:br w:type="textWrapping"/>
      </w:r>
      <w:r>
        <w:rPr>
          <w:rStyle w:val="CommentTok"/>
        </w:rPr>
        <w:t xml:space="preserve"># Commandes à décommenter en mode simulé</w:t>
      </w:r>
      <w:r>
        <w:br w:type="textWrapping"/>
      </w:r>
      <w:r>
        <w:rPr>
          <w:rStyle w:val="NormalTok"/>
        </w:rPr>
        <w:t xml:space="preserve">RobotContext.useBackground(</w:t>
      </w:r>
      <w:r>
        <w:rPr>
          <w:rStyle w:val="StringTok"/>
        </w:rPr>
        <w:t xml:space="preserve">"sprites/field1.gif"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RobotContext.setStartPosition(</w:t>
      </w:r>
      <w:r>
        <w:rPr>
          <w:rStyle w:val="DecValTok"/>
        </w:rPr>
        <w:t xml:space="preserve">385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keep_on_track(vL, vR):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vR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forward()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vL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vR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leftArc(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vL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vR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rightArc(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vL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irLeft.read_digital()</w:t>
      </w:r>
      <w:r>
        <w:br w:type="textWrapping"/>
      </w:r>
      <w:r>
        <w:rPr>
          <w:rStyle w:val="NormalTok"/>
        </w:rPr>
        <w:t xml:space="preserve">    vR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irRight.read_digital()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vR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tourner de 90 degrés</w:t>
      </w:r>
      <w:r>
        <w:br w:type="textWrapping"/>
      </w:r>
      <w:r>
        <w:rPr>
          <w:rStyle w:val="NormalTok"/>
        </w:rPr>
        <w:t xml:space="preserve">        left()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valeur à adapter en mode réel</w:t>
      </w:r>
      <w:r>
        <w:br w:type="textWrapping"/>
      </w:r>
      <w:r>
        <w:rPr>
          <w:rStyle w:val="NormalTok"/>
        </w:rPr>
        <w:t xml:space="preserve">        delay(</w:t>
      </w:r>
      <w:r>
        <w:rPr>
          <w:rStyle w:val="DecValTok"/>
        </w:rPr>
        <w:t xml:space="preserve">550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keep_on_track(vL, vR)</w:t>
      </w:r>
      <w:r>
        <w:br w:type="textWrapping"/>
      </w:r>
      <w:r>
        <w:br w:type="textWrapping"/>
      </w:r>
      <w:r>
        <w:rPr>
          <w:rStyle w:val="NormalTok"/>
        </w:rPr>
        <w:t xml:space="preserve">    delay(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Heading2"/>
      </w:pPr>
      <w:bookmarkStart w:id="56" w:name="activité-11"/>
      <w:r>
        <w:t xml:space="preserve">Activité 11</w:t>
      </w:r>
      <w:bookmarkEnd w:id="56"/>
    </w:p>
    <w:p>
      <w:pPr>
        <w:pStyle w:val="FirstParagraph"/>
      </w:pPr>
      <w:r>
        <w:t xml:space="preserve">Attention</w:t>
      </w:r>
    </w:p>
    <w:p>
      <w:pPr>
        <w:pStyle w:val="BodyText"/>
      </w:pPr>
      <w:r>
        <w:t xml:space="preserve">Il vaut mieux ne pas faire cette activité sur une table avec le robot</w:t>
      </w:r>
      <w:r>
        <w:t xml:space="preserve"> </w:t>
      </w:r>
      <w:r>
        <w:t xml:space="preserve">Maqueen, car il ne pourrait pas détecter le bord de la table avant de tomber</w:t>
      </w:r>
      <w:r>
        <w:t xml:space="preserve"> </w:t>
      </w:r>
      <w:r>
        <w:t xml:space="preserve">en raison de la position assez reculée des capteurs infrarouges.</w:t>
      </w:r>
    </w:p>
    <w:p>
      <w:pPr>
        <w:pStyle w:val="BodyText"/>
      </w:pPr>
      <w:r>
        <w:t xml:space="preserve">robot-capteurs-activite-11</w:t>
      </w:r>
    </w:p>
    <w:p>
      <w:pPr>
        <w:pStyle w:val="BodyText"/>
      </w:pPr>
      <w:r>
        <w:t xml:space="preserve">Écrivez un programme qui déplace le robot sur une table claire sans</w:t>
      </w:r>
      <w:r>
        <w:t xml:space="preserve"> </w:t>
      </w:r>
      <w:r>
        <w:t xml:space="preserve">qu’il n’en tombe. Lorsque le robot arrive au bord de la table, il n’y</w:t>
      </w:r>
      <w:r>
        <w:t xml:space="preserve"> </w:t>
      </w:r>
      <w:r>
        <w:t xml:space="preserve">aura plus de lumière réfléchie puisqu’il n’y a plus de “sol”</w:t>
      </w:r>
      <w:r>
        <w:t xml:space="preserve"> </w:t>
      </w:r>
      <w:r>
        <w:t xml:space="preserve">réfléchissant. De ce fait, le robot aura l’impression de voir du noir. À</w:t>
      </w:r>
      <w:r>
        <w:t xml:space="preserve"> </w:t>
      </w:r>
      <w:r>
        <w:t xml:space="preserve">ce moment, faites en sorte que le robot évite de tomber de la table en</w:t>
      </w:r>
      <w:r>
        <w:t xml:space="preserve"> </w:t>
      </w:r>
      <w:r>
        <w:t xml:space="preserve">reculant de quelques centimètres, tourne d’environ 90 degrés et continue</w:t>
      </w:r>
      <w:r>
        <w:t xml:space="preserve"> </w:t>
      </w:r>
      <w:r>
        <w:t xml:space="preserve">d’avancer.</w:t>
      </w:r>
    </w:p>
    <w:p>
      <w:pPr>
        <w:pStyle w:val="Figure"/>
      </w:pPr>
      <w:r>
        <w:drawing>
          <wp:inline>
            <wp:extent cx="4215865" cy="24640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capteurs/robot-capteurs-activite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Informations pour le mode simulé</w:t>
      </w:r>
    </w:p>
    <w:p>
      <w:pPr>
        <w:pStyle w:val="BodyText"/>
      </w:pPr>
      <w:r>
        <w:t xml:space="preserve">En mode simulé, vous pouvez utiliser le sol virtuel</w:t>
      </w:r>
      <w:r>
        <w:t xml:space="preserve"> </w:t>
      </w:r>
      <w:r>
        <w:rPr>
          <w:rStyle w:val="VerbatimChar"/>
        </w:rPr>
        <w:t xml:space="preserve">sprites/cricle.gif</w:t>
      </w:r>
      <w:r>
        <w:t xml:space="preserve"> </w:t>
      </w:r>
      <w:r>
        <w:t xml:space="preserve">et les corrdonnées de départ</w:t>
      </w:r>
      <w:r>
        <w:t xml:space="preserve"> </w:t>
      </w:r>
      <m:oMath>
        <m:r>
          <m:t>(</m:t>
        </m:r>
        <m:r>
          <m:t>250</m:t>
        </m:r>
        <m:r>
          <m:t>,</m:t>
        </m:r>
        <m:r>
          <m:t>200</m:t>
        </m:r>
        <m:r>
          <m:t>)</m:t>
        </m:r>
      </m:oMath>
      <w:r>
        <w:t xml:space="preserve">.</w:t>
      </w:r>
    </w:p>
    <w:p>
      <w:pPr>
        <w:pStyle w:val="BodyText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Heading2"/>
      </w:pPr>
      <w:bookmarkStart w:id="58" w:name="activité-12"/>
      <w:r>
        <w:t xml:space="preserve">Activité 12</w:t>
      </w:r>
      <w:bookmarkEnd w:id="58"/>
    </w:p>
    <w:p>
      <w:pPr>
        <w:pStyle w:val="FirstParagraph"/>
      </w:pPr>
      <w:r>
        <w:t xml:space="preserve">robot-capteurs-activite-12</w:t>
      </w:r>
    </w:p>
    <w:p>
      <w:pPr>
        <w:pStyle w:val="BodyText"/>
      </w:pPr>
      <w:r>
        <w:t xml:space="preserve">Un robot équipé d’un capteur ultrasonique frontal effectue lentement une</w:t>
      </w:r>
      <w:r>
        <w:t xml:space="preserve"> </w:t>
      </w:r>
      <w:r>
        <w:t xml:space="preserve">rotation sur lui-même. Dès qu’il détecte un obstacle, il doit s’en approcher</w:t>
      </w:r>
      <w:r>
        <w:t xml:space="preserve"> </w:t>
      </w:r>
      <w:r>
        <w:t xml:space="preserve">et s’arrêter juste avant de le toucher.</w:t>
      </w:r>
    </w:p>
    <w:p>
      <w:pPr>
        <w:pStyle w:val="CaptionedFigure"/>
      </w:pPr>
      <w:r>
        <w:drawing>
          <wp:inline>
            <wp:extent cx="5245100" cy="4343400"/>
            <wp:effectExtent b="0" l="0" r="0" t="0"/>
            <wp:docPr descr="Recherche d'un obstacle avec le capteur ultrasonique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Recherche d'un obstacle avec le capteur ultrasonique</w:t>
      </w:r>
    </w:p>
    <w:p>
      <w:pPr>
        <w:pStyle w:val="BodyText"/>
      </w:pPr>
      <w:r>
        <w:t xml:space="preserve">La commande</w:t>
      </w:r>
      <w:r>
        <w:t xml:space="preserve"> </w:t>
      </w:r>
      <w:r>
        <w:rPr>
          <w:rStyle w:val="VerbatimChar"/>
        </w:rPr>
        <w:t xml:space="preserve">search_target()</w:t>
      </w:r>
      <w:r>
        <w:t xml:space="preserve"> </w:t>
      </w:r>
      <w:r>
        <w:t xml:space="preserve">implémente ce comportement de la manière</w:t>
      </w:r>
      <w:r>
        <w:t xml:space="preserve"> </w:t>
      </w:r>
      <w:r>
        <w:t xml:space="preserve">suivante :</w:t>
      </w:r>
    </w:p>
    <w:p>
      <w:pPr>
        <w:pStyle w:val="Compact"/>
        <w:numPr>
          <w:numId w:val="1003"/>
          <w:ilvl w:val="0"/>
        </w:numPr>
      </w:pPr>
      <w:r>
        <w:t xml:space="preserve">le robot effectue de petites rotation sur lui-même</w:t>
      </w:r>
    </w:p>
    <w:p>
      <w:pPr>
        <w:pStyle w:val="Compact"/>
        <w:numPr>
          <w:numId w:val="1003"/>
          <w:ilvl w:val="0"/>
        </w:numPr>
      </w:pPr>
      <w:r>
        <w:t xml:space="preserve">à chaque rotation, il mesure la distance à l’objet et la stocke dans</w:t>
      </w:r>
      <w:r>
        <w:t xml:space="preserve"> </w:t>
      </w:r>
      <w:r>
        <w:t xml:space="preserve">la variable</w:t>
      </w:r>
      <w:r>
        <w:t xml:space="preserve"> </w:t>
      </w:r>
      <w:r>
        <w:rPr>
          <w:rStyle w:val="VerbatimChar"/>
        </w:rPr>
        <w:t xml:space="preserve">distance</w:t>
      </w:r>
    </w:p>
    <w:p>
      <w:pPr>
        <w:pStyle w:val="Compact"/>
        <w:numPr>
          <w:numId w:val="1003"/>
          <w:ilvl w:val="0"/>
        </w:numPr>
      </w:pPr>
      <w:r>
        <w:t xml:space="preserve">lorsqu’il détecte un objet (</w:t>
      </w:r>
      <m:oMath>
        <m:r>
          <m:t>d</m:t>
        </m:r>
        <m:r>
          <m:t>&lt;</m:t>
        </m:r>
        <m:r>
          <m:t>255</m:t>
        </m:r>
      </m:oMath>
      <w:r>
        <w:t xml:space="preserve">), il continue encore de</w:t>
      </w:r>
      <w:r>
        <w:t xml:space="preserve"> </w:t>
      </w:r>
      <w:r>
        <w:t xml:space="preserve">tourner un peu et interrompt la recherche avec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.</w:t>
      </w:r>
    </w:p>
    <w:p>
      <w:pPr>
        <w:pStyle w:val="Compact"/>
        <w:numPr>
          <w:numId w:val="1003"/>
          <w:ilvl w:val="0"/>
        </w:numPr>
      </w:pPr>
      <w:r>
        <w:t xml:space="preserve">Il se rapproche ensuite de l’objet avec la commande</w:t>
      </w:r>
      <w:r>
        <w:t xml:space="preserve"> </w:t>
      </w:r>
      <w:r>
        <w:rPr>
          <w:rStyle w:val="VerbatimChar"/>
        </w:rPr>
        <w:t xml:space="preserve">forward()</w:t>
      </w:r>
      <w:r>
        <w:t xml:space="preserve">.</w:t>
      </w:r>
    </w:p>
    <w:p>
      <w:pPr>
        <w:pStyle w:val="FirstParagraph"/>
      </w:pPr>
      <w:r>
        <w:t xml:space="preserve">Complétez le programme ci-dessous avec une deuxième boucle infinie qui permet au</w:t>
      </w:r>
      <w:r>
        <w:t xml:space="preserve"> </w:t>
      </w:r>
      <w:r>
        <w:t xml:space="preserve">robot de mesurer la distance à l’objet en avançant et de s’arrêter lorsque</w:t>
      </w:r>
      <w:r>
        <w:t xml:space="preserve"> </w:t>
      </w:r>
      <w:r>
        <w:t xml:space="preserve">celle-ci devient inférieure à 20 cm.</w:t>
      </w:r>
    </w:p>
    <w:p>
      <w:pPr>
        <w:pStyle w:val="BodyText"/>
      </w:pPr>
      <w:r>
        <w:t xml:space="preserve">Objets en mode simulé</w:t>
      </w:r>
    </w:p>
    <w:p>
      <w:pPr>
        <w:pStyle w:val="BodyText"/>
      </w:pPr>
      <w:r>
        <w:t xml:space="preserve">Il est possible de simuler des objets en mode simulé. Pour cela, il faut</w:t>
      </w:r>
      <w:r>
        <w:t xml:space="preserve"> </w:t>
      </w:r>
      <w:r>
        <w:t xml:space="preserve">décommenter les lignes</w:t>
      </w:r>
      <w:r>
        <w:t xml:space="preserve"> </w:t>
      </w:r>
      <w:r>
        <w:rPr>
          <w:rStyle w:val="VerbatimChar"/>
        </w:rPr>
        <w:t xml:space="preserve">RobotContext</w:t>
      </w:r>
      <w:r>
        <w:t xml:space="preserve"> </w:t>
      </w:r>
      <w:r>
        <w:t xml:space="preserve">et celle qui définit la liste de</w:t>
      </w:r>
      <w:r>
        <w:t xml:space="preserve"> </w:t>
      </w:r>
      <w:r>
        <w:t xml:space="preserve">coordonnées</w:t>
      </w:r>
      <w:r>
        <w:t xml:space="preserve"> </w:t>
      </w:r>
      <w:r>
        <w:rPr>
          <w:rStyle w:val="VerbatimChar"/>
        </w:rPr>
        <w:t xml:space="preserve">mesh</w:t>
      </w:r>
      <w:r>
        <w:t xml:space="preserve"> </w:t>
      </w:r>
      <w:r>
        <w:t xml:space="preserve">(maillage). Les coordonnées en question permettent</w:t>
      </w:r>
      <w:r>
        <w:t xml:space="preserve"> </w:t>
      </w:r>
      <w:r>
        <w:t xml:space="preserve">de définir les sommets de l’objet à prendre en compte dans le monde</w:t>
      </w:r>
      <w:r>
        <w:t xml:space="preserve"> </w:t>
      </w:r>
      <w:r>
        <w:t xml:space="preserve">virtuel comme si cet objet était centré à l’origine. En faisant appel la</w:t>
      </w:r>
      <w:r>
        <w:t xml:space="preserve"> </w:t>
      </w:r>
      <w:r>
        <w:t xml:space="preserve">méthode</w:t>
      </w:r>
      <w:r>
        <w:t xml:space="preserve"> </w:t>
      </w:r>
      <w:r>
        <w:rPr>
          <w:rStyle w:val="VerbatimChar"/>
        </w:rPr>
        <w:t xml:space="preserve">RobotContext.useTarget()</w:t>
      </w:r>
      <w:r>
        <w:t xml:space="preserve">, on spécifie en plus les</w:t>
      </w:r>
      <w:r>
        <w:t xml:space="preserve"> </w:t>
      </w:r>
      <w:r>
        <w:t xml:space="preserve">coordonnées de l’objet en question dans l’image</w:t>
      </w:r>
      <w:r>
        <w:t xml:space="preserve"> </w:t>
      </w:r>
      <w:r>
        <w:rPr>
          <w:rStyle w:val="VerbatimChar"/>
        </w:rPr>
        <w:t xml:space="preserve">redtarget.gif</w:t>
      </w:r>
      <w:r>
        <w:t xml:space="preserve">.</w:t>
      </w:r>
    </w:p>
    <w:p>
      <w:pPr>
        <w:pStyle w:val="CaptionedFigure"/>
      </w:pPr>
      <w:r>
        <w:drawing>
          <wp:inline>
            <wp:extent cx="5105400" cy="4826000"/>
            <wp:effectExtent b="0" l="0" r="0" t="0"/>
            <wp:docPr descr="Définition du maillage permettant au mode simulé de simuler la présence d'un objet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2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Définition du maillage permettant au mode simulé de simuler la</w:t>
      </w:r>
      <w:r>
        <w:t xml:space="preserve"> </w:t>
      </w:r>
      <w:r>
        <w:t xml:space="preserve">présence d'un objet</w:t>
      </w:r>
    </w:p>
    <w:p>
      <w:pPr>
        <w:pStyle w:val="BodyText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DefinitionTerm"/>
      </w:pPr>
      <w:r>
        <w:t xml:space="preserve">def search_target():</w:t>
      </w:r>
    </w:p>
    <w:p>
      <w:pPr>
        <w:pStyle w:val="DefinitionTerm"/>
        <w:pStyle w:val="Definition"/>
      </w:pPr>
      <w:r>
        <w:t xml:space="preserve">while True:</w:t>
      </w:r>
    </w:p>
    <w:p>
      <w:pPr>
        <w:pStyle w:val="Definition"/>
        <w:pStyle w:val="Definition"/>
      </w:pPr>
      <w:r>
        <w:t xml:space="preserve">right()</w:t>
      </w:r>
      <w:r>
        <w:t xml:space="preserve"> </w:t>
      </w:r>
      <w:r>
        <w:t xml:space="preserve">delay(50)</w:t>
      </w:r>
      <w:r>
        <w:t xml:space="preserve"> </w:t>
      </w:r>
      <w:r>
        <w:t xml:space="preserve">distance = getDistance()</w:t>
      </w:r>
    </w:p>
    <w:p>
      <w:pPr>
        <w:pStyle w:val="Definition"/>
        <w:pStyle w:val="Definition"/>
      </w:pPr>
      <w:r>
        <w:t xml:space="preserve"># en mode simulation, le capteur produit -1 si aucun objet n'est détecté</w:t>
      </w:r>
      <w:r>
        <w:t xml:space="preserve"> </w:t>
      </w:r>
      <w:r>
        <w:t xml:space="preserve">simulation_found_target = simulation_mode == True and distance != -1</w:t>
      </w:r>
      <w:r>
        <w:t xml:space="preserve"> </w:t>
      </w:r>
      <w:r>
        <w:t xml:space="preserve"># en mode réel, le capteur produit la valeur 255 si aucun objet n'est détecté</w:t>
      </w:r>
      <w:r>
        <w:t xml:space="preserve"> </w:t>
      </w:r>
      <w:r>
        <w:t xml:space="preserve">real_found_target = simulation_mode == False and distance &lt; 255</w:t>
      </w:r>
      <w:r>
        <w:t xml:space="preserve"> </w:t>
      </w:r>
      <w:r>
        <w:t xml:space="preserve"># cette condition fonctionne en mode simulation et sur le robot physique</w:t>
      </w:r>
      <w:r>
        <w:t xml:space="preserve"> </w:t>
      </w:r>
      <w:r>
        <w:t xml:space="preserve">if simulation_found_target or real_found_target:</w:t>
      </w:r>
      <w:r>
        <w:t xml:space="preserve"> </w:t>
      </w:r>
      <w:r>
        <w:t xml:space="preserve">right()</w:t>
      </w:r>
      <w:r>
        <w:t xml:space="preserve"> </w:t>
      </w:r>
      <w:r>
        <w:t xml:space="preserve">delay(500)</w:t>
      </w:r>
      <w:r>
        <w:t xml:space="preserve"> </w:t>
      </w:r>
      <w:r>
        <w:t xml:space="preserve">break</w:t>
      </w:r>
    </w:p>
    <w:p>
      <w:pPr>
        <w:pStyle w:val="DefinitionTerm"/>
      </w:pPr>
      <w:r>
        <w:t xml:space="preserve">def main():</w:t>
      </w:r>
    </w:p>
    <w:p>
      <w:pPr>
        <w:pStyle w:val="Definition"/>
      </w:pPr>
      <w:r>
        <w:t xml:space="preserve">setSpeed(10)</w:t>
      </w:r>
      <w:r>
        <w:t xml:space="preserve"> </w:t>
      </w:r>
      <w:r>
        <w:t xml:space="preserve">search_target()</w:t>
      </w:r>
      <w:r>
        <w:t xml:space="preserve"> </w:t>
      </w:r>
      <w:r>
        <w:t xml:space="preserve">forward()</w:t>
      </w:r>
    </w:p>
    <w:p>
      <w:pPr>
        <w:pStyle w:val="FirstParagraph"/>
      </w:pPr>
      <w:r>
        <w:t xml:space="preserve">simulation_mode = True</w:t>
      </w:r>
    </w:p>
    <w:p>
      <w:pPr>
        <w:pStyle w:val="DefinitionTerm"/>
      </w:pPr>
      <w:r>
        <w:t xml:space="preserve">if simulation_mode:</w:t>
      </w:r>
    </w:p>
    <w:p>
      <w:pPr>
        <w:pStyle w:val="Definition"/>
      </w:pPr>
      <w:r>
        <w:t xml:space="preserve">mesh = [(50,0),(25,43),(-25,43),(-50,0),(-25,-43),(25,-43)]</w:t>
      </w:r>
      <w:r>
        <w:t xml:space="preserve"> </w:t>
      </w:r>
      <w:r>
        <w:t xml:space="preserve">RobotContext.useTarget("sprites/redtarget.gif", mesh, 400, 400)</w:t>
      </w:r>
    </w:p>
    <w:p>
      <w:pPr>
        <w:pStyle w:val="FirstParagraph"/>
      </w:pPr>
      <w:r>
        <w:t xml:space="preserve">main()</w:t>
      </w:r>
    </w:p>
    <w:p>
      <w:pPr>
        <w:pStyle w:val="Heading1"/>
      </w:pPr>
      <w:bookmarkStart w:id="61" w:name="résumé"/>
      <w:r>
        <w:t xml:space="preserve">Résumé</w:t>
      </w:r>
      <w:bookmarkEnd w:id="61"/>
    </w:p>
    <w:p>
      <w:pPr>
        <w:pStyle w:val="FirstParagraph"/>
      </w:pPr>
      <w:r>
        <w:t xml:space="preserve">À l’aide de capteurs, le robot peut effectuer différentes mesures. Il</w:t>
      </w:r>
      <w:r>
        <w:t xml:space="preserve"> </w:t>
      </w:r>
      <w:r>
        <w:t xml:space="preserve">peut mesurer la distance aux objets, mesurer l’intensité lumineuse, etc.</w:t>
      </w:r>
      <w:r>
        <w:t xml:space="preserve"> </w:t>
      </w:r>
      <w:r>
        <w:t xml:space="preserve">Données lues depuis les capteurs peuvent être stockées dans des</w:t>
      </w:r>
      <w:r>
        <w:t xml:space="preserve"> </w:t>
      </w:r>
      <w:r>
        <w:t xml:space="preserve">variables. Le robot peut prendre des décisions et passer à différents</w:t>
      </w:r>
      <w:r>
        <w:t xml:space="preserve"> </w:t>
      </w:r>
      <w:r>
        <w:t xml:space="preserve">états en fonction des valeurs des variables. On peut ainsi programmer</w:t>
      </w:r>
      <w:r>
        <w:t xml:space="preserve"> </w:t>
      </w:r>
      <w:r>
        <w:t xml:space="preserve">des comportements en fonction des caractéristiques locales de</w:t>
      </w:r>
      <w:r>
        <w:t xml:space="preserve"> </w:t>
      </w:r>
      <w:r>
        <w:t xml:space="preserve">l’environnement du robot. Si un robot met en œuvre de manière</w:t>
      </w:r>
      <w:r>
        <w:t xml:space="preserve"> </w:t>
      </w:r>
      <w:r>
        <w:t xml:space="preserve">indépendante une telle stratégie, on dit qu’il a un</w:t>
      </w:r>
      <w:r>
        <w:t xml:space="preserve"> </w:t>
      </w:r>
      <w:r>
        <w:rPr>
          <w:b/>
        </w:rPr>
        <w:t xml:space="preserve">comportement</w:t>
      </w:r>
      <w:r>
        <w:rPr>
          <w:b/>
        </w:rPr>
        <w:t xml:space="preserve"> </w:t>
      </w:r>
      <w:r>
        <w:rPr>
          <w:b/>
        </w:rPr>
        <w:t xml:space="preserve">autonome</w:t>
      </w:r>
      <w:r>
        <w:t xml:space="preserve">.</w:t>
      </w:r>
    </w:p>
    <w:p>
      <w:pPr>
        <w:pStyle w:val="BodyText"/>
      </w:pPr>
      <w:r>
        <w:t xml:space="preserve">Voici les commandes présentées dans ce chapitre</w:t>
      </w:r>
    </w:p>
    <w:p>
      <w:pPr>
        <w:pStyle w:val="BodyText"/>
      </w:pPr>
      <w:r>
        <w:t xml:space="preserve">Dans ce chapitre, vous avez appris les commandes suivantes:</w:t>
      </w:r>
    </w:p>
    <w:p>
      <w:pPr>
        <w:pStyle w:val="TableCaption"/>
      </w:pPr>
      <w:r>
        <w:t xml:space="preserve">Liste des commandes abordées dans ce chapitre</w:t>
      </w:r>
    </w:p>
    <w:tbl>
      <w:tblPr>
        <w:tblStyle w:val="Table"/>
        <w:tblW w:type="pct" w:w="5000.0"/>
        <w:tblLook w:firstRow="1"/>
        <w:tblCaption w:val="Liste des commandes abordées dans ce chapitre"/>
      </w:tblPr>
      <w:tblGrid>
        <w:gridCol w:w="3655"/>
        <w:gridCol w:w="426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Commande / syntaxe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Signification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getDistance()</w:t>
            </w:r>
          </w:p>
        </w:tc>
        <w:tc>
          <w:p>
            <w:pPr>
              <w:pStyle w:val="Compact"/>
              <w:jc w:val="left"/>
            </w:pPr>
            <w:r>
              <w:t xml:space="preserve">retourne la distance mesurée par le capteur ultrasonique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irLeft.read_digital()</w:t>
            </w:r>
          </w:p>
        </w:tc>
        <w:tc>
          <w:p>
            <w:pPr>
              <w:pStyle w:val="Compact"/>
              <w:jc w:val="left"/>
            </w:pPr>
            <w:r>
              <w:t xml:space="preserve">retourne l’intensité lumineuse mesurée par le capteur infrarouge gauche</w:t>
            </w:r>
            <w:r>
              <w:t xml:space="preserve"> </w:t>
            </w:r>
            <w:r>
              <w:t xml:space="preserve">du arobot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irRight.read_digital()</w:t>
            </w:r>
          </w:p>
        </w:tc>
        <w:tc>
          <w:p>
            <w:pPr>
              <w:pStyle w:val="Compact"/>
              <w:jc w:val="left"/>
            </w:pPr>
            <w:r>
              <w:t xml:space="preserve">retourne l’intensité lumineuse mesurée par le capteur infrarouge gauche</w:t>
            </w:r>
            <w:r>
              <w:t xml:space="preserve"> </w:t>
            </w:r>
            <w:r>
              <w:t xml:space="preserve">du robot.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RobotContext.useBackground("sprites/image")</w:t>
            </w:r>
          </w:p>
        </w:tc>
        <w:tc>
          <w:p>
            <w:pPr>
              <w:pStyle w:val="Compact"/>
              <w:jc w:val="left"/>
            </w:pPr>
            <w:r>
              <w:t xml:space="preserve">utilise le “sol virtuel” indiqué par le fichier image</w:t>
            </w:r>
            <w:r>
              <w:t xml:space="preserve"> </w:t>
            </w:r>
            <w:r>
              <w:rPr>
                <w:rStyle w:val="VerbatimChar"/>
              </w:rPr>
              <w:t xml:space="preserve">"sprites/image"</w:t>
            </w:r>
            <w:r>
              <w:t xml:space="preserve">. Les fichiers images en question sont généralement</w:t>
            </w:r>
            <w:r>
              <w:t xml:space="preserve"> </w:t>
            </w:r>
            <w:r>
              <w:t xml:space="preserve">des fichiers .GIF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mesh = [(x1, y1), (x2, y2), (x3, y3), ...]</w:t>
            </w:r>
          </w:p>
        </w:tc>
        <w:tc>
          <w:p>
            <w:pPr>
              <w:pStyle w:val="Compact"/>
              <w:jc w:val="left"/>
            </w:pPr>
            <w:r>
              <w:t xml:space="preserve">Définit, dans le mode simulation, les coordonnées du polygone qui</w:t>
            </w:r>
            <w:r>
              <w:t xml:space="preserve"> </w:t>
            </w:r>
            <w:r>
              <w:t xml:space="preserve">représente l’objet à détecter.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RobotContext.useTarget</w:t>
            </w:r>
          </w:p>
        </w:tc>
        <w:tc>
          <w:p>
            <w:pPr>
              <w:pStyle w:val="Compact"/>
              <w:jc w:val="left"/>
            </w:pPr>
            <w:r>
              <w:t xml:space="preserve">En mode simulé, définit l’image de fond du monde virtuel et la position</w:t>
            </w:r>
            <w:r>
              <w:t xml:space="preserve"> </w:t>
            </w:r>
            <w:r>
              <w:t xml:space="preserve">du centre du polygone qui représente l’objet à détecter.</w:t>
            </w:r>
          </w:p>
        </w:tc>
      </w:tr>
    </w:tbl>
    <w:p>
      <w:pPr>
        <w:pStyle w:val="Heading1"/>
      </w:pPr>
      <w:bookmarkStart w:id="62" w:name="auto-évaluation"/>
      <w:r>
        <w:t xml:space="preserve">Auto-évaluation</w:t>
      </w:r>
      <w:bookmarkEnd w:id="62"/>
    </w:p>
    <w:p>
      <w:pPr>
        <w:pStyle w:val="Heading2"/>
      </w:pPr>
      <w:bookmarkStart w:id="63" w:name="concepts-et-commandes"/>
      <w:r>
        <w:t xml:space="preserve">Concepts et commandes</w:t>
      </w:r>
      <w:bookmarkEnd w:id="63"/>
    </w:p>
    <w:p>
      <w:pPr>
        <w:pStyle w:val="Heading3"/>
      </w:pPr>
      <w:bookmarkStart w:id="64" w:name="question-1"/>
      <w:r>
        <w:t xml:space="preserve">Question 1</w:t>
      </w:r>
      <w:bookmarkEnd w:id="64"/>
    </w:p>
    <w:p>
      <w:pPr>
        <w:pStyle w:val="FirstParagraph"/>
      </w:pPr>
      <w:r>
        <w:t xml:space="preserve">robot-capteurs-comprehension-01</w:t>
      </w:r>
    </w:p>
    <w:p>
      <w:pPr>
        <w:pStyle w:val="BodyText"/>
      </w:pPr>
      <w:r>
        <w:t xml:space="preserve">Expliquez le fonctionnement d’un capteur ultrasonique</w:t>
      </w:r>
    </w:p>
    <w:p>
      <w:pPr>
        <w:pStyle w:val="Heading3"/>
      </w:pPr>
      <w:bookmarkStart w:id="65" w:name="question-2"/>
      <w:r>
        <w:t xml:space="preserve">Question 2</w:t>
      </w:r>
      <w:bookmarkEnd w:id="65"/>
    </w:p>
    <w:p>
      <w:pPr>
        <w:pStyle w:val="FirstParagraph"/>
      </w:pPr>
      <w:r>
        <w:t xml:space="preserve">robot-capteurs-comprehension-02</w:t>
      </w:r>
    </w:p>
    <w:p>
      <w:pPr>
        <w:pStyle w:val="BodyText"/>
      </w:pPr>
      <w:r>
        <w:t xml:space="preserve">Quelle est la commande permettant au robot de lire une valeur du capteur</w:t>
      </w:r>
      <w:r>
        <w:t xml:space="preserve"> </w:t>
      </w:r>
      <w:r>
        <w:t xml:space="preserve">ultrasonique ?</w:t>
      </w:r>
    </w:p>
    <w:p>
      <w:pPr>
        <w:pStyle w:val="Heading3"/>
      </w:pPr>
      <w:bookmarkStart w:id="66" w:name="question-3"/>
      <w:r>
        <w:t xml:space="preserve">Question 3</w:t>
      </w:r>
      <w:bookmarkEnd w:id="66"/>
    </w:p>
    <w:p>
      <w:pPr>
        <w:pStyle w:val="FirstParagraph"/>
      </w:pPr>
      <w:r>
        <w:t xml:space="preserve">robot-capteurs-comprehension-03</w:t>
      </w:r>
    </w:p>
    <w:p>
      <w:pPr>
        <w:pStyle w:val="BodyText"/>
      </w:pPr>
      <w:r>
        <w:t xml:space="preserve">Quel est le capteur qui permet au robot de savoir s’il se trouve sur une</w:t>
      </w:r>
      <w:r>
        <w:t xml:space="preserve"> </w:t>
      </w:r>
      <w:r>
        <w:t xml:space="preserve">surface foncée ou claire ?</w:t>
      </w:r>
    </w:p>
    <w:p>
      <w:pPr>
        <w:pStyle w:val="Heading3"/>
      </w:pPr>
      <w:bookmarkStart w:id="67" w:name="question-4"/>
      <w:r>
        <w:t xml:space="preserve">Question 4</w:t>
      </w:r>
      <w:bookmarkEnd w:id="67"/>
    </w:p>
    <w:p>
      <w:pPr>
        <w:pStyle w:val="FirstParagraph"/>
      </w:pPr>
      <w:r>
        <w:t xml:space="preserve">robot-capteurs-comprehension-04</w:t>
      </w:r>
    </w:p>
    <w:p>
      <w:pPr>
        <w:pStyle w:val="BodyText"/>
      </w:pPr>
      <w:r>
        <w:t xml:space="preserve">Décrivez une situation où il est utile d’utiliser plusieurs capteurs du même</w:t>
      </w:r>
      <w:r>
        <w:t xml:space="preserve"> </w:t>
      </w:r>
      <w:r>
        <w:t xml:space="preserve">type.</w:t>
      </w:r>
    </w:p>
    <w:p>
      <w:pPr>
        <w:pStyle w:val="Heading2"/>
      </w:pPr>
      <w:bookmarkStart w:id="68" w:name="exercices"/>
      <w:r>
        <w:t xml:space="preserve">Exercices</w:t>
      </w:r>
      <w:bookmarkEnd w:id="68"/>
    </w:p>
    <w:p>
      <w:pPr>
        <w:pStyle w:val="Heading3"/>
      </w:pPr>
      <w:bookmarkStart w:id="69" w:name="exercice-1"/>
      <w:r>
        <w:t xml:space="preserve">Exercice 1</w:t>
      </w:r>
      <w:bookmarkEnd w:id="69"/>
    </w:p>
    <w:p>
      <w:pPr>
        <w:pStyle w:val="FirstParagraph"/>
      </w:pPr>
      <w:r>
        <w:t xml:space="preserve">robot-capteurs-exercice-01</w:t>
      </w:r>
    </w:p>
    <w:p>
      <w:pPr>
        <w:pStyle w:val="BodyText"/>
      </w:pPr>
      <w:r>
        <w:t xml:space="preserve">Programmez le robot pour qu'il adopte le comportement suivant:</w:t>
      </w:r>
    </w:p>
    <w:p>
      <w:pPr>
        <w:pStyle w:val="Compact"/>
        <w:numPr>
          <w:numId w:val="1004"/>
          <w:ilvl w:val="0"/>
        </w:numPr>
      </w:pPr>
      <w:r>
        <w:t xml:space="preserve">Au début, le robot ne se déplace pas</w:t>
      </w:r>
    </w:p>
    <w:p>
      <w:pPr>
        <w:pStyle w:val="Compact"/>
        <w:numPr>
          <w:numId w:val="1004"/>
          <w:ilvl w:val="0"/>
        </w:numPr>
      </w:pPr>
      <w:r>
        <w:t xml:space="preserve">Dès qu’un objet s’approche de lui par l’avant, il commence à faire</w:t>
      </w:r>
      <w:r>
        <w:t xml:space="preserve"> </w:t>
      </w:r>
      <w:r>
        <w:t xml:space="preserve">clignoter ses LEDs</w:t>
      </w:r>
    </w:p>
    <w:p>
      <w:pPr>
        <w:pStyle w:val="Compact"/>
        <w:numPr>
          <w:numId w:val="1004"/>
          <w:ilvl w:val="0"/>
        </w:numPr>
      </w:pPr>
      <w:r>
        <w:t xml:space="preserve">Si l’objet continue de se rapprocher, le robot fait sonner l’alarme</w:t>
      </w:r>
    </w:p>
    <w:p>
      <w:pPr>
        <w:pStyle w:val="Compact"/>
        <w:numPr>
          <w:numId w:val="1004"/>
          <w:ilvl w:val="0"/>
        </w:numPr>
      </w:pPr>
      <w:r>
        <w:t xml:space="preserve">Si l’objet s’éloigne, le robot fait clignoter ses LEDs jusquà ce que</w:t>
      </w:r>
      <w:r>
        <w:t xml:space="preserve"> </w:t>
      </w:r>
      <w:r>
        <w:t xml:space="preserve">la distance à l’objet soit supérieure à 50 cm.</w:t>
      </w:r>
    </w:p>
    <w:p>
      <w:pPr>
        <w:pStyle w:val="FirstParagraph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Heading3"/>
      </w:pPr>
      <w:bookmarkStart w:id="70" w:name="exercice-2"/>
      <w:r>
        <w:t xml:space="preserve">Exercice 2</w:t>
      </w:r>
      <w:bookmarkEnd w:id="70"/>
    </w:p>
    <w:p>
      <w:pPr>
        <w:pStyle w:val="FirstParagraph"/>
      </w:pPr>
      <w:r>
        <w:t xml:space="preserve">robot-capteurs-exercice-02</w:t>
      </w:r>
    </w:p>
    <w:p>
      <w:pPr>
        <w:pStyle w:val="BodyText"/>
      </w:pPr>
      <w:r>
        <w:t xml:space="preserve">Lorsqu’une fourmi s’écarte de la piste empruntée par les autres fourmis,</w:t>
      </w:r>
      <w:r>
        <w:t xml:space="preserve"> </w:t>
      </w:r>
      <w:r>
        <w:t xml:space="preserve">elle utilise la stratégie suivante pour la retrouver : elle se tourne</w:t>
      </w:r>
      <w:r>
        <w:t xml:space="preserve"> </w:t>
      </w:r>
      <w:r>
        <w:t xml:space="preserve">d’environ 90 degrés vers la droite et se déplace ensuite sur un arc de</w:t>
      </w:r>
      <w:r>
        <w:t xml:space="preserve"> </w:t>
      </w:r>
      <w:r>
        <w:t xml:space="preserve">cercle jusqu’à ce qu’elle retrouve la route. Dessinez une “piste de fourmis”</w:t>
      </w:r>
      <w:r>
        <w:t xml:space="preserve"> </w:t>
      </w:r>
      <w:r>
        <w:t xml:space="preserve">en papier ou avec du ruban adhésif et programmez le comportement décrit</w:t>
      </w:r>
      <w:r>
        <w:t xml:space="preserve"> </w:t>
      </w:r>
      <w:r>
        <w:t xml:space="preserve">ci-dessus à l’aide de la commande</w:t>
      </w:r>
      <w:r>
        <w:t xml:space="preserve"> </w:t>
      </w:r>
      <w:r>
        <w:rPr>
          <w:rStyle w:val="VerbatimChar"/>
        </w:rPr>
        <w:t xml:space="preserve">keep_on_track()</w:t>
      </w:r>
      <w:r>
        <w:t xml:space="preserve"> </w:t>
      </w:r>
      <w:r>
        <w:t xml:space="preserve">de l’exemple 6.</w:t>
      </w:r>
    </w:p>
    <w:p>
      <w:pPr>
        <w:pStyle w:val="CaptionedFigure"/>
      </w:pPr>
      <w:r>
        <w:drawing>
          <wp:inline>
            <wp:extent cx="5334000" cy="3277729"/>
            <wp:effectExtent b="0" l="0" r="0" t="0"/>
            <wp:docPr descr="Trace que le robot doit suivre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Trace que le robot doit suivre</w:t>
      </w:r>
    </w:p>
    <w:p>
      <w:pPr>
        <w:pStyle w:val="BodyText"/>
      </w:pPr>
      <w:r>
        <w:t xml:space="preserve">~~~~</w:t>
      </w:r>
      <w:r>
        <w:t xml:space="preserve"> </w:t>
      </w:r>
      <w:r>
        <w:t xml:space="preserve">from mbrobot import *</w:t>
      </w:r>
    </w:p>
    <w:p>
      <w:pPr>
        <w:pStyle w:val="BodyText"/>
      </w:pPr>
      <w:r>
        <w:t xml:space="preserve">1B57D1FD-AC67-44B8-ADF4-30CAB474C87B</w:t>
      </w:r>
    </w:p>
    <w:p>
      <w:pPr>
        <w:pStyle w:val="BodyText"/>
      </w:pPr>
      <w:r>
        <w:t xml:space="preserve">Voici une indication visuelle pour vous aider à passer d'un bout de trace au</w:t>
      </w:r>
      <w:r>
        <w:t xml:space="preserve"> </w:t>
      </w:r>
      <w:r>
        <w:t xml:space="preserve">suivant.</w:t>
      </w:r>
    </w:p>
    <w:p>
      <w:pPr>
        <w:pStyle w:val="CaptionedFigure"/>
      </w:pPr>
      <w:r>
        <w:drawing>
          <wp:inline>
            <wp:extent cx="5334000" cy="4089399"/>
            <wp:effectExtent b="0" l="0" r="0" t="0"/>
            <wp:docPr descr="Conseil pour passer d'un bout de trace au suivant" title="" id="1" name="Picture"/>
            <a:graphic>
              <a:graphicData uri="http://schemas.openxmlformats.org/drawingml/2006/picture">
                <pic:pic>
                  <pic:nvPicPr>
                    <pic:cNvPr descr="03-capteurs/exercice-02-hint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Conseil pour passer d'un bout de trace au suivant</w:t>
      </w:r>
    </w:p>
    <w:p>
      <w:pPr>
        <w:pStyle w:val="Heading3"/>
      </w:pPr>
      <w:bookmarkStart w:id="73" w:name="exercice-3"/>
      <w:r>
        <w:t xml:space="preserve">Exercice 3</w:t>
      </w:r>
      <w:bookmarkEnd w:id="73"/>
    </w:p>
    <w:p>
      <w:pPr>
        <w:pStyle w:val="FirstParagraph"/>
      </w:pPr>
      <w:r>
        <w:t xml:space="preserve">robot-capteurs-exercice-03</w:t>
      </w:r>
    </w:p>
    <w:p>
      <w:pPr>
        <w:pStyle w:val="BodyText"/>
      </w:pPr>
      <w:r>
        <w:t xml:space="preserve">Un robot équipé d’un capteur ultrasonique se trouve dans l’espace défini</w:t>
      </w:r>
      <w:r>
        <w:t xml:space="preserve"> </w:t>
      </w:r>
      <w:r>
        <w:t xml:space="preserve">par les 12 parois A, B, …, K, L. On peut créer une ouverture en enlevant</w:t>
      </w:r>
      <w:r>
        <w:t xml:space="preserve"> </w:t>
      </w:r>
      <w:r>
        <w:t xml:space="preserve">n’importe laquelle des parois. Développez une stratégie permettant au</w:t>
      </w:r>
      <w:r>
        <w:t xml:space="preserve"> </w:t>
      </w:r>
      <w:r>
        <w:t xml:space="preserve">robot de s’échapper, quel que soit son point de départ et quelle que</w:t>
      </w:r>
      <w:r>
        <w:t xml:space="preserve"> </w:t>
      </w:r>
      <w:r>
        <w:t xml:space="preserve">soit la paroi supprimée.</w:t>
      </w:r>
    </w:p>
    <w:p>
      <w:pPr>
        <w:pStyle w:val="BodyText"/>
      </w:pPr>
      <w:r>
        <w:t xml:space="preserve">Développez ensuite un programme qui implémente votre stratégie et</w:t>
      </w:r>
      <w:r>
        <w:t xml:space="preserve"> </w:t>
      </w:r>
      <w:r>
        <w:t xml:space="preserve">testez-la dans différents scénarios (positions de départ, paroi</w:t>
      </w:r>
      <w:r>
        <w:t xml:space="preserve"> </w:t>
      </w:r>
      <w:r>
        <w:t xml:space="preserve">supprimée).</w:t>
      </w:r>
    </w:p>
    <w:p>
      <w:pPr>
        <w:pStyle w:val="CaptionedFigure"/>
      </w:pPr>
      <w:r>
        <w:drawing>
          <wp:inline>
            <wp:extent cx="5334000" cy="3674415"/>
            <wp:effectExtent b="0" l="0" r="0" t="0"/>
            <wp:docPr descr="Schéma de la situation" title="" id="1" name="Picture"/>
            <a:graphic>
              <a:graphicData uri="http://schemas.openxmlformats.org/drawingml/2006/picture">
                <pic:pic>
                  <pic:nvPicPr>
                    <pic:cNvPr descr="03-capteurs/robot-capteurs-figure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Schéma de la situation</w:t>
      </w:r>
    </w:p>
    <w:p>
      <w:pPr>
        <w:pStyle w:val="BodyText"/>
      </w:pPr>
      <w:r>
        <w:t xml:space="preserve">~~~~</w:t>
      </w:r>
      <w:r>
        <w:t xml:space="preserve"> </w:t>
      </w:r>
      <w:r>
        <w:t xml:space="preserve">from mbrobot import *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gif" /><Relationship Type="http://schemas.openxmlformats.org/officeDocument/2006/relationships/image" Id="rId57" Target="media/rId57.png" /><Relationship Type="http://schemas.openxmlformats.org/officeDocument/2006/relationships/image" Id="rId51" Target="media/rId51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 robot réagit à son environnement</dc:title>
  <dc:creator/>
  <cp:keywords/>
  <dcterms:created xsi:type="dcterms:W3CDTF">2021-10-03T13:34:00Z</dcterms:created>
  <dcterms:modified xsi:type="dcterms:W3CDTF">2021-10-03T13:34:00Z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