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2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1755"/>
        <w:gridCol w:w="3261"/>
        <w:gridCol w:w="3118"/>
      </w:tblGrid>
      <w:tr w:rsidR="00D06666" w:rsidRPr="001A005C">
        <w:tc>
          <w:tcPr>
            <w:tcW w:w="6521" w:type="dxa"/>
            <w:gridSpan w:val="3"/>
          </w:tcPr>
          <w:p w:rsidR="00D06666" w:rsidRPr="001A005C" w:rsidRDefault="00D06666" w:rsidP="002D132B">
            <w:pPr>
              <w:rPr>
                <w:sz w:val="40"/>
                <w:szCs w:val="40"/>
              </w:rPr>
            </w:pPr>
            <w:r w:rsidRPr="001A005C">
              <w:rPr>
                <w:sz w:val="40"/>
                <w:szCs w:val="40"/>
              </w:rPr>
              <w:t>AUDITBERICHT</w:t>
            </w:r>
          </w:p>
        </w:tc>
        <w:tc>
          <w:tcPr>
            <w:tcW w:w="3118" w:type="dxa"/>
            <w:vMerge w:val="restart"/>
          </w:tcPr>
          <w:p w:rsidR="00D06666" w:rsidRPr="001A005C" w:rsidRDefault="00947CE8" w:rsidP="002D132B">
            <w:pPr>
              <w:jc w:val="right"/>
              <w:rPr>
                <w:szCs w:val="22"/>
              </w:rPr>
            </w:pPr>
            <w:r w:rsidRPr="001A005C">
              <w:rPr>
                <w:noProof/>
                <w:szCs w:val="22"/>
                <w:lang w:val="de-AT" w:eastAsia="de-AT"/>
              </w:rPr>
              <w:drawing>
                <wp:inline distT="0" distB="0" distL="0" distR="0">
                  <wp:extent cx="1866900" cy="1038225"/>
                  <wp:effectExtent l="0" t="0" r="0" b="9525"/>
                  <wp:docPr id="1" name="Bild 1" descr="WK_RGB_kl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_RGB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666" w:rsidRPr="001A005C">
        <w:tc>
          <w:tcPr>
            <w:tcW w:w="1505" w:type="dxa"/>
            <w:vAlign w:val="bottom"/>
          </w:tcPr>
          <w:p w:rsidR="00D06666" w:rsidRPr="001A005C" w:rsidRDefault="00D06666" w:rsidP="002D132B">
            <w:pPr>
              <w:jc w:val="both"/>
              <w:rPr>
                <w:szCs w:val="22"/>
              </w:rPr>
            </w:pPr>
          </w:p>
          <w:p w:rsidR="00D06666" w:rsidRPr="001A005C" w:rsidRDefault="00D06666" w:rsidP="00EF25DF">
            <w:pPr>
              <w:jc w:val="both"/>
              <w:rPr>
                <w:szCs w:val="22"/>
              </w:rPr>
            </w:pPr>
            <w:proofErr w:type="spellStart"/>
            <w:r w:rsidRPr="001A005C">
              <w:rPr>
                <w:szCs w:val="22"/>
              </w:rPr>
              <w:t>Auditnr</w:t>
            </w:r>
            <w:proofErr w:type="spellEnd"/>
            <w:r w:rsidRPr="001A005C">
              <w:rPr>
                <w:szCs w:val="22"/>
              </w:rPr>
              <w:t xml:space="preserve">.: </w:t>
            </w:r>
          </w:p>
        </w:tc>
        <w:tc>
          <w:tcPr>
            <w:tcW w:w="1755" w:type="dxa"/>
            <w:vMerge w:val="restart"/>
          </w:tcPr>
          <w:p w:rsidR="00D06666" w:rsidRDefault="00D06666" w:rsidP="002D132B">
            <w:pPr>
              <w:rPr>
                <w:rFonts w:ascii="Swis721 BT" w:hAnsi="Swis721 BT"/>
                <w:szCs w:val="22"/>
              </w:rPr>
            </w:pPr>
            <w:bookmarkStart w:id="0" w:name="Dat"/>
          </w:p>
          <w:p w:rsidR="00D06666" w:rsidRDefault="00D06666" w:rsidP="002D132B">
            <w:pPr>
              <w:rPr>
                <w:rFonts w:ascii="Swis721 BT" w:hAnsi="Swis721 BT"/>
                <w:szCs w:val="22"/>
              </w:rPr>
            </w:pPr>
            <w:r>
              <w:rPr>
                <w:rFonts w:ascii="Swis721 BT" w:hAnsi="Swis721 BT"/>
                <w:szCs w:val="22"/>
              </w:rPr>
              <w:t>D</w:t>
            </w:r>
            <w:r w:rsidRPr="001A005C">
              <w:rPr>
                <w:rFonts w:ascii="Swis721 BT" w:hAnsi="Swis721 BT"/>
                <w:szCs w:val="22"/>
              </w:rPr>
              <w:t>atum:</w:t>
            </w:r>
            <w:bookmarkEnd w:id="0"/>
            <w:r w:rsidRPr="001A005C">
              <w:rPr>
                <w:rFonts w:ascii="Swis721 BT" w:hAnsi="Swis721 BT"/>
                <w:szCs w:val="22"/>
              </w:rPr>
              <w:t xml:space="preserve"> </w:t>
            </w:r>
          </w:p>
          <w:p w:rsidR="00D06666" w:rsidRPr="001A005C" w:rsidRDefault="00EF25DF" w:rsidP="00EF25DF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tt.mm.yyyy</w:t>
            </w:r>
            <w:proofErr w:type="spellEnd"/>
          </w:p>
        </w:tc>
        <w:tc>
          <w:tcPr>
            <w:tcW w:w="3261" w:type="dxa"/>
            <w:vMerge w:val="restart"/>
            <w:vAlign w:val="bottom"/>
          </w:tcPr>
          <w:p w:rsidR="00D06666" w:rsidRPr="001A005C" w:rsidRDefault="00D06666" w:rsidP="002D132B">
            <w:pPr>
              <w:rPr>
                <w:szCs w:val="22"/>
              </w:rPr>
            </w:pPr>
            <w:r w:rsidRPr="001A005C">
              <w:rPr>
                <w:szCs w:val="22"/>
              </w:rPr>
              <w:t>Internes Systemaudit</w:t>
            </w:r>
            <w:r w:rsidR="008525ED">
              <w:rPr>
                <w:szCs w:val="22"/>
              </w:rPr>
              <w:tab/>
            </w:r>
            <w:r w:rsidRPr="001A005C">
              <w:rPr>
                <w:szCs w:val="22"/>
              </w:rPr>
              <w:tab/>
            </w:r>
            <w:r w:rsidRPr="00D06666">
              <w:rPr>
                <w:b/>
                <w:szCs w:val="22"/>
              </w:rPr>
              <w:t>X</w:t>
            </w:r>
          </w:p>
          <w:p w:rsidR="00D06666" w:rsidRPr="001A005C" w:rsidRDefault="00D06666" w:rsidP="002D132B">
            <w:pPr>
              <w:rPr>
                <w:szCs w:val="22"/>
              </w:rPr>
            </w:pPr>
            <w:r w:rsidRPr="001A005C">
              <w:rPr>
                <w:szCs w:val="22"/>
              </w:rPr>
              <w:t>Lieferantenaudit</w:t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sym w:font="Wingdings" w:char="F071"/>
            </w:r>
          </w:p>
          <w:p w:rsidR="00D06666" w:rsidRPr="001A005C" w:rsidRDefault="00D06666" w:rsidP="002D132B">
            <w:pPr>
              <w:rPr>
                <w:szCs w:val="22"/>
              </w:rPr>
            </w:pPr>
            <w:r w:rsidRPr="001A005C">
              <w:rPr>
                <w:szCs w:val="22"/>
              </w:rPr>
              <w:t>Prozessaudit</w:t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sym w:font="Wingdings" w:char="F071"/>
            </w:r>
          </w:p>
          <w:p w:rsidR="00D06666" w:rsidRPr="001A005C" w:rsidRDefault="00D06666" w:rsidP="002D132B">
            <w:pPr>
              <w:rPr>
                <w:szCs w:val="22"/>
              </w:rPr>
            </w:pPr>
            <w:r w:rsidRPr="001A005C">
              <w:rPr>
                <w:szCs w:val="22"/>
              </w:rPr>
              <w:t>.......................................</w:t>
            </w:r>
            <w:r w:rsidRPr="001A005C">
              <w:rPr>
                <w:szCs w:val="22"/>
              </w:rPr>
              <w:tab/>
            </w:r>
            <w:r w:rsidRPr="001A005C">
              <w:rPr>
                <w:szCs w:val="22"/>
              </w:rPr>
              <w:sym w:font="Wingdings" w:char="F071"/>
            </w:r>
          </w:p>
        </w:tc>
        <w:tc>
          <w:tcPr>
            <w:tcW w:w="3118" w:type="dxa"/>
            <w:vMerge/>
            <w:vAlign w:val="bottom"/>
          </w:tcPr>
          <w:p w:rsidR="00D06666" w:rsidRPr="001A005C" w:rsidRDefault="00D06666" w:rsidP="002D132B">
            <w:pPr>
              <w:pStyle w:val="berschrift5"/>
              <w:rPr>
                <w:sz w:val="22"/>
                <w:szCs w:val="22"/>
              </w:rPr>
            </w:pPr>
          </w:p>
        </w:tc>
      </w:tr>
      <w:tr w:rsidR="00D06666" w:rsidRPr="001A005C">
        <w:tc>
          <w:tcPr>
            <w:tcW w:w="1505" w:type="dxa"/>
            <w:vAlign w:val="bottom"/>
          </w:tcPr>
          <w:p w:rsidR="00D06666" w:rsidRPr="001A005C" w:rsidRDefault="00D06666" w:rsidP="002D132B">
            <w:pPr>
              <w:jc w:val="both"/>
              <w:rPr>
                <w:szCs w:val="22"/>
              </w:rPr>
            </w:pPr>
            <w:r w:rsidRPr="001A005C">
              <w:rPr>
                <w:szCs w:val="22"/>
              </w:rPr>
              <w:t>Erfasser:</w:t>
            </w:r>
            <w:bookmarkStart w:id="1" w:name="UserKuz"/>
            <w:r w:rsidRPr="001A005C">
              <w:rPr>
                <w:szCs w:val="22"/>
              </w:rPr>
              <w:t xml:space="preserve"> </w:t>
            </w:r>
            <w:bookmarkEnd w:id="1"/>
            <w:r w:rsidRPr="001A005C">
              <w:rPr>
                <w:szCs w:val="22"/>
              </w:rPr>
              <w:t>KW</w:t>
            </w:r>
          </w:p>
        </w:tc>
        <w:tc>
          <w:tcPr>
            <w:tcW w:w="1755" w:type="dxa"/>
            <w:vMerge/>
            <w:vAlign w:val="bottom"/>
          </w:tcPr>
          <w:p w:rsidR="00D06666" w:rsidRPr="001A005C" w:rsidRDefault="00D06666" w:rsidP="002D132B">
            <w:pPr>
              <w:rPr>
                <w:szCs w:val="22"/>
              </w:rPr>
            </w:pPr>
          </w:p>
        </w:tc>
        <w:tc>
          <w:tcPr>
            <w:tcW w:w="3261" w:type="dxa"/>
            <w:vMerge/>
            <w:vAlign w:val="bottom"/>
          </w:tcPr>
          <w:p w:rsidR="00D06666" w:rsidRPr="001A005C" w:rsidRDefault="00D06666" w:rsidP="002D132B">
            <w:pPr>
              <w:jc w:val="center"/>
              <w:rPr>
                <w:rFonts w:ascii="Swis721 BT" w:hAnsi="Swis721 BT"/>
                <w:szCs w:val="22"/>
              </w:rPr>
            </w:pPr>
          </w:p>
        </w:tc>
        <w:tc>
          <w:tcPr>
            <w:tcW w:w="3118" w:type="dxa"/>
            <w:vMerge/>
            <w:vAlign w:val="bottom"/>
          </w:tcPr>
          <w:p w:rsidR="00D06666" w:rsidRPr="001A005C" w:rsidRDefault="00D06666" w:rsidP="002D132B">
            <w:pPr>
              <w:pStyle w:val="berschrift5"/>
              <w:rPr>
                <w:sz w:val="22"/>
                <w:szCs w:val="22"/>
              </w:rPr>
            </w:pPr>
          </w:p>
        </w:tc>
      </w:tr>
    </w:tbl>
    <w:p w:rsidR="00B56E1A" w:rsidRPr="00CC56A2" w:rsidRDefault="00B56E1A">
      <w:pPr>
        <w:rPr>
          <w:sz w:val="2"/>
        </w:rPr>
      </w:pPr>
    </w:p>
    <w:p w:rsidR="00B56E1A" w:rsidRPr="0088504A" w:rsidRDefault="00B56E1A">
      <w:pPr>
        <w:spacing w:before="120"/>
        <w:rPr>
          <w:b/>
          <w:szCs w:val="22"/>
        </w:rPr>
      </w:pPr>
      <w:r w:rsidRPr="0088504A">
        <w:rPr>
          <w:b/>
          <w:szCs w:val="22"/>
        </w:rPr>
        <w:t>Auditdurchführung:</w:t>
      </w:r>
      <w:r w:rsidRPr="0088504A">
        <w:rPr>
          <w:b/>
          <w:szCs w:val="22"/>
        </w:rPr>
        <w:tab/>
      </w:r>
      <w:r w:rsidR="0088504A">
        <w:rPr>
          <w:b/>
          <w:szCs w:val="22"/>
        </w:rPr>
        <w:tab/>
      </w:r>
      <w:r w:rsidR="00EF25DF">
        <w:rPr>
          <w:b/>
          <w:szCs w:val="22"/>
        </w:rPr>
        <w:t>…</w:t>
      </w:r>
    </w:p>
    <w:p w:rsidR="00B56E1A" w:rsidRPr="0088504A" w:rsidRDefault="00B56E1A">
      <w:pPr>
        <w:spacing w:before="120"/>
        <w:rPr>
          <w:szCs w:val="22"/>
        </w:rPr>
      </w:pPr>
      <w:proofErr w:type="spellStart"/>
      <w:r w:rsidRPr="0088504A">
        <w:rPr>
          <w:b/>
          <w:szCs w:val="22"/>
        </w:rPr>
        <w:t>Auditierte</w:t>
      </w:r>
      <w:proofErr w:type="spellEnd"/>
      <w:r w:rsidRPr="0088504A">
        <w:rPr>
          <w:b/>
          <w:szCs w:val="22"/>
        </w:rPr>
        <w:t xml:space="preserve"> Abteilung:</w:t>
      </w:r>
      <w:r w:rsidRPr="0088504A">
        <w:rPr>
          <w:b/>
          <w:szCs w:val="22"/>
        </w:rPr>
        <w:tab/>
      </w:r>
      <w:r w:rsidR="00EF25DF">
        <w:rPr>
          <w:b/>
          <w:szCs w:val="22"/>
        </w:rPr>
        <w:t>…</w:t>
      </w:r>
    </w:p>
    <w:p w:rsidR="00B56E1A" w:rsidRPr="0088504A" w:rsidRDefault="00B56E1A">
      <w:pPr>
        <w:spacing w:before="120"/>
        <w:rPr>
          <w:b/>
          <w:szCs w:val="22"/>
        </w:rPr>
      </w:pPr>
      <w:r w:rsidRPr="0088504A">
        <w:rPr>
          <w:b/>
          <w:szCs w:val="22"/>
        </w:rPr>
        <w:t>Teilnehmer:</w:t>
      </w:r>
      <w:r w:rsidRPr="0088504A">
        <w:rPr>
          <w:b/>
          <w:szCs w:val="22"/>
        </w:rPr>
        <w:tab/>
      </w:r>
      <w:r w:rsidRPr="0088504A">
        <w:rPr>
          <w:b/>
          <w:szCs w:val="22"/>
        </w:rPr>
        <w:tab/>
      </w:r>
      <w:r w:rsidRPr="0088504A">
        <w:rPr>
          <w:b/>
          <w:szCs w:val="22"/>
        </w:rPr>
        <w:tab/>
      </w:r>
      <w:r w:rsidR="00EF25DF">
        <w:rPr>
          <w:b/>
          <w:szCs w:val="22"/>
        </w:rPr>
        <w:t>…</w:t>
      </w:r>
    </w:p>
    <w:p w:rsidR="00B56E1A" w:rsidRPr="0088504A" w:rsidRDefault="00B56E1A">
      <w:pPr>
        <w:spacing w:before="120"/>
        <w:rPr>
          <w:szCs w:val="22"/>
        </w:rPr>
      </w:pPr>
      <w:r w:rsidRPr="0088504A">
        <w:rPr>
          <w:b/>
          <w:szCs w:val="22"/>
        </w:rPr>
        <w:t>QM-Elemente</w:t>
      </w:r>
      <w:r w:rsidRPr="0088504A">
        <w:rPr>
          <w:szCs w:val="22"/>
        </w:rPr>
        <w:tab/>
      </w:r>
      <w:r w:rsidRPr="0088504A">
        <w:rPr>
          <w:szCs w:val="22"/>
        </w:rPr>
        <w:tab/>
      </w:r>
      <w:r w:rsidR="0088504A">
        <w:rPr>
          <w:szCs w:val="22"/>
        </w:rPr>
        <w:tab/>
      </w:r>
      <w:r w:rsidR="00EF25DF">
        <w:rPr>
          <w:szCs w:val="22"/>
        </w:rPr>
        <w:t>…</w:t>
      </w:r>
    </w:p>
    <w:p w:rsidR="006B103D" w:rsidRDefault="00B56E1A" w:rsidP="00150BCB">
      <w:pPr>
        <w:pBdr>
          <w:bottom w:val="single" w:sz="6" w:space="1" w:color="auto"/>
        </w:pBdr>
      </w:pPr>
      <w:r w:rsidRPr="0088504A">
        <w:rPr>
          <w:b/>
          <w:szCs w:val="22"/>
        </w:rPr>
        <w:t>Grundlagen</w:t>
      </w:r>
      <w:r w:rsidRPr="0088504A">
        <w:rPr>
          <w:szCs w:val="22"/>
        </w:rPr>
        <w:tab/>
      </w:r>
      <w:r w:rsidRPr="0088504A">
        <w:rPr>
          <w:szCs w:val="22"/>
        </w:rPr>
        <w:tab/>
      </w:r>
      <w:r w:rsidRPr="0088504A">
        <w:rPr>
          <w:szCs w:val="22"/>
        </w:rPr>
        <w:tab/>
        <w:t xml:space="preserve">QM-Dokumentation </w:t>
      </w:r>
      <w:r w:rsidR="00EF25DF">
        <w:rPr>
          <w:szCs w:val="22"/>
        </w:rPr>
        <w:t xml:space="preserve">der Fa. </w:t>
      </w:r>
      <w:r w:rsidR="00EF25DF">
        <w:rPr>
          <w:szCs w:val="22"/>
        </w:rPr>
        <w:br/>
      </w:r>
      <w:r w:rsidR="00EF25DF">
        <w:rPr>
          <w:szCs w:val="22"/>
        </w:rPr>
        <w:tab/>
      </w:r>
      <w:r w:rsidR="00EF25DF">
        <w:rPr>
          <w:szCs w:val="22"/>
        </w:rPr>
        <w:tab/>
      </w:r>
      <w:r w:rsidR="00EF25DF">
        <w:rPr>
          <w:szCs w:val="22"/>
        </w:rPr>
        <w:tab/>
      </w:r>
      <w:r w:rsidR="00EF25DF">
        <w:rPr>
          <w:szCs w:val="22"/>
        </w:rPr>
        <w:tab/>
      </w:r>
      <w:r w:rsidR="0081436D" w:rsidRPr="0088504A">
        <w:rPr>
          <w:szCs w:val="22"/>
        </w:rPr>
        <w:t>„Auditcheckliste</w:t>
      </w:r>
      <w:r w:rsidR="00EF25DF">
        <w:rPr>
          <w:szCs w:val="22"/>
        </w:rPr>
        <w:t>…</w:t>
      </w:r>
      <w:r w:rsidR="006B103D">
        <w:rPr>
          <w:szCs w:val="22"/>
        </w:rPr>
        <w:tab/>
      </w:r>
      <w:bookmarkStart w:id="2" w:name="_GoBack"/>
      <w:bookmarkEnd w:id="2"/>
      <w:r w:rsidR="006B103D">
        <w:rPr>
          <w:szCs w:val="22"/>
        </w:rPr>
        <w:tab/>
      </w:r>
      <w:r w:rsidR="006B103D">
        <w:rPr>
          <w:szCs w:val="22"/>
        </w:rPr>
        <w:tab/>
        <w:t>ÖNORM EN ISO 9001:2008</w:t>
      </w:r>
    </w:p>
    <w:p w:rsidR="00B56E1A" w:rsidRPr="0088504A" w:rsidRDefault="00B56E1A">
      <w:pPr>
        <w:spacing w:before="120"/>
        <w:rPr>
          <w:szCs w:val="22"/>
        </w:rPr>
      </w:pPr>
      <w:r w:rsidRPr="0088504A">
        <w:rPr>
          <w:szCs w:val="22"/>
        </w:rPr>
        <w:t>Inhaltsübersicht:</w:t>
      </w:r>
    </w:p>
    <w:p w:rsidR="00B56E1A" w:rsidRPr="0088504A" w:rsidRDefault="00B56E1A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Allgemeines / Organisation</w:t>
      </w:r>
    </w:p>
    <w:p w:rsidR="00B56E1A" w:rsidRPr="0088504A" w:rsidRDefault="00B56E1A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Gesamteindruck</w:t>
      </w:r>
    </w:p>
    <w:p w:rsidR="00BB2293" w:rsidRPr="0088504A" w:rsidRDefault="00EC31FE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Stärken</w:t>
      </w:r>
    </w:p>
    <w:p w:rsidR="00EC31FE" w:rsidRPr="0088504A" w:rsidRDefault="00EC31FE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Potentiale</w:t>
      </w:r>
    </w:p>
    <w:p w:rsidR="00B56E1A" w:rsidRPr="0088504A" w:rsidRDefault="00B56E1A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Schwachstellen des Managementsystems / Maßnahmen</w:t>
      </w:r>
    </w:p>
    <w:p w:rsidR="00BB2293" w:rsidRPr="0088504A" w:rsidRDefault="00BB2293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Verbesserungen (Hinweise und Bemerkungen)</w:t>
      </w:r>
    </w:p>
    <w:p w:rsidR="00B56E1A" w:rsidRPr="0088504A" w:rsidRDefault="00B56E1A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Maßnahmenerledigung aus dem Letztaudit</w:t>
      </w:r>
    </w:p>
    <w:p w:rsidR="00B56E1A" w:rsidRPr="0088504A" w:rsidRDefault="00B56E1A" w:rsidP="00A268B1">
      <w:pPr>
        <w:numPr>
          <w:ilvl w:val="0"/>
          <w:numId w:val="1"/>
        </w:numP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Zu</w:t>
      </w:r>
      <w:r w:rsidR="00BF0691" w:rsidRPr="0088504A">
        <w:rPr>
          <w:szCs w:val="22"/>
        </w:rPr>
        <w:t>sammenfassung</w:t>
      </w:r>
    </w:p>
    <w:p w:rsidR="00B56E1A" w:rsidRPr="0088504A" w:rsidRDefault="00B56E1A" w:rsidP="00A268B1">
      <w:pPr>
        <w:numPr>
          <w:ilvl w:val="0"/>
          <w:numId w:val="1"/>
        </w:numPr>
        <w:pBdr>
          <w:bottom w:val="single" w:sz="6" w:space="1" w:color="auto"/>
        </w:pBdr>
        <w:tabs>
          <w:tab w:val="clear" w:pos="720"/>
          <w:tab w:val="num" w:pos="0"/>
        </w:tabs>
        <w:ind w:hanging="720"/>
        <w:jc w:val="both"/>
        <w:rPr>
          <w:szCs w:val="22"/>
        </w:rPr>
      </w:pPr>
      <w:r w:rsidRPr="0088504A">
        <w:rPr>
          <w:szCs w:val="22"/>
        </w:rPr>
        <w:t>Anlagen</w:t>
      </w:r>
    </w:p>
    <w:p w:rsidR="00C336D9" w:rsidRDefault="00B56E1A" w:rsidP="00CC56A2">
      <w:pPr>
        <w:numPr>
          <w:ilvl w:val="0"/>
          <w:numId w:val="2"/>
        </w:numPr>
        <w:tabs>
          <w:tab w:val="clear" w:pos="720"/>
          <w:tab w:val="num" w:pos="0"/>
        </w:tabs>
        <w:spacing w:before="80"/>
        <w:ind w:hanging="720"/>
        <w:jc w:val="both"/>
        <w:rPr>
          <w:b/>
          <w:bCs/>
          <w:sz w:val="24"/>
        </w:rPr>
      </w:pPr>
      <w:r>
        <w:rPr>
          <w:b/>
          <w:bCs/>
          <w:sz w:val="24"/>
        </w:rPr>
        <w:t>Allgemeines / Organisation</w:t>
      </w:r>
    </w:p>
    <w:p w:rsidR="00A47FF2" w:rsidRPr="00EF25DF" w:rsidRDefault="00A47FF2" w:rsidP="00E825C5">
      <w:pPr>
        <w:rPr>
          <w:szCs w:val="22"/>
        </w:rPr>
      </w:pPr>
    </w:p>
    <w:p w:rsidR="00B56E1A" w:rsidRDefault="00B56E1A" w:rsidP="00344EF4">
      <w:pPr>
        <w:numPr>
          <w:ilvl w:val="0"/>
          <w:numId w:val="2"/>
        </w:numPr>
        <w:spacing w:before="80"/>
        <w:ind w:hanging="720"/>
        <w:rPr>
          <w:b/>
          <w:bCs/>
          <w:sz w:val="24"/>
        </w:rPr>
      </w:pPr>
      <w:r>
        <w:rPr>
          <w:b/>
          <w:bCs/>
          <w:sz w:val="24"/>
        </w:rPr>
        <w:t>Gesamteindruck</w:t>
      </w:r>
    </w:p>
    <w:p w:rsidR="00EF25DF" w:rsidRPr="00EF25DF" w:rsidRDefault="00EF25DF" w:rsidP="00A046B6">
      <w:pPr>
        <w:rPr>
          <w:szCs w:val="22"/>
        </w:rPr>
      </w:pPr>
    </w:p>
    <w:p w:rsidR="00F50D0E" w:rsidRPr="00151A6F" w:rsidRDefault="00C92519" w:rsidP="00C92519">
      <w:pPr>
        <w:numPr>
          <w:ilvl w:val="0"/>
          <w:numId w:val="2"/>
        </w:numPr>
        <w:spacing w:before="60"/>
        <w:ind w:hanging="720"/>
        <w:rPr>
          <w:b/>
          <w:bCs/>
          <w:szCs w:val="22"/>
        </w:rPr>
      </w:pPr>
      <w:r w:rsidRPr="00151A6F">
        <w:rPr>
          <w:b/>
          <w:bCs/>
          <w:sz w:val="24"/>
        </w:rPr>
        <w:t>SWOT-Analyse - Prozessmanagement</w:t>
      </w:r>
    </w:p>
    <w:p w:rsidR="00C92519" w:rsidRDefault="00C92519" w:rsidP="00C92519">
      <w:pPr>
        <w:spacing w:before="60"/>
        <w:ind w:left="720"/>
        <w:rPr>
          <w:b/>
          <w:bCs/>
          <w:sz w:val="24"/>
        </w:rPr>
      </w:pPr>
    </w:p>
    <w:tbl>
      <w:tblPr>
        <w:tblStyle w:val="Tabellenraster"/>
        <w:tblW w:w="9639" w:type="dxa"/>
        <w:tblInd w:w="137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C92519" w:rsidTr="00C92519">
        <w:tc>
          <w:tcPr>
            <w:tcW w:w="4820" w:type="dxa"/>
          </w:tcPr>
          <w:p w:rsidR="00C92519" w:rsidRDefault="00C92519" w:rsidP="00C92519">
            <w:pPr>
              <w:spacing w:before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Stärken: </w:t>
            </w:r>
          </w:p>
          <w:p w:rsidR="00C92519" w:rsidRPr="00C92519" w:rsidRDefault="00C92519" w:rsidP="00C92519">
            <w:pPr>
              <w:spacing w:before="60"/>
              <w:rPr>
                <w:bCs/>
                <w:sz w:val="24"/>
              </w:rPr>
            </w:pPr>
          </w:p>
        </w:tc>
        <w:tc>
          <w:tcPr>
            <w:tcW w:w="4820" w:type="dxa"/>
          </w:tcPr>
          <w:p w:rsidR="00C92519" w:rsidRDefault="00C92519" w:rsidP="00C92519">
            <w:pPr>
              <w:spacing w:before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Schwächen:</w:t>
            </w:r>
          </w:p>
          <w:p w:rsidR="00C92519" w:rsidRPr="00C92519" w:rsidRDefault="00C92519" w:rsidP="00C92519">
            <w:pPr>
              <w:spacing w:before="60"/>
              <w:rPr>
                <w:bCs/>
                <w:sz w:val="24"/>
              </w:rPr>
            </w:pPr>
          </w:p>
        </w:tc>
      </w:tr>
      <w:tr w:rsidR="00C92519" w:rsidTr="00C92519">
        <w:tc>
          <w:tcPr>
            <w:tcW w:w="4820" w:type="dxa"/>
          </w:tcPr>
          <w:p w:rsidR="00C92519" w:rsidRDefault="00C92519" w:rsidP="00C92519">
            <w:pPr>
              <w:spacing w:before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Chancen:</w:t>
            </w:r>
          </w:p>
          <w:p w:rsidR="00C92519" w:rsidRPr="00C92519" w:rsidRDefault="00C92519" w:rsidP="00E832F7">
            <w:pPr>
              <w:spacing w:before="60"/>
              <w:rPr>
                <w:bCs/>
                <w:sz w:val="24"/>
              </w:rPr>
            </w:pPr>
          </w:p>
        </w:tc>
        <w:tc>
          <w:tcPr>
            <w:tcW w:w="4820" w:type="dxa"/>
          </w:tcPr>
          <w:p w:rsidR="00C92519" w:rsidRDefault="00E832F7" w:rsidP="00C92519">
            <w:pPr>
              <w:spacing w:before="60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Risken</w:t>
            </w:r>
            <w:proofErr w:type="spellEnd"/>
            <w:r>
              <w:rPr>
                <w:b/>
                <w:bCs/>
                <w:sz w:val="24"/>
              </w:rPr>
              <w:t>:</w:t>
            </w:r>
          </w:p>
          <w:p w:rsidR="00E832F7" w:rsidRPr="00E832F7" w:rsidRDefault="00E832F7" w:rsidP="00E832F7">
            <w:pPr>
              <w:spacing w:before="60"/>
              <w:rPr>
                <w:bCs/>
                <w:sz w:val="24"/>
              </w:rPr>
            </w:pPr>
          </w:p>
        </w:tc>
      </w:tr>
    </w:tbl>
    <w:p w:rsidR="00E832F7" w:rsidRDefault="00E832F7" w:rsidP="00C92519">
      <w:pPr>
        <w:spacing w:before="60"/>
        <w:ind w:left="720"/>
        <w:rPr>
          <w:bCs/>
          <w:szCs w:val="22"/>
        </w:rPr>
      </w:pPr>
    </w:p>
    <w:p w:rsidR="00B56E1A" w:rsidRDefault="00B56E1A">
      <w:pPr>
        <w:numPr>
          <w:ilvl w:val="0"/>
          <w:numId w:val="2"/>
        </w:numPr>
        <w:spacing w:before="120"/>
        <w:ind w:hanging="720"/>
        <w:rPr>
          <w:b/>
          <w:bCs/>
          <w:sz w:val="24"/>
        </w:rPr>
      </w:pPr>
      <w:r>
        <w:rPr>
          <w:b/>
          <w:bCs/>
          <w:sz w:val="24"/>
        </w:rPr>
        <w:t>Schwachstellen des Managementsystems / Maßnahmen</w:t>
      </w:r>
    </w:p>
    <w:p w:rsidR="00570203" w:rsidRPr="00EF25DF" w:rsidRDefault="00570203" w:rsidP="00EF25DF">
      <w:pPr>
        <w:rPr>
          <w:szCs w:val="22"/>
        </w:rPr>
      </w:pPr>
    </w:p>
    <w:p w:rsidR="007F585B" w:rsidRPr="001D1689" w:rsidRDefault="0051545E" w:rsidP="001D1689">
      <w:pPr>
        <w:numPr>
          <w:ilvl w:val="0"/>
          <w:numId w:val="2"/>
        </w:numPr>
        <w:spacing w:before="120"/>
        <w:ind w:hanging="720"/>
        <w:rPr>
          <w:b/>
          <w:bCs/>
          <w:sz w:val="24"/>
        </w:rPr>
      </w:pPr>
      <w:r w:rsidRPr="001D1689">
        <w:rPr>
          <w:b/>
          <w:bCs/>
          <w:sz w:val="24"/>
        </w:rPr>
        <w:t>Verbesserungen (</w:t>
      </w:r>
      <w:r w:rsidR="007F585B" w:rsidRPr="001D1689">
        <w:rPr>
          <w:b/>
          <w:bCs/>
          <w:sz w:val="24"/>
        </w:rPr>
        <w:t>Hinweise und Bemerkungen</w:t>
      </w:r>
      <w:r w:rsidRPr="001D1689">
        <w:rPr>
          <w:b/>
          <w:bCs/>
          <w:sz w:val="24"/>
        </w:rPr>
        <w:t>)</w:t>
      </w:r>
    </w:p>
    <w:p w:rsidR="00BF0334" w:rsidRDefault="00183FF4" w:rsidP="008A221A">
      <w:pPr>
        <w:spacing w:before="120"/>
      </w:pPr>
      <w:proofErr w:type="spellStart"/>
      <w:r>
        <w:t>xls</w:t>
      </w:r>
      <w:proofErr w:type="spellEnd"/>
      <w:r>
        <w:t>-Datei „</w:t>
      </w:r>
      <w:r w:rsidRPr="003D1890">
        <w:t>Auditergebnisse_</w:t>
      </w:r>
      <w:r w:rsidR="00EF25DF">
        <w:t>...</w:t>
      </w:r>
    </w:p>
    <w:p w:rsidR="0051545E" w:rsidRDefault="0051545E" w:rsidP="008A221A">
      <w:pPr>
        <w:spacing w:before="120"/>
      </w:pPr>
      <w:r>
        <w:t xml:space="preserve">Die </w:t>
      </w:r>
      <w:r w:rsidR="005911BD">
        <w:t>dokumentierten Verbesserungen sind zu bewerten, ob d</w:t>
      </w:r>
      <w:r w:rsidR="001D1689">
        <w:t>iese angewendet werden sollen.</w:t>
      </w:r>
    </w:p>
    <w:p w:rsidR="00EF25DF" w:rsidRDefault="00B56E1A" w:rsidP="00EF25DF">
      <w:pPr>
        <w:numPr>
          <w:ilvl w:val="0"/>
          <w:numId w:val="2"/>
        </w:numPr>
        <w:spacing w:before="120"/>
        <w:ind w:hanging="720"/>
        <w:rPr>
          <w:b/>
          <w:sz w:val="24"/>
          <w:szCs w:val="24"/>
        </w:rPr>
      </w:pPr>
      <w:r w:rsidRPr="00C336D9">
        <w:rPr>
          <w:b/>
          <w:sz w:val="24"/>
          <w:szCs w:val="24"/>
        </w:rPr>
        <w:t>Maßnahmenerledigung aus dem Letztaudit</w:t>
      </w:r>
    </w:p>
    <w:p w:rsidR="00EF25DF" w:rsidRPr="00EF25DF" w:rsidRDefault="00EF25DF" w:rsidP="00EF25DF">
      <w:pPr>
        <w:rPr>
          <w:szCs w:val="22"/>
        </w:rPr>
      </w:pPr>
    </w:p>
    <w:p w:rsidR="00B56E1A" w:rsidRPr="00FF1E6C" w:rsidRDefault="00D90FA9" w:rsidP="001D1689">
      <w:pPr>
        <w:numPr>
          <w:ilvl w:val="0"/>
          <w:numId w:val="2"/>
        </w:numPr>
        <w:spacing w:before="120"/>
        <w:ind w:hanging="720"/>
        <w:rPr>
          <w:b/>
          <w:sz w:val="24"/>
          <w:szCs w:val="24"/>
        </w:rPr>
      </w:pPr>
      <w:r w:rsidRPr="00FF1E6C">
        <w:rPr>
          <w:b/>
          <w:sz w:val="24"/>
          <w:szCs w:val="24"/>
        </w:rPr>
        <w:t>Zusammenfassung</w:t>
      </w:r>
    </w:p>
    <w:p w:rsidR="00EF25DF" w:rsidRPr="00EF25DF" w:rsidRDefault="00EF25DF" w:rsidP="00EF25DF">
      <w:pPr>
        <w:rPr>
          <w:szCs w:val="22"/>
        </w:rPr>
      </w:pPr>
    </w:p>
    <w:p w:rsidR="00B56E1A" w:rsidRPr="00EF25DF" w:rsidRDefault="00B56E1A" w:rsidP="00EF25DF">
      <w:pPr>
        <w:rPr>
          <w:szCs w:val="22"/>
        </w:rPr>
      </w:pPr>
      <w:r w:rsidRPr="00EF25DF">
        <w:rPr>
          <w:szCs w:val="22"/>
        </w:rPr>
        <w:t>Anlagen</w:t>
      </w:r>
    </w:p>
    <w:p w:rsidR="00916A73" w:rsidRPr="00EF25DF" w:rsidRDefault="00916A73">
      <w:pPr>
        <w:rPr>
          <w:szCs w:val="22"/>
        </w:rPr>
      </w:pPr>
    </w:p>
    <w:p w:rsidR="005E413A" w:rsidRPr="00D42DBF" w:rsidRDefault="005E413A">
      <w:pPr>
        <w:rPr>
          <w:u w:val="single"/>
          <w:lang w:val="de-AT"/>
        </w:rPr>
      </w:pPr>
      <w:r w:rsidRPr="00D42DBF">
        <w:rPr>
          <w:u w:val="single"/>
          <w:lang w:val="de-AT"/>
        </w:rPr>
        <w:t>Ausblick:</w:t>
      </w:r>
    </w:p>
    <w:p w:rsidR="005E413A" w:rsidRPr="00D42DBF" w:rsidRDefault="005E413A">
      <w:pPr>
        <w:rPr>
          <w:sz w:val="16"/>
          <w:lang w:val="de-AT"/>
        </w:rPr>
      </w:pPr>
    </w:p>
    <w:p w:rsidR="005E413A" w:rsidRPr="00996ED9" w:rsidRDefault="005E413A">
      <w:pPr>
        <w:rPr>
          <w:b/>
          <w:lang w:val="de-AT"/>
        </w:rPr>
      </w:pPr>
      <w:r w:rsidRPr="00996ED9">
        <w:rPr>
          <w:b/>
          <w:lang w:val="de-AT"/>
        </w:rPr>
        <w:t>Noch zu auditieren ist:</w:t>
      </w:r>
    </w:p>
    <w:p w:rsidR="007E2B57" w:rsidRPr="00EF25DF" w:rsidRDefault="007E2B57">
      <w:pPr>
        <w:rPr>
          <w:szCs w:val="22"/>
        </w:rPr>
      </w:pPr>
    </w:p>
    <w:p w:rsidR="007E2B57" w:rsidRPr="00EF25DF" w:rsidRDefault="007E2B57">
      <w:pPr>
        <w:rPr>
          <w:b/>
        </w:rPr>
      </w:pPr>
      <w:r w:rsidRPr="005B69B5">
        <w:rPr>
          <w:b/>
        </w:rPr>
        <w:t>Vorschlag für Folgemaßnahmen beim nächsten Audit:</w:t>
      </w:r>
    </w:p>
    <w:sectPr w:rsidR="007E2B57" w:rsidRPr="00EF25DF" w:rsidSect="00800670">
      <w:headerReference w:type="default" r:id="rId8"/>
      <w:pgSz w:w="11907" w:h="16840" w:code="9"/>
      <w:pgMar w:top="737" w:right="851" w:bottom="851" w:left="1418" w:header="851" w:footer="720" w:gutter="0"/>
      <w:paperSrc w:first="15" w:other="15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9F" w:rsidRDefault="006D329F">
      <w:r>
        <w:separator/>
      </w:r>
    </w:p>
  </w:endnote>
  <w:endnote w:type="continuationSeparator" w:id="0">
    <w:p w:rsidR="006D329F" w:rsidRDefault="006D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wis721 B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9F" w:rsidRDefault="006D329F">
      <w:r>
        <w:separator/>
      </w:r>
    </w:p>
  </w:footnote>
  <w:footnote w:type="continuationSeparator" w:id="0">
    <w:p w:rsidR="006D329F" w:rsidRDefault="006D3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21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1559"/>
    </w:tblGrid>
    <w:tr w:rsidR="008F774D" w:rsidRPr="001A005C">
      <w:tc>
        <w:tcPr>
          <w:tcW w:w="8080" w:type="dxa"/>
        </w:tcPr>
        <w:p w:rsidR="008F774D" w:rsidRPr="001A005C" w:rsidRDefault="008F774D" w:rsidP="002D132B">
          <w:pPr>
            <w:rPr>
              <w:sz w:val="40"/>
              <w:szCs w:val="40"/>
            </w:rPr>
          </w:pPr>
          <w:r w:rsidRPr="001A005C">
            <w:rPr>
              <w:sz w:val="40"/>
              <w:szCs w:val="40"/>
            </w:rPr>
            <w:t>AUDITBERICHT</w:t>
          </w:r>
          <w:r>
            <w:rPr>
              <w:sz w:val="40"/>
              <w:szCs w:val="40"/>
            </w:rPr>
            <w:tab/>
          </w:r>
          <w:r>
            <w:rPr>
              <w:sz w:val="18"/>
            </w:rPr>
            <w:t xml:space="preserve">Seite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EF25D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von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EF25DF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  <w:tc>
        <w:tcPr>
          <w:tcW w:w="1559" w:type="dxa"/>
        </w:tcPr>
        <w:p w:rsidR="008F774D" w:rsidRPr="001A005C" w:rsidRDefault="00947CE8" w:rsidP="002D132B">
          <w:pPr>
            <w:jc w:val="right"/>
            <w:rPr>
              <w:szCs w:val="22"/>
            </w:rPr>
          </w:pPr>
          <w:r w:rsidRPr="001A005C">
            <w:rPr>
              <w:noProof/>
              <w:szCs w:val="22"/>
              <w:lang w:val="de-AT" w:eastAsia="de-AT"/>
            </w:rPr>
            <w:drawing>
              <wp:inline distT="0" distB="0" distL="0" distR="0">
                <wp:extent cx="657225" cy="361950"/>
                <wp:effectExtent l="0" t="0" r="9525" b="0"/>
                <wp:docPr id="2" name="Bild 2" descr="WK_RGB_kle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WK_RGB_kle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774D" w:rsidRDefault="008F77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EC6531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45C77"/>
    <w:multiLevelType w:val="hybridMultilevel"/>
    <w:tmpl w:val="18EA42D8"/>
    <w:lvl w:ilvl="0" w:tplc="A754C3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020C9"/>
    <w:multiLevelType w:val="hybridMultilevel"/>
    <w:tmpl w:val="0550500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91426"/>
    <w:multiLevelType w:val="hybridMultilevel"/>
    <w:tmpl w:val="ED1CF458"/>
    <w:lvl w:ilvl="0" w:tplc="468E4178">
      <w:numFmt w:val="bullet"/>
      <w:lvlText w:val="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8D5370"/>
    <w:multiLevelType w:val="hybridMultilevel"/>
    <w:tmpl w:val="CA6E8A78"/>
    <w:lvl w:ilvl="0" w:tplc="CBB8EC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272AEB"/>
    <w:multiLevelType w:val="hybridMultilevel"/>
    <w:tmpl w:val="8272EE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514486"/>
    <w:multiLevelType w:val="hybridMultilevel"/>
    <w:tmpl w:val="93A4A828"/>
    <w:lvl w:ilvl="0" w:tplc="16ECD4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2397C"/>
    <w:multiLevelType w:val="hybridMultilevel"/>
    <w:tmpl w:val="E110B8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487BC6"/>
    <w:multiLevelType w:val="hybridMultilevel"/>
    <w:tmpl w:val="81C4B03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71EDE"/>
    <w:multiLevelType w:val="hybridMultilevel"/>
    <w:tmpl w:val="0ADE3C66"/>
    <w:lvl w:ilvl="0" w:tplc="2CC6215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D9"/>
    <w:rsid w:val="00006984"/>
    <w:rsid w:val="00007211"/>
    <w:rsid w:val="00025D61"/>
    <w:rsid w:val="000312C6"/>
    <w:rsid w:val="00036E2D"/>
    <w:rsid w:val="00040AC9"/>
    <w:rsid w:val="000658F6"/>
    <w:rsid w:val="000662C2"/>
    <w:rsid w:val="00066547"/>
    <w:rsid w:val="00066EA5"/>
    <w:rsid w:val="00082DA4"/>
    <w:rsid w:val="00083150"/>
    <w:rsid w:val="00095F8C"/>
    <w:rsid w:val="000A6A4D"/>
    <w:rsid w:val="000C5023"/>
    <w:rsid w:val="000C65AA"/>
    <w:rsid w:val="000D5773"/>
    <w:rsid w:val="000F5764"/>
    <w:rsid w:val="00103AED"/>
    <w:rsid w:val="00106B54"/>
    <w:rsid w:val="00122B48"/>
    <w:rsid w:val="00130B7A"/>
    <w:rsid w:val="00137D9B"/>
    <w:rsid w:val="0014795C"/>
    <w:rsid w:val="00150BCB"/>
    <w:rsid w:val="00151A6F"/>
    <w:rsid w:val="00152689"/>
    <w:rsid w:val="0015344E"/>
    <w:rsid w:val="00154603"/>
    <w:rsid w:val="00180929"/>
    <w:rsid w:val="001816EE"/>
    <w:rsid w:val="00183545"/>
    <w:rsid w:val="00183FF4"/>
    <w:rsid w:val="00187391"/>
    <w:rsid w:val="00190069"/>
    <w:rsid w:val="00190E4A"/>
    <w:rsid w:val="001A5DE1"/>
    <w:rsid w:val="001B545E"/>
    <w:rsid w:val="001B71E5"/>
    <w:rsid w:val="001C5093"/>
    <w:rsid w:val="001C72A0"/>
    <w:rsid w:val="001D0739"/>
    <w:rsid w:val="001D0852"/>
    <w:rsid w:val="001D0B13"/>
    <w:rsid w:val="001D1689"/>
    <w:rsid w:val="001D430A"/>
    <w:rsid w:val="001E6FFF"/>
    <w:rsid w:val="001F3CD5"/>
    <w:rsid w:val="00207988"/>
    <w:rsid w:val="00232B70"/>
    <w:rsid w:val="00233346"/>
    <w:rsid w:val="00236F2A"/>
    <w:rsid w:val="002464A1"/>
    <w:rsid w:val="00247338"/>
    <w:rsid w:val="0025387A"/>
    <w:rsid w:val="00265D12"/>
    <w:rsid w:val="002669C7"/>
    <w:rsid w:val="00275DE1"/>
    <w:rsid w:val="00291722"/>
    <w:rsid w:val="002B2ACE"/>
    <w:rsid w:val="002C38BA"/>
    <w:rsid w:val="002D132B"/>
    <w:rsid w:val="002D156A"/>
    <w:rsid w:val="002D3596"/>
    <w:rsid w:val="002D4F72"/>
    <w:rsid w:val="002D5F77"/>
    <w:rsid w:val="002E2346"/>
    <w:rsid w:val="002E246E"/>
    <w:rsid w:val="002F40B9"/>
    <w:rsid w:val="003033C2"/>
    <w:rsid w:val="0031063F"/>
    <w:rsid w:val="00311633"/>
    <w:rsid w:val="00312760"/>
    <w:rsid w:val="003202AC"/>
    <w:rsid w:val="0032291E"/>
    <w:rsid w:val="00324AC9"/>
    <w:rsid w:val="00326FCD"/>
    <w:rsid w:val="00335A0C"/>
    <w:rsid w:val="00344906"/>
    <w:rsid w:val="00344EF4"/>
    <w:rsid w:val="00346033"/>
    <w:rsid w:val="0034796C"/>
    <w:rsid w:val="00362F82"/>
    <w:rsid w:val="00364115"/>
    <w:rsid w:val="00366B7A"/>
    <w:rsid w:val="003A09C1"/>
    <w:rsid w:val="003A2609"/>
    <w:rsid w:val="003A2951"/>
    <w:rsid w:val="003B5BEA"/>
    <w:rsid w:val="003C099C"/>
    <w:rsid w:val="003C0B94"/>
    <w:rsid w:val="003C411D"/>
    <w:rsid w:val="003D1377"/>
    <w:rsid w:val="003D1890"/>
    <w:rsid w:val="003D5721"/>
    <w:rsid w:val="003D5A3A"/>
    <w:rsid w:val="003E2B6F"/>
    <w:rsid w:val="003E5F5F"/>
    <w:rsid w:val="003F0CE7"/>
    <w:rsid w:val="003F0DAF"/>
    <w:rsid w:val="004159A5"/>
    <w:rsid w:val="00422E68"/>
    <w:rsid w:val="00427778"/>
    <w:rsid w:val="004306CA"/>
    <w:rsid w:val="0043483B"/>
    <w:rsid w:val="00436080"/>
    <w:rsid w:val="004400BF"/>
    <w:rsid w:val="0044754B"/>
    <w:rsid w:val="00451E64"/>
    <w:rsid w:val="00464E50"/>
    <w:rsid w:val="004824E3"/>
    <w:rsid w:val="00491E8F"/>
    <w:rsid w:val="00493246"/>
    <w:rsid w:val="00493BAA"/>
    <w:rsid w:val="00496756"/>
    <w:rsid w:val="004A740D"/>
    <w:rsid w:val="004B19F0"/>
    <w:rsid w:val="004C663F"/>
    <w:rsid w:val="004D4352"/>
    <w:rsid w:val="004E1B2D"/>
    <w:rsid w:val="004E51F1"/>
    <w:rsid w:val="004E58EA"/>
    <w:rsid w:val="004F4208"/>
    <w:rsid w:val="004F448C"/>
    <w:rsid w:val="0050598E"/>
    <w:rsid w:val="00506775"/>
    <w:rsid w:val="00507C34"/>
    <w:rsid w:val="00512DF2"/>
    <w:rsid w:val="0051545E"/>
    <w:rsid w:val="0052197D"/>
    <w:rsid w:val="0052306E"/>
    <w:rsid w:val="00532B80"/>
    <w:rsid w:val="00532D72"/>
    <w:rsid w:val="00552765"/>
    <w:rsid w:val="00552B14"/>
    <w:rsid w:val="005536AD"/>
    <w:rsid w:val="00570203"/>
    <w:rsid w:val="0057311B"/>
    <w:rsid w:val="0058075B"/>
    <w:rsid w:val="005911BD"/>
    <w:rsid w:val="005948F4"/>
    <w:rsid w:val="005A2F08"/>
    <w:rsid w:val="005A53B1"/>
    <w:rsid w:val="005B16BD"/>
    <w:rsid w:val="005B3A2C"/>
    <w:rsid w:val="005B69B5"/>
    <w:rsid w:val="005C408D"/>
    <w:rsid w:val="005E413A"/>
    <w:rsid w:val="005E4404"/>
    <w:rsid w:val="005E4EC1"/>
    <w:rsid w:val="005E6F57"/>
    <w:rsid w:val="005F2C3B"/>
    <w:rsid w:val="006008E1"/>
    <w:rsid w:val="00606AC6"/>
    <w:rsid w:val="00624E41"/>
    <w:rsid w:val="0065168E"/>
    <w:rsid w:val="00662703"/>
    <w:rsid w:val="00674392"/>
    <w:rsid w:val="006758E9"/>
    <w:rsid w:val="006843E4"/>
    <w:rsid w:val="00694179"/>
    <w:rsid w:val="006A73F1"/>
    <w:rsid w:val="006B0C8D"/>
    <w:rsid w:val="006B103D"/>
    <w:rsid w:val="006B1882"/>
    <w:rsid w:val="006B2FDF"/>
    <w:rsid w:val="006B6C65"/>
    <w:rsid w:val="006B77CD"/>
    <w:rsid w:val="006B783E"/>
    <w:rsid w:val="006C2A36"/>
    <w:rsid w:val="006C3C87"/>
    <w:rsid w:val="006D29AD"/>
    <w:rsid w:val="006D329F"/>
    <w:rsid w:val="006E161F"/>
    <w:rsid w:val="006E407B"/>
    <w:rsid w:val="006E6752"/>
    <w:rsid w:val="006E6BFD"/>
    <w:rsid w:val="006E7DCE"/>
    <w:rsid w:val="006F009A"/>
    <w:rsid w:val="006F5BD5"/>
    <w:rsid w:val="0070708D"/>
    <w:rsid w:val="007111EB"/>
    <w:rsid w:val="00712CDF"/>
    <w:rsid w:val="00720325"/>
    <w:rsid w:val="00721982"/>
    <w:rsid w:val="0073297F"/>
    <w:rsid w:val="00734AD1"/>
    <w:rsid w:val="00734C16"/>
    <w:rsid w:val="007359AE"/>
    <w:rsid w:val="00736625"/>
    <w:rsid w:val="00747EBE"/>
    <w:rsid w:val="00751027"/>
    <w:rsid w:val="00761781"/>
    <w:rsid w:val="00762E0B"/>
    <w:rsid w:val="00771BC4"/>
    <w:rsid w:val="00782062"/>
    <w:rsid w:val="00782C11"/>
    <w:rsid w:val="00786890"/>
    <w:rsid w:val="007A41FE"/>
    <w:rsid w:val="007B0963"/>
    <w:rsid w:val="007B56A2"/>
    <w:rsid w:val="007B64F1"/>
    <w:rsid w:val="007C0E63"/>
    <w:rsid w:val="007C23C8"/>
    <w:rsid w:val="007C531A"/>
    <w:rsid w:val="007D1C29"/>
    <w:rsid w:val="007D6563"/>
    <w:rsid w:val="007E1468"/>
    <w:rsid w:val="007E2B57"/>
    <w:rsid w:val="007F02E8"/>
    <w:rsid w:val="007F08CD"/>
    <w:rsid w:val="007F585B"/>
    <w:rsid w:val="00800670"/>
    <w:rsid w:val="00806728"/>
    <w:rsid w:val="008126EC"/>
    <w:rsid w:val="0081436D"/>
    <w:rsid w:val="008154DA"/>
    <w:rsid w:val="00830E89"/>
    <w:rsid w:val="00840FD3"/>
    <w:rsid w:val="00845475"/>
    <w:rsid w:val="008479A2"/>
    <w:rsid w:val="00847E2C"/>
    <w:rsid w:val="008509E4"/>
    <w:rsid w:val="0085251C"/>
    <w:rsid w:val="008525ED"/>
    <w:rsid w:val="00854896"/>
    <w:rsid w:val="008603C3"/>
    <w:rsid w:val="00862CD4"/>
    <w:rsid w:val="008663BC"/>
    <w:rsid w:val="00871207"/>
    <w:rsid w:val="00873617"/>
    <w:rsid w:val="0088504A"/>
    <w:rsid w:val="00886470"/>
    <w:rsid w:val="0089001B"/>
    <w:rsid w:val="008A00AA"/>
    <w:rsid w:val="008A221A"/>
    <w:rsid w:val="008A605E"/>
    <w:rsid w:val="008B0547"/>
    <w:rsid w:val="008B3303"/>
    <w:rsid w:val="008D4B7A"/>
    <w:rsid w:val="008F08BB"/>
    <w:rsid w:val="008F4142"/>
    <w:rsid w:val="008F774D"/>
    <w:rsid w:val="00901D03"/>
    <w:rsid w:val="0090385D"/>
    <w:rsid w:val="00916A73"/>
    <w:rsid w:val="0091777A"/>
    <w:rsid w:val="0094480F"/>
    <w:rsid w:val="009465EB"/>
    <w:rsid w:val="00947CE8"/>
    <w:rsid w:val="00947EDC"/>
    <w:rsid w:val="009504F5"/>
    <w:rsid w:val="00956EEF"/>
    <w:rsid w:val="00967576"/>
    <w:rsid w:val="00972E0E"/>
    <w:rsid w:val="00975138"/>
    <w:rsid w:val="00983AC9"/>
    <w:rsid w:val="00984CE1"/>
    <w:rsid w:val="009852C3"/>
    <w:rsid w:val="00992AB6"/>
    <w:rsid w:val="009952ED"/>
    <w:rsid w:val="00996ED9"/>
    <w:rsid w:val="00997CE2"/>
    <w:rsid w:val="009A2C3B"/>
    <w:rsid w:val="009A6498"/>
    <w:rsid w:val="009B2AC1"/>
    <w:rsid w:val="009B748B"/>
    <w:rsid w:val="009C1671"/>
    <w:rsid w:val="009C22B9"/>
    <w:rsid w:val="009C4D6D"/>
    <w:rsid w:val="009D3C5D"/>
    <w:rsid w:val="009D5EB8"/>
    <w:rsid w:val="009D715D"/>
    <w:rsid w:val="009E48C9"/>
    <w:rsid w:val="009F3787"/>
    <w:rsid w:val="00A02E99"/>
    <w:rsid w:val="00A046B6"/>
    <w:rsid w:val="00A07261"/>
    <w:rsid w:val="00A1021D"/>
    <w:rsid w:val="00A13D3B"/>
    <w:rsid w:val="00A17208"/>
    <w:rsid w:val="00A17523"/>
    <w:rsid w:val="00A251F0"/>
    <w:rsid w:val="00A268B1"/>
    <w:rsid w:val="00A305E1"/>
    <w:rsid w:val="00A374B9"/>
    <w:rsid w:val="00A4071A"/>
    <w:rsid w:val="00A42C80"/>
    <w:rsid w:val="00A47FF2"/>
    <w:rsid w:val="00A50646"/>
    <w:rsid w:val="00A60C4B"/>
    <w:rsid w:val="00A659B8"/>
    <w:rsid w:val="00A67BCB"/>
    <w:rsid w:val="00A767FA"/>
    <w:rsid w:val="00A87C3B"/>
    <w:rsid w:val="00A90E84"/>
    <w:rsid w:val="00A93C61"/>
    <w:rsid w:val="00A94837"/>
    <w:rsid w:val="00A972C8"/>
    <w:rsid w:val="00AA25ED"/>
    <w:rsid w:val="00AC7720"/>
    <w:rsid w:val="00AD1B83"/>
    <w:rsid w:val="00AD530B"/>
    <w:rsid w:val="00AE13F9"/>
    <w:rsid w:val="00AE2858"/>
    <w:rsid w:val="00AF3EBD"/>
    <w:rsid w:val="00B116C6"/>
    <w:rsid w:val="00B134A5"/>
    <w:rsid w:val="00B1607A"/>
    <w:rsid w:val="00B27DCC"/>
    <w:rsid w:val="00B41135"/>
    <w:rsid w:val="00B4468C"/>
    <w:rsid w:val="00B543CE"/>
    <w:rsid w:val="00B56E1A"/>
    <w:rsid w:val="00B60DB9"/>
    <w:rsid w:val="00B8233E"/>
    <w:rsid w:val="00B86920"/>
    <w:rsid w:val="00B92BC4"/>
    <w:rsid w:val="00B96F41"/>
    <w:rsid w:val="00BA1DFA"/>
    <w:rsid w:val="00BA40CB"/>
    <w:rsid w:val="00BA672D"/>
    <w:rsid w:val="00BB2293"/>
    <w:rsid w:val="00BB30EE"/>
    <w:rsid w:val="00BB6E63"/>
    <w:rsid w:val="00BC6E73"/>
    <w:rsid w:val="00BD44A0"/>
    <w:rsid w:val="00BD6B73"/>
    <w:rsid w:val="00BE29D1"/>
    <w:rsid w:val="00BE48DF"/>
    <w:rsid w:val="00BE5909"/>
    <w:rsid w:val="00BF0334"/>
    <w:rsid w:val="00BF0691"/>
    <w:rsid w:val="00BF321B"/>
    <w:rsid w:val="00BF38E3"/>
    <w:rsid w:val="00C02887"/>
    <w:rsid w:val="00C0384D"/>
    <w:rsid w:val="00C126B4"/>
    <w:rsid w:val="00C26255"/>
    <w:rsid w:val="00C30B70"/>
    <w:rsid w:val="00C3253A"/>
    <w:rsid w:val="00C336D9"/>
    <w:rsid w:val="00C349CF"/>
    <w:rsid w:val="00C350E5"/>
    <w:rsid w:val="00C371A3"/>
    <w:rsid w:val="00C5290D"/>
    <w:rsid w:val="00C53BB7"/>
    <w:rsid w:val="00C61015"/>
    <w:rsid w:val="00C624CC"/>
    <w:rsid w:val="00C7406C"/>
    <w:rsid w:val="00C75499"/>
    <w:rsid w:val="00C84528"/>
    <w:rsid w:val="00C90473"/>
    <w:rsid w:val="00C92519"/>
    <w:rsid w:val="00C92771"/>
    <w:rsid w:val="00CA512B"/>
    <w:rsid w:val="00CA6A25"/>
    <w:rsid w:val="00CC2188"/>
    <w:rsid w:val="00CC56A2"/>
    <w:rsid w:val="00CD0549"/>
    <w:rsid w:val="00CE4D50"/>
    <w:rsid w:val="00CE518F"/>
    <w:rsid w:val="00CF786E"/>
    <w:rsid w:val="00D0008B"/>
    <w:rsid w:val="00D00C77"/>
    <w:rsid w:val="00D06666"/>
    <w:rsid w:val="00D13711"/>
    <w:rsid w:val="00D24BE5"/>
    <w:rsid w:val="00D402AB"/>
    <w:rsid w:val="00D42DBF"/>
    <w:rsid w:val="00D5708D"/>
    <w:rsid w:val="00D574B0"/>
    <w:rsid w:val="00D57E3C"/>
    <w:rsid w:val="00D6555A"/>
    <w:rsid w:val="00D83EDC"/>
    <w:rsid w:val="00D84AB6"/>
    <w:rsid w:val="00D85B91"/>
    <w:rsid w:val="00D86F96"/>
    <w:rsid w:val="00D90BDD"/>
    <w:rsid w:val="00D90FA9"/>
    <w:rsid w:val="00DA7C45"/>
    <w:rsid w:val="00DB31B2"/>
    <w:rsid w:val="00DC4C7B"/>
    <w:rsid w:val="00DC61F1"/>
    <w:rsid w:val="00DE4750"/>
    <w:rsid w:val="00DF5D86"/>
    <w:rsid w:val="00E019E5"/>
    <w:rsid w:val="00E01F46"/>
    <w:rsid w:val="00E03FBF"/>
    <w:rsid w:val="00E05120"/>
    <w:rsid w:val="00E06E44"/>
    <w:rsid w:val="00E22576"/>
    <w:rsid w:val="00E2308C"/>
    <w:rsid w:val="00E275F0"/>
    <w:rsid w:val="00E405FA"/>
    <w:rsid w:val="00E50D55"/>
    <w:rsid w:val="00E52121"/>
    <w:rsid w:val="00E76717"/>
    <w:rsid w:val="00E80EE5"/>
    <w:rsid w:val="00E825C5"/>
    <w:rsid w:val="00E832F7"/>
    <w:rsid w:val="00E856C2"/>
    <w:rsid w:val="00E85C3A"/>
    <w:rsid w:val="00E90595"/>
    <w:rsid w:val="00E927EB"/>
    <w:rsid w:val="00EA3D3D"/>
    <w:rsid w:val="00EA5B69"/>
    <w:rsid w:val="00EB1FC7"/>
    <w:rsid w:val="00EC31FE"/>
    <w:rsid w:val="00EC7A15"/>
    <w:rsid w:val="00EC7F3D"/>
    <w:rsid w:val="00ED3DA4"/>
    <w:rsid w:val="00EE2510"/>
    <w:rsid w:val="00EF25DF"/>
    <w:rsid w:val="00EF2E3C"/>
    <w:rsid w:val="00EF34E8"/>
    <w:rsid w:val="00F02EE5"/>
    <w:rsid w:val="00F24670"/>
    <w:rsid w:val="00F26DDE"/>
    <w:rsid w:val="00F3174C"/>
    <w:rsid w:val="00F33248"/>
    <w:rsid w:val="00F37106"/>
    <w:rsid w:val="00F50D0E"/>
    <w:rsid w:val="00F529AD"/>
    <w:rsid w:val="00F53573"/>
    <w:rsid w:val="00F6258B"/>
    <w:rsid w:val="00F65EEC"/>
    <w:rsid w:val="00F814FD"/>
    <w:rsid w:val="00F83AC2"/>
    <w:rsid w:val="00F85D85"/>
    <w:rsid w:val="00F92ABF"/>
    <w:rsid w:val="00F9314B"/>
    <w:rsid w:val="00F971DF"/>
    <w:rsid w:val="00FA1F4E"/>
    <w:rsid w:val="00FB2484"/>
    <w:rsid w:val="00FB3FE3"/>
    <w:rsid w:val="00FB5802"/>
    <w:rsid w:val="00FC3F64"/>
    <w:rsid w:val="00FE075C"/>
    <w:rsid w:val="00FE3BA8"/>
    <w:rsid w:val="00FF11AB"/>
    <w:rsid w:val="00FF1E6C"/>
    <w:rsid w:val="00FF43DF"/>
    <w:rsid w:val="00FF5E4F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DB050-D2B7-42FB-8697-5AA8A60B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00"/>
      <w:jc w:val="right"/>
      <w:outlineLvl w:val="3"/>
    </w:pPr>
    <w:rPr>
      <w:b/>
      <w:spacing w:val="30"/>
      <w:kern w:val="40"/>
      <w:sz w:val="48"/>
    </w:rPr>
  </w:style>
  <w:style w:type="paragraph" w:styleId="berschrift5">
    <w:name w:val="heading 5"/>
    <w:basedOn w:val="Standard"/>
    <w:next w:val="Standard"/>
    <w:qFormat/>
    <w:pPr>
      <w:keepNext/>
      <w:jc w:val="right"/>
      <w:outlineLvl w:val="4"/>
    </w:pPr>
    <w:rPr>
      <w:b/>
      <w:sz w:val="4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overflowPunct/>
      <w:autoSpaceDE/>
      <w:autoSpaceDN/>
      <w:adjustRightInd/>
      <w:textAlignment w:val="auto"/>
    </w:pPr>
    <w:rPr>
      <w:b/>
      <w:bCs/>
      <w:sz w:val="24"/>
      <w:szCs w:val="24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Aufzhlungszeichen">
    <w:name w:val="List Bullet"/>
    <w:basedOn w:val="Standard"/>
    <w:rsid w:val="0091777A"/>
    <w:pPr>
      <w:numPr>
        <w:numId w:val="3"/>
      </w:numPr>
    </w:pPr>
  </w:style>
  <w:style w:type="table" w:styleId="Tabellenraster">
    <w:name w:val="Table Grid"/>
    <w:basedOn w:val="NormaleTabelle"/>
    <w:rsid w:val="004E51F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C9251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C92519"/>
    <w:rPr>
      <w:rFonts w:ascii="Segoe UI" w:hAnsi="Segoe UI" w:cs="Segoe UI"/>
      <w:sz w:val="18"/>
      <w:szCs w:val="18"/>
      <w:lang w:val="de-DE" w:eastAsia="de-DE"/>
    </w:rPr>
  </w:style>
  <w:style w:type="paragraph" w:styleId="Listenabsatz">
    <w:name w:val="List Paragraph"/>
    <w:basedOn w:val="Standard"/>
    <w:uiPriority w:val="34"/>
    <w:qFormat/>
    <w:rsid w:val="00E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VORLAGEN\QM-Vorlagen\Auditbericht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Auditbericht_Vorlage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Mitteilung, allgemeines Formular (neu)</vt:lpstr>
    </vt:vector>
  </TitlesOfParts>
  <Company>Ing. Walter Kalcher Qualitätsmanagement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Mitteilung, allgemeines Formular (neu)</dc:title>
  <dc:subject/>
  <dc:creator>Walter Kalcher</dc:creator>
  <cp:keywords/>
  <cp:lastModifiedBy>walter kalcher</cp:lastModifiedBy>
  <cp:revision>3</cp:revision>
  <cp:lastPrinted>2013-12-19T09:51:00Z</cp:lastPrinted>
  <dcterms:created xsi:type="dcterms:W3CDTF">2014-01-28T05:33:00Z</dcterms:created>
  <dcterms:modified xsi:type="dcterms:W3CDTF">2014-01-28T05:38:00Z</dcterms:modified>
</cp:coreProperties>
</file>