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Pr="000D081A" w:rsidRDefault="00F31299" w:rsidP="00F31299">
      <w:pPr>
        <w:jc w:val="center"/>
        <w:rPr>
          <w:rFonts w:ascii="Helvetica" w:hAnsi="Helvetica"/>
          <w:b/>
          <w:sz w:val="32"/>
          <w:szCs w:val="32"/>
        </w:rPr>
      </w:pPr>
      <w:r w:rsidRPr="000D081A">
        <w:rPr>
          <w:rFonts w:ascii="Helvetica" w:hAnsi="Helvetica"/>
          <w:b/>
          <w:sz w:val="32"/>
          <w:szCs w:val="32"/>
        </w:rPr>
        <w:t>Monthly Status Report</w:t>
      </w:r>
    </w:p>
    <w:p w:rsidR="00F31299" w:rsidRDefault="00F31299" w:rsidP="00F31299">
      <w:pPr>
        <w:jc w:val="center"/>
        <w:rPr>
          <w:rFonts w:ascii="Helvetica" w:hAnsi="Helvetica"/>
        </w:rPr>
      </w:pPr>
    </w:p>
    <w:p w:rsidR="00F31299" w:rsidRDefault="00F31299" w:rsidP="00F31299">
      <w:pPr>
        <w:jc w:val="center"/>
        <w:rPr>
          <w:rFonts w:ascii="Helvetica" w:hAnsi="Helvetica"/>
        </w:rPr>
      </w:pPr>
    </w:p>
    <w:p w:rsidR="00F31299" w:rsidRDefault="00F31299" w:rsidP="00F31299">
      <w:pPr>
        <w:jc w:val="center"/>
        <w:rPr>
          <w:rFonts w:ascii="Helvetica" w:hAnsi="Helvetica"/>
        </w:rPr>
      </w:pPr>
    </w:p>
    <w:p w:rsidR="007C7067" w:rsidRDefault="007C7067" w:rsidP="00F31299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My Family Health Portal</w:t>
      </w:r>
    </w:p>
    <w:p w:rsidR="00F31299" w:rsidRPr="000D081A" w:rsidRDefault="007C7067" w:rsidP="00F31299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Diabetes Risk Assessment Development</w:t>
      </w:r>
    </w:p>
    <w:p w:rsidR="00F31299" w:rsidRPr="000D081A" w:rsidRDefault="007C7067" w:rsidP="00F31299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Agreement</w:t>
      </w:r>
      <w:r w:rsidR="00F31299">
        <w:rPr>
          <w:rFonts w:ascii="Helvetica" w:hAnsi="Helvetica"/>
          <w:b/>
        </w:rPr>
        <w:t xml:space="preserve"> #</w:t>
      </w:r>
      <w:r>
        <w:rPr>
          <w:rFonts w:ascii="Helvetica" w:hAnsi="Helvetica"/>
          <w:b/>
        </w:rPr>
        <w:t>11XS284</w:t>
      </w:r>
    </w:p>
    <w:p w:rsidR="00F31299" w:rsidRDefault="00F31299" w:rsidP="00F31299">
      <w:pPr>
        <w:jc w:val="center"/>
        <w:rPr>
          <w:rFonts w:ascii="Helvetica" w:hAnsi="Helvetica"/>
        </w:rPr>
      </w:pPr>
    </w:p>
    <w:p w:rsidR="00F31299" w:rsidRPr="000D081A" w:rsidRDefault="00906DE1" w:rsidP="00F31299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January 2012</w:t>
      </w:r>
      <w:r w:rsidR="00F31299">
        <w:rPr>
          <w:rFonts w:ascii="Helvetica" w:hAnsi="Helvetica"/>
          <w:b/>
        </w:rPr>
        <w:t xml:space="preserve"> Status Report</w:t>
      </w: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Pr="000D081A" w:rsidRDefault="00F31299" w:rsidP="00F31299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Submitted by: </w:t>
      </w:r>
      <w:r w:rsidR="007C7067">
        <w:rPr>
          <w:rFonts w:ascii="Helvetica" w:hAnsi="Helvetica"/>
          <w:b/>
        </w:rPr>
        <w:t>Bill Ma</w:t>
      </w:r>
      <w:r w:rsidR="00906DE1">
        <w:rPr>
          <w:rFonts w:ascii="Helvetica" w:hAnsi="Helvetica"/>
          <w:b/>
        </w:rPr>
        <w:t>son</w:t>
      </w:r>
    </w:p>
    <w:p w:rsidR="00F31299" w:rsidRDefault="0070333C" w:rsidP="00F31299">
      <w:pPr>
        <w:jc w:val="center"/>
        <w:rPr>
          <w:rFonts w:ascii="Helvetica" w:hAnsi="Helvetica"/>
          <w:b/>
        </w:rPr>
      </w:pPr>
      <w:hyperlink r:id="rId7" w:history="1">
        <w:r w:rsidR="007C7067">
          <w:rPr>
            <w:rStyle w:val="Hyperlink"/>
            <w:rFonts w:ascii="Helvetica" w:hAnsi="Helvetica"/>
            <w:b/>
          </w:rPr>
          <w:t>bmason</w:t>
        </w:r>
        <w:r w:rsidR="00F31299" w:rsidRPr="007428D2">
          <w:rPr>
            <w:rStyle w:val="Hyperlink"/>
            <w:rFonts w:ascii="Helvetica" w:hAnsi="Helvetica"/>
            <w:b/>
          </w:rPr>
          <w:t>@5amsolutions.com</w:t>
        </w:r>
      </w:hyperlink>
    </w:p>
    <w:p w:rsidR="00F31299" w:rsidRPr="000D081A" w:rsidRDefault="00F31299" w:rsidP="00F31299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Contract company: 5AM Solutions</w:t>
      </w:r>
    </w:p>
    <w:p w:rsidR="00F31299" w:rsidRPr="000D081A" w:rsidRDefault="00F31299" w:rsidP="00F31299">
      <w:pPr>
        <w:jc w:val="center"/>
        <w:rPr>
          <w:rFonts w:ascii="Helvetica" w:hAnsi="Helvetica"/>
          <w:b/>
        </w:rPr>
      </w:pPr>
    </w:p>
    <w:p w:rsidR="00F31299" w:rsidRPr="000D081A" w:rsidRDefault="00F31299" w:rsidP="00F31299">
      <w:pPr>
        <w:jc w:val="center"/>
        <w:rPr>
          <w:rFonts w:ascii="Helvetica" w:hAnsi="Helvetica"/>
          <w:b/>
        </w:rPr>
      </w:pPr>
    </w:p>
    <w:p w:rsidR="00F31299" w:rsidRPr="0088742C" w:rsidRDefault="00DA7BE5" w:rsidP="00F31299">
      <w:pPr>
        <w:jc w:val="center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February 7</w:t>
      </w:r>
      <w:r w:rsidR="00906DE1">
        <w:rPr>
          <w:rFonts w:ascii="Helvetica" w:hAnsi="Helvetica"/>
          <w:b/>
          <w:sz w:val="22"/>
        </w:rPr>
        <w:t>, 2012</w:t>
      </w:r>
    </w:p>
    <w:p w:rsidR="00F31299" w:rsidRDefault="00F31299" w:rsidP="00F31299">
      <w:pPr>
        <w:jc w:val="center"/>
        <w:rPr>
          <w:rFonts w:ascii="Helvetica" w:hAnsi="Helvetica"/>
          <w:b/>
        </w:rPr>
      </w:pPr>
    </w:p>
    <w:p w:rsidR="00F31299" w:rsidRDefault="00F31299" w:rsidP="00F31299">
      <w:pPr>
        <w:jc w:val="center"/>
        <w:rPr>
          <w:rFonts w:ascii="Helvetica" w:hAnsi="Helvetica"/>
          <w:b/>
        </w:rPr>
      </w:pPr>
    </w:p>
    <w:p w:rsidR="00F31299" w:rsidRDefault="00F31299">
      <w:pPr>
        <w:rPr>
          <w:rFonts w:ascii="Helvetica" w:hAnsi="Helvetica"/>
        </w:rPr>
      </w:pPr>
    </w:p>
    <w:p w:rsidR="00F31299" w:rsidRPr="0030524D" w:rsidRDefault="00F31299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  <w:r w:rsidRPr="00363D1B">
        <w:rPr>
          <w:rFonts w:ascii="Helvetica" w:hAnsi="Helvetica"/>
          <w:b/>
        </w:rPr>
        <w:t>Personnel Roster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8"/>
        <w:gridCol w:w="3898"/>
        <w:gridCol w:w="3320"/>
      </w:tblGrid>
      <w:tr w:rsidR="00F31299" w:rsidRPr="00B76676">
        <w:tc>
          <w:tcPr>
            <w:tcW w:w="2358" w:type="dxa"/>
          </w:tcPr>
          <w:p w:rsidR="00F31299" w:rsidRPr="00B76676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B76676">
              <w:rPr>
                <w:rFonts w:ascii="Helvetica" w:hAnsi="Helvetica"/>
                <w:b/>
                <w:sz w:val="20"/>
                <w:szCs w:val="20"/>
              </w:rPr>
              <w:t>Name</w:t>
            </w:r>
          </w:p>
        </w:tc>
        <w:tc>
          <w:tcPr>
            <w:tcW w:w="3898" w:type="dxa"/>
          </w:tcPr>
          <w:p w:rsidR="00F31299" w:rsidRPr="00B76676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B76676">
              <w:rPr>
                <w:rFonts w:ascii="Helvetica" w:hAnsi="Helvetica"/>
                <w:b/>
                <w:sz w:val="20"/>
                <w:szCs w:val="20"/>
              </w:rPr>
              <w:t>Title/Role</w:t>
            </w:r>
          </w:p>
        </w:tc>
        <w:tc>
          <w:tcPr>
            <w:tcW w:w="3320" w:type="dxa"/>
          </w:tcPr>
          <w:p w:rsidR="00F31299" w:rsidRPr="00B76676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Contact Information</w:t>
            </w:r>
          </w:p>
        </w:tc>
      </w:tr>
      <w:tr w:rsidR="007C7067" w:rsidRPr="00B76676">
        <w:tc>
          <w:tcPr>
            <w:tcW w:w="2358" w:type="dxa"/>
          </w:tcPr>
          <w:p w:rsidR="007C7067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Leslie Power</w:t>
            </w:r>
          </w:p>
        </w:tc>
        <w:tc>
          <w:tcPr>
            <w:tcW w:w="3898" w:type="dxa"/>
          </w:tcPr>
          <w:p w:rsidR="007C7067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Executive</w:t>
            </w:r>
            <w:r w:rsidR="009A0C37">
              <w:rPr>
                <w:rFonts w:ascii="Helvetica" w:hAnsi="Helvetica"/>
                <w:sz w:val="20"/>
                <w:szCs w:val="20"/>
              </w:rPr>
              <w:t xml:space="preserve"> Management</w:t>
            </w:r>
          </w:p>
        </w:tc>
        <w:tc>
          <w:tcPr>
            <w:tcW w:w="3320" w:type="dxa"/>
          </w:tcPr>
          <w:p w:rsidR="007C7067" w:rsidRDefault="0070333C" w:rsidP="007C7067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hyperlink r:id="rId8" w:history="1">
              <w:r w:rsidR="007C7067" w:rsidRPr="007C7067">
                <w:rPr>
                  <w:rStyle w:val="Hyperlink"/>
                  <w:rFonts w:ascii="Helvetica" w:hAnsi="Helvetica"/>
                  <w:sz w:val="20"/>
                  <w:szCs w:val="20"/>
                </w:rPr>
                <w:t>power@5amsolutions.com</w:t>
              </w:r>
            </w:hyperlink>
          </w:p>
        </w:tc>
      </w:tr>
      <w:tr w:rsidR="00F31299" w:rsidRPr="00B76676">
        <w:tc>
          <w:tcPr>
            <w:tcW w:w="2358" w:type="dxa"/>
          </w:tcPr>
          <w:p w:rsidR="00F31299" w:rsidRPr="00B76676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Bill Mason </w:t>
            </w:r>
          </w:p>
        </w:tc>
        <w:tc>
          <w:tcPr>
            <w:tcW w:w="3898" w:type="dxa"/>
          </w:tcPr>
          <w:p w:rsidR="00F31299" w:rsidRPr="00B76676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Project Manager</w:t>
            </w:r>
          </w:p>
        </w:tc>
        <w:tc>
          <w:tcPr>
            <w:tcW w:w="3320" w:type="dxa"/>
          </w:tcPr>
          <w:p w:rsidR="00F31299" w:rsidRPr="00B76676" w:rsidRDefault="0070333C" w:rsidP="007C7067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hyperlink r:id="rId9" w:history="1">
              <w:r w:rsidR="007C7067" w:rsidRPr="007C7067">
                <w:rPr>
                  <w:rStyle w:val="Hyperlink"/>
                  <w:rFonts w:ascii="Helvetica" w:hAnsi="Helvetica"/>
                  <w:sz w:val="20"/>
                  <w:szCs w:val="20"/>
                </w:rPr>
                <w:t>bmason@5amsolutions.com</w:t>
              </w:r>
            </w:hyperlink>
          </w:p>
        </w:tc>
      </w:tr>
      <w:tr w:rsidR="00F31299" w:rsidRPr="00B76676">
        <w:tc>
          <w:tcPr>
            <w:tcW w:w="2358" w:type="dxa"/>
          </w:tcPr>
          <w:p w:rsidR="00F31299" w:rsidRPr="00B76676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Bilal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Mechairia</w:t>
            </w:r>
            <w:proofErr w:type="spellEnd"/>
          </w:p>
        </w:tc>
        <w:tc>
          <w:tcPr>
            <w:tcW w:w="3898" w:type="dxa"/>
          </w:tcPr>
          <w:p w:rsidR="00F31299" w:rsidRPr="00B76676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Senior </w:t>
            </w:r>
            <w:r w:rsidR="0096587E">
              <w:rPr>
                <w:rFonts w:ascii="Helvetica" w:hAnsi="Helvetica"/>
                <w:sz w:val="20"/>
                <w:szCs w:val="20"/>
              </w:rPr>
              <w:t>UI Designer</w:t>
            </w:r>
          </w:p>
        </w:tc>
        <w:tc>
          <w:tcPr>
            <w:tcW w:w="3320" w:type="dxa"/>
          </w:tcPr>
          <w:p w:rsidR="00F31299" w:rsidRPr="00B76676" w:rsidRDefault="0070333C" w:rsidP="007C7067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hyperlink r:id="rId10" w:history="1">
              <w:r w:rsidR="007C7067">
                <w:rPr>
                  <w:rStyle w:val="Hyperlink"/>
                  <w:rFonts w:ascii="Helvetica" w:hAnsi="Helvetica"/>
                  <w:sz w:val="20"/>
                  <w:szCs w:val="20"/>
                </w:rPr>
                <w:t>bmechairia@5amsolutions.com</w:t>
              </w:r>
            </w:hyperlink>
          </w:p>
        </w:tc>
      </w:tr>
      <w:tr w:rsidR="00F31299" w:rsidRPr="00B76676">
        <w:tc>
          <w:tcPr>
            <w:tcW w:w="2358" w:type="dxa"/>
          </w:tcPr>
          <w:p w:rsidR="00F31299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Brian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Pickeral</w:t>
            </w:r>
            <w:proofErr w:type="spellEnd"/>
          </w:p>
        </w:tc>
        <w:tc>
          <w:tcPr>
            <w:tcW w:w="3898" w:type="dxa"/>
          </w:tcPr>
          <w:p w:rsidR="00F31299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Software Engin</w:t>
            </w:r>
            <w:r w:rsidR="0096587E">
              <w:rPr>
                <w:rFonts w:ascii="Helvetica" w:hAnsi="Helvetica"/>
                <w:sz w:val="20"/>
                <w:szCs w:val="20"/>
              </w:rPr>
              <w:t>e</w:t>
            </w:r>
            <w:r>
              <w:rPr>
                <w:rFonts w:ascii="Helvetica" w:hAnsi="Helvetica"/>
                <w:sz w:val="20"/>
                <w:szCs w:val="20"/>
              </w:rPr>
              <w:t>er</w:t>
            </w:r>
          </w:p>
        </w:tc>
        <w:tc>
          <w:tcPr>
            <w:tcW w:w="3320" w:type="dxa"/>
          </w:tcPr>
          <w:p w:rsidR="00F31299" w:rsidRDefault="0070333C" w:rsidP="007C7067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hyperlink r:id="rId11" w:history="1">
              <w:r w:rsidR="007C7067">
                <w:rPr>
                  <w:rStyle w:val="Hyperlink"/>
                  <w:rFonts w:ascii="Helvetica" w:hAnsi="Helvetica"/>
                  <w:sz w:val="20"/>
                  <w:szCs w:val="20"/>
                </w:rPr>
                <w:t>bpickeral@5amsolutions.com</w:t>
              </w:r>
            </w:hyperlink>
          </w:p>
        </w:tc>
      </w:tr>
    </w:tbl>
    <w:p w:rsidR="00F31299" w:rsidRPr="00363D1B" w:rsidRDefault="00F31299">
      <w:pPr>
        <w:rPr>
          <w:rFonts w:ascii="Helvetica" w:hAnsi="Helvetica"/>
          <w:sz w:val="20"/>
          <w:szCs w:val="20"/>
        </w:rPr>
      </w:pPr>
    </w:p>
    <w:p w:rsidR="00F31299" w:rsidRPr="00363D1B" w:rsidRDefault="00F31299">
      <w:pPr>
        <w:rPr>
          <w:rFonts w:ascii="Helvetica" w:hAnsi="Helvetica"/>
          <w:b/>
        </w:rPr>
      </w:pPr>
      <w:r w:rsidRPr="00363D1B">
        <w:rPr>
          <w:rFonts w:ascii="Helvetica" w:hAnsi="Helvetica"/>
          <w:b/>
        </w:rPr>
        <w:t>Technical Status Overview</w:t>
      </w:r>
    </w:p>
    <w:p w:rsidR="00F31299" w:rsidRDefault="00F31299" w:rsidP="00F31299">
      <w:pPr>
        <w:rPr>
          <w:rFonts w:ascii="Helvetica" w:hAnsi="Helvetica"/>
          <w:sz w:val="20"/>
          <w:szCs w:val="20"/>
        </w:rPr>
      </w:pPr>
    </w:p>
    <w:p w:rsidR="009A0C37" w:rsidRDefault="00A86DBC" w:rsidP="00F31299">
      <w:pPr>
        <w:rPr>
          <w:rFonts w:ascii="Helvetica" w:hAnsi="Helvetica"/>
          <w:b/>
          <w:i/>
          <w:sz w:val="20"/>
          <w:szCs w:val="20"/>
        </w:rPr>
      </w:pPr>
      <w:r>
        <w:rPr>
          <w:rFonts w:ascii="Helvetica" w:hAnsi="Helvetica"/>
          <w:b/>
          <w:i/>
          <w:sz w:val="20"/>
          <w:szCs w:val="20"/>
        </w:rPr>
        <w:t>Program status</w:t>
      </w:r>
    </w:p>
    <w:p w:rsidR="00906DE1" w:rsidRDefault="009A0C37" w:rsidP="00F3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i/>
          <w:sz w:val="20"/>
          <w:szCs w:val="20"/>
        </w:rPr>
        <w:t xml:space="preserve"> L</w:t>
      </w:r>
      <w:r w:rsidR="00F31299" w:rsidRPr="00DB0022">
        <w:rPr>
          <w:rFonts w:ascii="Helvetica" w:hAnsi="Helvetica"/>
          <w:b/>
          <w:i/>
          <w:sz w:val="20"/>
          <w:szCs w:val="20"/>
        </w:rPr>
        <w:t>ast month</w:t>
      </w:r>
      <w:r w:rsidR="00F31299">
        <w:rPr>
          <w:rFonts w:ascii="Helvetica" w:hAnsi="Helvetica"/>
          <w:sz w:val="20"/>
          <w:szCs w:val="20"/>
        </w:rPr>
        <w:t xml:space="preserve"> (</w:t>
      </w:r>
      <w:r w:rsidR="007C7067">
        <w:rPr>
          <w:rFonts w:ascii="Helvetica" w:hAnsi="Helvetica"/>
          <w:sz w:val="20"/>
          <w:szCs w:val="20"/>
        </w:rPr>
        <w:t>January</w:t>
      </w:r>
      <w:r w:rsidR="00F31299">
        <w:rPr>
          <w:rFonts w:ascii="Helvetica" w:hAnsi="Helvetica"/>
          <w:sz w:val="20"/>
          <w:szCs w:val="20"/>
        </w:rPr>
        <w:t xml:space="preserve">), we started on the new contract </w:t>
      </w:r>
      <w:r w:rsidR="007C7067">
        <w:rPr>
          <w:rFonts w:ascii="Helvetica" w:hAnsi="Helvetica"/>
          <w:sz w:val="20"/>
          <w:szCs w:val="20"/>
        </w:rPr>
        <w:t xml:space="preserve">and </w:t>
      </w:r>
      <w:r w:rsidR="00906DE1">
        <w:rPr>
          <w:rFonts w:ascii="Helvetica" w:hAnsi="Helvetica"/>
          <w:sz w:val="20"/>
          <w:szCs w:val="20"/>
        </w:rPr>
        <w:t>completed the following:</w:t>
      </w:r>
    </w:p>
    <w:p w:rsidR="00906DE1" w:rsidRDefault="00906DE1" w:rsidP="00F31299">
      <w:pPr>
        <w:rPr>
          <w:rFonts w:ascii="Helvetica" w:hAnsi="Helvetica"/>
          <w:sz w:val="20"/>
          <w:szCs w:val="20"/>
        </w:rPr>
      </w:pPr>
    </w:p>
    <w:p w:rsidR="00906DE1" w:rsidRDefault="00906DE1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7C7067">
        <w:rPr>
          <w:rFonts w:ascii="Helvetica" w:hAnsi="Helvetica"/>
          <w:sz w:val="20"/>
          <w:szCs w:val="20"/>
        </w:rPr>
        <w:t xml:space="preserve">reated all necessary accounts for the team including </w:t>
      </w:r>
      <w:proofErr w:type="spellStart"/>
      <w:r w:rsidR="007C7067">
        <w:rPr>
          <w:rFonts w:ascii="Helvetica" w:hAnsi="Helvetica"/>
          <w:sz w:val="20"/>
          <w:szCs w:val="20"/>
        </w:rPr>
        <w:t>Jira</w:t>
      </w:r>
      <w:proofErr w:type="spellEnd"/>
      <w:r w:rsidR="007C7067">
        <w:rPr>
          <w:rFonts w:ascii="Helvetica" w:hAnsi="Helvetica"/>
          <w:sz w:val="20"/>
          <w:szCs w:val="20"/>
        </w:rPr>
        <w:t xml:space="preserve">, access to the NCI wiki and NCI repositories. </w:t>
      </w:r>
      <w:r>
        <w:rPr>
          <w:rFonts w:ascii="Helvetica" w:hAnsi="Helvetica"/>
          <w:sz w:val="20"/>
          <w:szCs w:val="20"/>
        </w:rPr>
        <w:t>C</w:t>
      </w:r>
      <w:r w:rsidR="007C7067">
        <w:rPr>
          <w:rFonts w:ascii="Helvetica" w:hAnsi="Helvetica"/>
          <w:sz w:val="20"/>
          <w:szCs w:val="20"/>
        </w:rPr>
        <w:t xml:space="preserve">ompleted the tech stack upgrade for MFHP </w:t>
      </w:r>
      <w:r w:rsidR="00A86DBC">
        <w:rPr>
          <w:rFonts w:ascii="Helvetica" w:hAnsi="Helvetica"/>
          <w:sz w:val="20"/>
          <w:szCs w:val="20"/>
        </w:rPr>
        <w:t xml:space="preserve">and the colorectal risk tool </w:t>
      </w:r>
      <w:r w:rsidR="007C7067">
        <w:rPr>
          <w:rFonts w:ascii="Helvetica" w:hAnsi="Helvetica"/>
          <w:sz w:val="20"/>
          <w:szCs w:val="20"/>
        </w:rPr>
        <w:t xml:space="preserve">from JBoss4 to </w:t>
      </w:r>
      <w:proofErr w:type="spellStart"/>
      <w:r w:rsidR="007C7067">
        <w:rPr>
          <w:rFonts w:ascii="Helvetica" w:hAnsi="Helvetica"/>
          <w:sz w:val="20"/>
          <w:szCs w:val="20"/>
        </w:rPr>
        <w:t>Jboss</w:t>
      </w:r>
      <w:proofErr w:type="spellEnd"/>
      <w:r w:rsidR="007C7067">
        <w:rPr>
          <w:rFonts w:ascii="Helvetica" w:hAnsi="Helvetica"/>
          <w:sz w:val="20"/>
          <w:szCs w:val="20"/>
        </w:rPr>
        <w:t xml:space="preserve"> 5</w:t>
      </w:r>
      <w:r w:rsidR="0096587E">
        <w:rPr>
          <w:rFonts w:ascii="Helvetica" w:hAnsi="Helvetica"/>
          <w:sz w:val="20"/>
          <w:szCs w:val="20"/>
        </w:rPr>
        <w:t xml:space="preserve">.  Included in that was upgrading any other technical components which were not up to the latest </w:t>
      </w:r>
      <w:r>
        <w:rPr>
          <w:rFonts w:ascii="Helvetica" w:hAnsi="Helvetica"/>
          <w:sz w:val="20"/>
          <w:szCs w:val="20"/>
        </w:rPr>
        <w:t xml:space="preserve">CBIIT standard tech stack.  </w:t>
      </w:r>
    </w:p>
    <w:p w:rsidR="00906DE1" w:rsidRDefault="00906DE1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96587E">
        <w:rPr>
          <w:rFonts w:ascii="Helvetica" w:hAnsi="Helvetica"/>
          <w:sz w:val="20"/>
          <w:szCs w:val="20"/>
        </w:rPr>
        <w:t>ompleted the UI wireframes for new user interface and had t</w:t>
      </w:r>
      <w:r>
        <w:rPr>
          <w:rFonts w:ascii="Helvetica" w:hAnsi="Helvetica"/>
          <w:sz w:val="20"/>
          <w:szCs w:val="20"/>
        </w:rPr>
        <w:t xml:space="preserve">hem reviewed by all parties.  </w:t>
      </w:r>
    </w:p>
    <w:p w:rsidR="009A0C37" w:rsidRDefault="00906DE1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</w:t>
      </w:r>
      <w:r w:rsidR="0096587E">
        <w:rPr>
          <w:rFonts w:ascii="Helvetica" w:hAnsi="Helvetica"/>
          <w:sz w:val="20"/>
          <w:szCs w:val="20"/>
        </w:rPr>
        <w:t xml:space="preserve">he Diabetes risk algorithm was implemented along with updating the underling XML document to hold the new fields. </w:t>
      </w:r>
    </w:p>
    <w:p w:rsidR="009A0C37" w:rsidRDefault="00A86DBC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All a</w:t>
      </w:r>
      <w:r w:rsidR="0096587E">
        <w:rPr>
          <w:rFonts w:ascii="Helvetica" w:hAnsi="Helvetica"/>
          <w:sz w:val="20"/>
          <w:szCs w:val="20"/>
        </w:rPr>
        <w:t>pplication and 508 scans were completed</w:t>
      </w:r>
      <w:r>
        <w:rPr>
          <w:rFonts w:ascii="Helvetica" w:hAnsi="Helvetica"/>
          <w:sz w:val="20"/>
          <w:szCs w:val="20"/>
        </w:rPr>
        <w:t xml:space="preserve"> this month but the issues discovered have not been resolved.</w:t>
      </w:r>
    </w:p>
    <w:p w:rsidR="009A0C37" w:rsidRDefault="009A0C37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Met with the systems team to review the ARC</w:t>
      </w:r>
    </w:p>
    <w:p w:rsidR="0096587E" w:rsidRDefault="0096587E" w:rsidP="009A0C37">
      <w:pPr>
        <w:rPr>
          <w:rFonts w:ascii="Helvetica" w:hAnsi="Helvetica"/>
          <w:sz w:val="20"/>
          <w:szCs w:val="20"/>
        </w:rPr>
      </w:pPr>
    </w:p>
    <w:p w:rsidR="009A0C37" w:rsidRDefault="00F31299" w:rsidP="00F31299">
      <w:pPr>
        <w:rPr>
          <w:rFonts w:ascii="Helvetica" w:hAnsi="Helvetica"/>
          <w:sz w:val="20"/>
          <w:szCs w:val="20"/>
        </w:rPr>
      </w:pPr>
      <w:r w:rsidRPr="00DB0022">
        <w:rPr>
          <w:rFonts w:ascii="Helvetica" w:hAnsi="Helvetica"/>
          <w:b/>
          <w:i/>
          <w:sz w:val="20"/>
          <w:szCs w:val="20"/>
        </w:rPr>
        <w:t>This month</w:t>
      </w:r>
      <w:r>
        <w:rPr>
          <w:rFonts w:ascii="Helvetica" w:hAnsi="Helvetica"/>
          <w:sz w:val="20"/>
          <w:szCs w:val="20"/>
        </w:rPr>
        <w:t xml:space="preserve"> (</w:t>
      </w:r>
      <w:r w:rsidR="007C7067">
        <w:rPr>
          <w:rFonts w:ascii="Helvetica" w:hAnsi="Helvetica"/>
          <w:sz w:val="20"/>
          <w:szCs w:val="20"/>
        </w:rPr>
        <w:t>February</w:t>
      </w:r>
      <w:r>
        <w:rPr>
          <w:rFonts w:ascii="Helvetica" w:hAnsi="Helvetica"/>
          <w:sz w:val="20"/>
          <w:szCs w:val="20"/>
        </w:rPr>
        <w:t xml:space="preserve">), </w:t>
      </w:r>
      <w:proofErr w:type="gramStart"/>
      <w:r w:rsidR="00A86DBC">
        <w:rPr>
          <w:rFonts w:ascii="Helvetica" w:hAnsi="Helvetica"/>
          <w:sz w:val="20"/>
          <w:szCs w:val="20"/>
        </w:rPr>
        <w:t>By</w:t>
      </w:r>
      <w:proofErr w:type="gramEnd"/>
      <w:r w:rsidR="00A86DBC">
        <w:rPr>
          <w:rFonts w:ascii="Helvetica" w:hAnsi="Helvetica"/>
          <w:sz w:val="20"/>
          <w:szCs w:val="20"/>
        </w:rPr>
        <w:t xml:space="preserve"> the end of this month </w:t>
      </w:r>
      <w:r>
        <w:rPr>
          <w:rFonts w:ascii="Helvetica" w:hAnsi="Helvetica"/>
          <w:sz w:val="20"/>
          <w:szCs w:val="20"/>
        </w:rPr>
        <w:t xml:space="preserve">we </w:t>
      </w:r>
      <w:r w:rsidR="00A86DBC">
        <w:rPr>
          <w:rFonts w:ascii="Helvetica" w:hAnsi="Helvetica"/>
          <w:sz w:val="20"/>
          <w:szCs w:val="20"/>
        </w:rPr>
        <w:t>plan to</w:t>
      </w:r>
      <w:r w:rsidR="009A0C37">
        <w:rPr>
          <w:rFonts w:ascii="Helvetica" w:hAnsi="Helvetica"/>
          <w:sz w:val="20"/>
          <w:szCs w:val="20"/>
        </w:rPr>
        <w:t>: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Complete a</w:t>
      </w:r>
      <w:r w:rsidR="00A86DBC">
        <w:rPr>
          <w:rFonts w:ascii="Helvetica" w:hAnsi="Helvetica"/>
          <w:sz w:val="20"/>
          <w:szCs w:val="20"/>
        </w:rPr>
        <w:t>ll application and 508 scan issues resolved</w:t>
      </w:r>
      <w:r>
        <w:rPr>
          <w:rFonts w:ascii="Helvetica" w:hAnsi="Helvetica"/>
          <w:sz w:val="20"/>
          <w:szCs w:val="20"/>
        </w:rPr>
        <w:t>.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Deploy t</w:t>
      </w:r>
      <w:r w:rsidR="00A86DBC">
        <w:rPr>
          <w:rFonts w:ascii="Helvetica" w:hAnsi="Helvetica"/>
          <w:sz w:val="20"/>
          <w:szCs w:val="20"/>
        </w:rPr>
        <w:t>he MFHP and the colorectal risk tool deployed to a staging tier in anticipation of deploying it to production in March</w:t>
      </w:r>
      <w:r>
        <w:rPr>
          <w:rFonts w:ascii="Helvetica" w:hAnsi="Helvetica"/>
          <w:sz w:val="20"/>
          <w:szCs w:val="20"/>
        </w:rPr>
        <w:t>.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Complete the</w:t>
      </w:r>
      <w:r w:rsidR="00A86DBC">
        <w:rPr>
          <w:rFonts w:ascii="Helvetica" w:hAnsi="Helvetica"/>
          <w:sz w:val="20"/>
          <w:szCs w:val="20"/>
        </w:rPr>
        <w:t xml:space="preserve"> Diabetes risk tool 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Deploy the Diabetes risk tool</w:t>
      </w:r>
      <w:r w:rsidR="00A86DBC">
        <w:rPr>
          <w:rFonts w:ascii="Helvetica" w:hAnsi="Helvetica"/>
          <w:sz w:val="20"/>
          <w:szCs w:val="20"/>
        </w:rPr>
        <w:t xml:space="preserve"> to a staging tier where user acceptance testing can be done.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Compete any outstanding issues with the ARC</w:t>
      </w:r>
    </w:p>
    <w:p w:rsidR="00F31299" w:rsidRDefault="00F31299" w:rsidP="009A0C37">
      <w:pPr>
        <w:rPr>
          <w:rFonts w:ascii="Helvetica" w:hAnsi="Helvetica"/>
          <w:sz w:val="20"/>
          <w:szCs w:val="20"/>
        </w:rPr>
      </w:pPr>
    </w:p>
    <w:p w:rsidR="009A0C37" w:rsidRDefault="00F31299" w:rsidP="00F31299">
      <w:pPr>
        <w:rPr>
          <w:rFonts w:ascii="Helvetica" w:hAnsi="Helvetica"/>
          <w:sz w:val="20"/>
          <w:szCs w:val="20"/>
        </w:rPr>
      </w:pPr>
      <w:r w:rsidRPr="00DB0022">
        <w:rPr>
          <w:rFonts w:ascii="Helvetica" w:hAnsi="Helvetica"/>
          <w:b/>
          <w:i/>
          <w:sz w:val="20"/>
          <w:szCs w:val="20"/>
        </w:rPr>
        <w:t>Future directions</w:t>
      </w:r>
      <w:r w:rsidRPr="00D57377">
        <w:rPr>
          <w:rFonts w:ascii="Helvetica" w:hAnsi="Helvetica"/>
          <w:sz w:val="20"/>
          <w:szCs w:val="20"/>
        </w:rPr>
        <w:t xml:space="preserve"> </w:t>
      </w:r>
      <w:r w:rsidR="00A07F64">
        <w:rPr>
          <w:rFonts w:ascii="Helvetica" w:hAnsi="Helvetica"/>
          <w:sz w:val="20"/>
          <w:szCs w:val="20"/>
        </w:rPr>
        <w:t>Complete CRCRA deployment and f</w:t>
      </w:r>
      <w:r w:rsidR="00A86DBC">
        <w:rPr>
          <w:rFonts w:ascii="Helvetica" w:hAnsi="Helvetica"/>
          <w:sz w:val="20"/>
          <w:szCs w:val="20"/>
        </w:rPr>
        <w:t>ix any bugs that come out of testing.</w:t>
      </w:r>
    </w:p>
    <w:p w:rsidR="00F31299" w:rsidRDefault="00F31299" w:rsidP="00F31299">
      <w:pPr>
        <w:rPr>
          <w:rFonts w:ascii="Helvetica" w:hAnsi="Helvetica"/>
          <w:sz w:val="20"/>
          <w:szCs w:val="20"/>
        </w:rPr>
      </w:pPr>
    </w:p>
    <w:p w:rsidR="009A0C37" w:rsidRDefault="009A0C37">
      <w:pPr>
        <w:rPr>
          <w:rFonts w:ascii="Helvetica" w:hAnsi="Helvetica"/>
          <w:sz w:val="20"/>
          <w:szCs w:val="20"/>
        </w:rPr>
      </w:pPr>
      <w:r w:rsidRPr="00ED4A19">
        <w:rPr>
          <w:rFonts w:ascii="Helvetica" w:hAnsi="Helvetica"/>
          <w:b/>
          <w:i/>
          <w:sz w:val="20"/>
          <w:szCs w:val="20"/>
        </w:rPr>
        <w:t>Risks</w:t>
      </w:r>
      <w:r>
        <w:rPr>
          <w:rFonts w:ascii="Helvetica" w:hAnsi="Helvetica"/>
          <w:sz w:val="20"/>
          <w:szCs w:val="20"/>
        </w:rPr>
        <w:t>:</w:t>
      </w:r>
      <w:r w:rsidR="00A86DBC">
        <w:rPr>
          <w:rFonts w:ascii="Helvetica" w:hAnsi="Helvetica"/>
          <w:sz w:val="20"/>
          <w:szCs w:val="20"/>
        </w:rPr>
        <w:t xml:space="preserve"> There is a possibility of the Diabetes risk calculator algorithm will need</w:t>
      </w:r>
      <w:r>
        <w:rPr>
          <w:rFonts w:ascii="Helvetica" w:hAnsi="Helvetica"/>
          <w:sz w:val="20"/>
          <w:szCs w:val="20"/>
        </w:rPr>
        <w:t xml:space="preserve"> to be re-implemented.</w:t>
      </w:r>
    </w:p>
    <w:p w:rsidR="009A0C37" w:rsidRDefault="009A0C37">
      <w:pPr>
        <w:rPr>
          <w:rFonts w:ascii="Helvetica" w:hAnsi="Helvetica"/>
          <w:sz w:val="20"/>
          <w:szCs w:val="20"/>
        </w:rPr>
      </w:pPr>
    </w:p>
    <w:p w:rsidR="009A0C37" w:rsidRDefault="009A0C37">
      <w:pPr>
        <w:rPr>
          <w:rFonts w:ascii="Helvetica" w:hAnsi="Helvetica"/>
          <w:sz w:val="20"/>
          <w:szCs w:val="20"/>
        </w:rPr>
      </w:pPr>
      <w:r w:rsidRPr="009A0C37">
        <w:rPr>
          <w:rFonts w:ascii="Helvetica" w:hAnsi="Helvetica"/>
          <w:b/>
          <w:i/>
          <w:sz w:val="20"/>
          <w:szCs w:val="20"/>
        </w:rPr>
        <w:t>Resource planning</w:t>
      </w:r>
      <w:r>
        <w:rPr>
          <w:rFonts w:ascii="Helvetica" w:hAnsi="Helvetica"/>
          <w:sz w:val="20"/>
          <w:szCs w:val="20"/>
        </w:rPr>
        <w:t>:  No changes</w:t>
      </w:r>
    </w:p>
    <w:p w:rsidR="009A0C37" w:rsidRDefault="009A0C37">
      <w:pPr>
        <w:rPr>
          <w:rFonts w:ascii="Helvetica" w:hAnsi="Helvetica"/>
          <w:sz w:val="20"/>
          <w:szCs w:val="20"/>
        </w:rPr>
      </w:pPr>
    </w:p>
    <w:p w:rsidR="00F31299" w:rsidRDefault="009A0C37">
      <w:pPr>
        <w:rPr>
          <w:rFonts w:ascii="Helvetica" w:hAnsi="Helvetica"/>
          <w:sz w:val="20"/>
          <w:szCs w:val="20"/>
        </w:rPr>
      </w:pPr>
      <w:r w:rsidRPr="009A0C37">
        <w:rPr>
          <w:rFonts w:ascii="Helvetica" w:hAnsi="Helvetica"/>
          <w:b/>
          <w:i/>
          <w:sz w:val="20"/>
          <w:szCs w:val="20"/>
        </w:rPr>
        <w:t>Issues or obstacles impeding progress</w:t>
      </w:r>
      <w:r>
        <w:rPr>
          <w:rFonts w:ascii="Helvetica" w:hAnsi="Helvetica"/>
          <w:b/>
          <w:i/>
          <w:sz w:val="20"/>
          <w:szCs w:val="20"/>
        </w:rPr>
        <w:t>:</w:t>
      </w:r>
      <w:r w:rsidRPr="009A0C37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none</w:t>
      </w:r>
    </w:p>
    <w:p w:rsidR="00F31299" w:rsidRDefault="00F31299">
      <w:pPr>
        <w:rPr>
          <w:rFonts w:ascii="Helvetica" w:hAnsi="Helvetica"/>
          <w:sz w:val="20"/>
          <w:szCs w:val="20"/>
        </w:rPr>
      </w:pPr>
    </w:p>
    <w:p w:rsidR="00F31299" w:rsidRDefault="00F3129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  <w:r w:rsidRPr="00363D1B">
        <w:rPr>
          <w:rFonts w:ascii="Helvetica" w:hAnsi="Helvetica"/>
          <w:b/>
        </w:rPr>
        <w:t>Status of Deliverables</w:t>
      </w:r>
    </w:p>
    <w:p w:rsidR="00F31299" w:rsidRPr="00C51C98" w:rsidRDefault="00F31299">
      <w:pP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40"/>
        <w:gridCol w:w="2688"/>
        <w:gridCol w:w="5148"/>
      </w:tblGrid>
      <w:tr w:rsidR="00F31299" w:rsidRPr="001D5ADD">
        <w:trPr>
          <w:tblHeader/>
        </w:trPr>
        <w:tc>
          <w:tcPr>
            <w:tcW w:w="1740" w:type="dxa"/>
          </w:tcPr>
          <w:p w:rsidR="00F31299" w:rsidRPr="001D5ADD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D5ADD">
              <w:rPr>
                <w:rFonts w:ascii="Helvetica" w:hAnsi="Helvetica"/>
                <w:b/>
                <w:sz w:val="20"/>
                <w:szCs w:val="20"/>
              </w:rPr>
              <w:t>Deliverable/Mileston</w:t>
            </w:r>
            <w:r>
              <w:rPr>
                <w:rFonts w:ascii="Helvetica" w:hAnsi="Helvetica"/>
                <w:b/>
                <w:sz w:val="20"/>
                <w:szCs w:val="20"/>
              </w:rPr>
              <w:t>e</w:t>
            </w:r>
          </w:p>
        </w:tc>
        <w:tc>
          <w:tcPr>
            <w:tcW w:w="2688" w:type="dxa"/>
          </w:tcPr>
          <w:p w:rsidR="00F31299" w:rsidRPr="001D5ADD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D5ADD">
              <w:rPr>
                <w:rFonts w:ascii="Helvetica" w:hAnsi="Helvetica"/>
                <w:b/>
                <w:sz w:val="20"/>
                <w:szCs w:val="20"/>
              </w:rPr>
              <w:t>Delivery Date</w:t>
            </w:r>
          </w:p>
        </w:tc>
        <w:tc>
          <w:tcPr>
            <w:tcW w:w="5148" w:type="dxa"/>
          </w:tcPr>
          <w:p w:rsidR="00F31299" w:rsidRPr="001D5ADD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% Complete </w:t>
            </w:r>
            <w:proofErr w:type="gramStart"/>
            <w:r>
              <w:rPr>
                <w:rFonts w:ascii="Helvetica" w:hAnsi="Helvetica"/>
                <w:b/>
                <w:sz w:val="20"/>
                <w:szCs w:val="20"/>
              </w:rPr>
              <w:t xml:space="preserve">and  </w:t>
            </w:r>
            <w:r w:rsidRPr="001D5ADD">
              <w:rPr>
                <w:rFonts w:ascii="Helvetica" w:hAnsi="Helvetica"/>
                <w:b/>
                <w:sz w:val="20"/>
                <w:szCs w:val="20"/>
              </w:rPr>
              <w:t>Status</w:t>
            </w:r>
            <w:proofErr w:type="gramEnd"/>
            <w:r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</w:p>
        </w:tc>
      </w:tr>
      <w:tr w:rsidR="003E12CA" w:rsidRPr="001D5ADD">
        <w:tc>
          <w:tcPr>
            <w:tcW w:w="1740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Project Wiki Site</w:t>
            </w:r>
          </w:p>
        </w:tc>
        <w:tc>
          <w:tcPr>
            <w:tcW w:w="2688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Within 20 days of project start</w:t>
            </w:r>
          </w:p>
        </w:tc>
        <w:tc>
          <w:tcPr>
            <w:tcW w:w="5148" w:type="dxa"/>
          </w:tcPr>
          <w:p w:rsidR="003E12CA" w:rsidRPr="003E12CA" w:rsidRDefault="003E12CA" w:rsidP="003E12CA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Done. </w:t>
            </w:r>
            <w:hyperlink r:id="rId12" w:history="1">
              <w:r w:rsidRPr="003E12CA">
                <w:rPr>
                  <w:rStyle w:val="Hyperlink"/>
                  <w:rFonts w:ascii="Cambria" w:hAnsi="Cambria"/>
                  <w:sz w:val="20"/>
                  <w:szCs w:val="20"/>
                </w:rPr>
                <w:t>MFHP Wiki page</w:t>
              </w:r>
            </w:hyperlink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3229A7" w:rsidRPr="001D5ADD">
        <w:tc>
          <w:tcPr>
            <w:tcW w:w="1740" w:type="dxa"/>
          </w:tcPr>
          <w:p w:rsidR="003229A7" w:rsidRPr="009A0C37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Technical Project Plan</w:t>
            </w:r>
          </w:p>
        </w:tc>
        <w:tc>
          <w:tcPr>
            <w:tcW w:w="2688" w:type="dxa"/>
          </w:tcPr>
          <w:p w:rsidR="003229A7" w:rsidRPr="00366FA6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Final 20 days following project kickoff</w:t>
            </w:r>
          </w:p>
        </w:tc>
        <w:tc>
          <w:tcPr>
            <w:tcW w:w="5148" w:type="dxa"/>
          </w:tcPr>
          <w:p w:rsidR="003229A7" w:rsidRPr="00366FA6" w:rsidRDefault="003229A7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Done</w:t>
            </w:r>
            <w:r w:rsidR="003E12CA">
              <w:rPr>
                <w:rFonts w:ascii="Cambria" w:hAnsi="Cambria"/>
                <w:sz w:val="20"/>
                <w:szCs w:val="20"/>
              </w:rPr>
              <w:t xml:space="preserve">.  </w:t>
            </w:r>
            <w:hyperlink r:id="rId13" w:history="1">
              <w:r w:rsidR="003E12CA" w:rsidRPr="003E12CA">
                <w:rPr>
                  <w:rStyle w:val="Hyperlink"/>
                  <w:rFonts w:ascii="Cambria" w:hAnsi="Cambria"/>
                  <w:sz w:val="20"/>
                  <w:szCs w:val="20"/>
                </w:rPr>
                <w:t>Technical project plan</w:t>
              </w:r>
            </w:hyperlink>
          </w:p>
        </w:tc>
      </w:tr>
      <w:tr w:rsidR="003229A7" w:rsidRPr="001D5ADD">
        <w:tc>
          <w:tcPr>
            <w:tcW w:w="1740" w:type="dxa"/>
          </w:tcPr>
          <w:p w:rsidR="003229A7" w:rsidRPr="009A0C37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Financial Project Plan</w:t>
            </w:r>
          </w:p>
        </w:tc>
        <w:tc>
          <w:tcPr>
            <w:tcW w:w="2688" w:type="dxa"/>
          </w:tcPr>
          <w:p w:rsidR="003229A7" w:rsidRPr="00366FA6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Final 20 days following project kickoff</w:t>
            </w:r>
          </w:p>
        </w:tc>
        <w:tc>
          <w:tcPr>
            <w:tcW w:w="5148" w:type="dxa"/>
          </w:tcPr>
          <w:p w:rsidR="003229A7" w:rsidRPr="00366FA6" w:rsidRDefault="003229A7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Done</w:t>
            </w:r>
          </w:p>
        </w:tc>
      </w:tr>
      <w:tr w:rsidR="003229A7" w:rsidRPr="001D5ADD">
        <w:tc>
          <w:tcPr>
            <w:tcW w:w="1740" w:type="dxa"/>
          </w:tcPr>
          <w:p w:rsidR="003229A7" w:rsidRPr="00366FA6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9A0C37">
              <w:rPr>
                <w:rFonts w:ascii="Cambria" w:hAnsi="Cambria"/>
                <w:sz w:val="20"/>
                <w:szCs w:val="20"/>
              </w:rPr>
              <w:t>Monthly status report</w:t>
            </w:r>
          </w:p>
        </w:tc>
        <w:tc>
          <w:tcPr>
            <w:tcW w:w="2688" w:type="dxa"/>
          </w:tcPr>
          <w:p w:rsidR="003229A7" w:rsidRPr="00366FA6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366FA6">
              <w:rPr>
                <w:rFonts w:ascii="Cambria" w:hAnsi="Cambria"/>
                <w:sz w:val="20"/>
                <w:szCs w:val="20"/>
              </w:rPr>
              <w:t>10</w:t>
            </w:r>
            <w:r w:rsidRPr="00366FA6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366FA6">
              <w:rPr>
                <w:rFonts w:ascii="Cambria" w:hAnsi="Cambria"/>
                <w:sz w:val="20"/>
                <w:szCs w:val="20"/>
              </w:rPr>
              <w:t xml:space="preserve"> of each month</w:t>
            </w:r>
          </w:p>
        </w:tc>
        <w:tc>
          <w:tcPr>
            <w:tcW w:w="5148" w:type="dxa"/>
          </w:tcPr>
          <w:p w:rsidR="003229A7" w:rsidRPr="00366FA6" w:rsidRDefault="003229A7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366FA6">
              <w:rPr>
                <w:rFonts w:ascii="Cambria" w:hAnsi="Cambria"/>
                <w:sz w:val="20"/>
                <w:szCs w:val="20"/>
              </w:rPr>
              <w:t xml:space="preserve">Monthly status reports are e-mailed each month to </w:t>
            </w:r>
            <w:r>
              <w:rPr>
                <w:rFonts w:ascii="Cambria" w:hAnsi="Cambria"/>
                <w:sz w:val="20"/>
                <w:szCs w:val="20"/>
              </w:rPr>
              <w:t>Greg Downing and Debra Hope.</w:t>
            </w:r>
          </w:p>
        </w:tc>
      </w:tr>
      <w:tr w:rsidR="003E12CA" w:rsidRPr="001D5ADD">
        <w:tc>
          <w:tcPr>
            <w:tcW w:w="1740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Monthly Financial Status report</w:t>
            </w:r>
          </w:p>
        </w:tc>
        <w:tc>
          <w:tcPr>
            <w:tcW w:w="2688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366FA6">
              <w:rPr>
                <w:rFonts w:ascii="Cambria" w:hAnsi="Cambria"/>
                <w:sz w:val="20"/>
                <w:szCs w:val="20"/>
              </w:rPr>
              <w:t>10</w:t>
            </w:r>
            <w:r w:rsidRPr="00366FA6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366FA6">
              <w:rPr>
                <w:rFonts w:ascii="Cambria" w:hAnsi="Cambria"/>
                <w:sz w:val="20"/>
                <w:szCs w:val="20"/>
              </w:rPr>
              <w:t xml:space="preserve"> of each month</w:t>
            </w:r>
          </w:p>
        </w:tc>
        <w:tc>
          <w:tcPr>
            <w:tcW w:w="5148" w:type="dxa"/>
          </w:tcPr>
          <w:p w:rsidR="003E12CA" w:rsidRDefault="003E12CA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</w:p>
        </w:tc>
      </w:tr>
      <w:tr w:rsidR="003229A7" w:rsidRPr="001D5ADD">
        <w:tc>
          <w:tcPr>
            <w:tcW w:w="1740" w:type="dxa"/>
          </w:tcPr>
          <w:p w:rsidR="003229A7" w:rsidRPr="009A0C37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Software Design Document</w:t>
            </w:r>
          </w:p>
        </w:tc>
        <w:tc>
          <w:tcPr>
            <w:tcW w:w="2688" w:type="dxa"/>
          </w:tcPr>
          <w:p w:rsidR="003229A7" w:rsidRPr="00366FA6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Release of Software</w:t>
            </w:r>
          </w:p>
        </w:tc>
        <w:tc>
          <w:tcPr>
            <w:tcW w:w="5148" w:type="dxa"/>
          </w:tcPr>
          <w:p w:rsidR="003229A7" w:rsidRPr="00366FA6" w:rsidRDefault="003E12CA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Ongoing</w:t>
            </w:r>
          </w:p>
        </w:tc>
      </w:tr>
      <w:tr w:rsidR="003E12CA" w:rsidRPr="001D5ADD">
        <w:tc>
          <w:tcPr>
            <w:tcW w:w="1740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Technical Documentation</w:t>
            </w:r>
          </w:p>
        </w:tc>
        <w:tc>
          <w:tcPr>
            <w:tcW w:w="2688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Release of Software</w:t>
            </w:r>
          </w:p>
        </w:tc>
        <w:tc>
          <w:tcPr>
            <w:tcW w:w="5148" w:type="dxa"/>
          </w:tcPr>
          <w:p w:rsidR="003E12CA" w:rsidRDefault="003E12CA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Ongoing</w:t>
            </w:r>
          </w:p>
        </w:tc>
      </w:tr>
      <w:tr w:rsidR="003E12CA" w:rsidRPr="001D5ADD">
        <w:tc>
          <w:tcPr>
            <w:tcW w:w="1740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Project Summary Report</w:t>
            </w:r>
          </w:p>
        </w:tc>
        <w:tc>
          <w:tcPr>
            <w:tcW w:w="2688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 later than 30 days before project completion</w:t>
            </w:r>
          </w:p>
        </w:tc>
        <w:tc>
          <w:tcPr>
            <w:tcW w:w="5148" w:type="dxa"/>
          </w:tcPr>
          <w:p w:rsidR="003E12CA" w:rsidRDefault="003E12CA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F31299" w:rsidRDefault="00F31299">
      <w:pPr>
        <w:rPr>
          <w:rFonts w:ascii="Helvetica" w:hAnsi="Helvetica"/>
          <w:b/>
        </w:rPr>
      </w:pPr>
    </w:p>
    <w:p w:rsidR="00906DE1" w:rsidRDefault="00F31299" w:rsidP="00F3129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Technical Task Details</w:t>
      </w:r>
    </w:p>
    <w:p w:rsidR="00F31299" w:rsidRPr="00363D1B" w:rsidRDefault="00F31299" w:rsidP="00F31299">
      <w:pPr>
        <w:rPr>
          <w:rFonts w:ascii="Helvetica" w:hAnsi="Helvetica"/>
          <w:b/>
        </w:rPr>
      </w:pPr>
    </w:p>
    <w:p w:rsidR="00F31299" w:rsidRDefault="00906DE1" w:rsidP="00F3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Below are all the completed project tasks for January taken from </w:t>
      </w:r>
      <w:proofErr w:type="spellStart"/>
      <w:r>
        <w:rPr>
          <w:rFonts w:ascii="Helvetica" w:hAnsi="Helvetica"/>
          <w:sz w:val="20"/>
          <w:szCs w:val="20"/>
        </w:rPr>
        <w:t>Jira</w:t>
      </w:r>
      <w:proofErr w:type="spellEnd"/>
      <w:r>
        <w:rPr>
          <w:rFonts w:ascii="Helvetica" w:hAnsi="Helvetica"/>
          <w:sz w:val="20"/>
          <w:szCs w:val="20"/>
        </w:rPr>
        <w:t>.</w:t>
      </w:r>
    </w:p>
    <w:p w:rsidR="00F31299" w:rsidRPr="007C5B69" w:rsidRDefault="00F31299" w:rsidP="00F31299">
      <w:pPr>
        <w:rPr>
          <w:rFonts w:ascii="Helvetica" w:hAnsi="Helvetica"/>
          <w:i/>
          <w:color w:val="000080"/>
          <w:sz w:val="16"/>
          <w:szCs w:val="16"/>
        </w:rPr>
      </w:pPr>
      <w:r w:rsidRPr="007C5B69">
        <w:rPr>
          <w:rFonts w:ascii="Helvetica" w:hAnsi="Helvetica"/>
          <w:i/>
          <w:color w:val="000080"/>
          <w:sz w:val="16"/>
          <w:szCs w:val="16"/>
        </w:rPr>
        <w:t>-------------------------------------</w:t>
      </w:r>
    </w:p>
    <w:tbl>
      <w:tblPr>
        <w:tblW w:w="6940" w:type="dxa"/>
        <w:tblInd w:w="92" w:type="dxa"/>
        <w:tblLook w:val="0000"/>
      </w:tblPr>
      <w:tblGrid>
        <w:gridCol w:w="1186"/>
        <w:gridCol w:w="5754"/>
      </w:tblGrid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4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Create Next set of Wireframes (V 1.1)</w:t>
            </w:r>
          </w:p>
        </w:tc>
      </w:tr>
      <w:tr w:rsidR="00BA2B7C" w:rsidRPr="00BA2B7C">
        <w:trPr>
          <w:trHeight w:val="48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5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DRC-2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Plan/attend Discussion with Deb,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Gregs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Bilal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, and Leslie about Wireframes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6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DRC-3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Layout a plan for the App Scan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7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DRC-4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Review ARC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8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DRC-5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Send Arc for Review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9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DRC-7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Add new fields to MFHP, hl7-commons, and transformers</w:t>
            </w:r>
          </w:p>
        </w:tc>
      </w:tr>
      <w:tr w:rsidR="00BA2B7C" w:rsidRPr="00BA2B7C">
        <w:trPr>
          <w:trHeight w:val="48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0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DRC-8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Handle transformations between XML, Pedigree and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FlatPedigreeParentComponent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 (Risk XML)</w:t>
            </w:r>
          </w:p>
        </w:tc>
      </w:tr>
      <w:tr w:rsidR="00BA2B7C" w:rsidRPr="00BA2B7C">
        <w:trPr>
          <w:trHeight w:val="72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1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DRC-9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Setup DRC Web Service to take HL7 XML (String) parameter and return an HL7 XML with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FlatPedigreeParentComponent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 (Risk XML)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2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DRC-10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Implement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FlatPedigreeParentComponent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 Factory</w:t>
            </w:r>
          </w:p>
        </w:tc>
      </w:tr>
      <w:tr w:rsidR="00BA2B7C" w:rsidRPr="00BA2B7C">
        <w:trPr>
          <w:trHeight w:val="48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3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DRC-11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Create Calculation component interfaces/classes (DRC services jar)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4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DRC-12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Implement calculation algorithm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5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DRC-13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Move DRC Code base to new NCI repository</w:t>
            </w:r>
          </w:p>
        </w:tc>
      </w:tr>
      <w:tr w:rsidR="00BA2B7C" w:rsidRPr="00BA2B7C">
        <w:trPr>
          <w:trHeight w:val="48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6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DRC-15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Call calculation component +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FlatPedigreeParentComponent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 Factory from Web Service + Integration Test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7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DRC-16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Create Java classes to download risk HTML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70333C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8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DRC-17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Create Java Utility class for risk and letter to physician PDF</w:t>
            </w:r>
          </w:p>
        </w:tc>
      </w:tr>
    </w:tbl>
    <w:p w:rsidR="00F31299" w:rsidRPr="008778E5" w:rsidRDefault="00F31299" w:rsidP="00BA2B7C">
      <w:pPr>
        <w:rPr>
          <w:rFonts w:ascii="Helvetica" w:hAnsi="Helvetica"/>
          <w:i/>
          <w:color w:val="000080"/>
          <w:sz w:val="16"/>
          <w:szCs w:val="16"/>
        </w:rPr>
      </w:pPr>
    </w:p>
    <w:sectPr w:rsidR="00F31299" w:rsidRPr="008778E5" w:rsidSect="00F31299">
      <w:headerReference w:type="default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F64" w:rsidRDefault="00A07F64" w:rsidP="00F31299">
      <w:r>
        <w:separator/>
      </w:r>
    </w:p>
  </w:endnote>
  <w:endnote w:type="continuationSeparator" w:id="0">
    <w:p w:rsidR="00A07F64" w:rsidRDefault="00A07F64" w:rsidP="00F31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64" w:rsidRDefault="00A07F64">
    <w:pPr>
      <w:pStyle w:val="Footer"/>
      <w:jc w:val="center"/>
    </w:pPr>
    <w:fldSimple w:instr=" PAGE   \* MERGEFORMAT ">
      <w:r w:rsidR="002D462E" w:rsidRPr="002D462E">
        <w:rPr>
          <w:rFonts w:ascii="Helvetica" w:hAnsi="Helvetica"/>
          <w:b/>
          <w:noProof/>
        </w:rPr>
        <w:t>2</w:t>
      </w:r>
    </w:fldSimple>
  </w:p>
  <w:p w:rsidR="00A07F64" w:rsidRDefault="00A07F6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64" w:rsidRPr="000D081A" w:rsidRDefault="00A07F64" w:rsidP="00F31299">
    <w:pPr>
      <w:pStyle w:val="Footer"/>
      <w:rPr>
        <w:rFonts w:ascii="Helvetica" w:hAnsi="Helvetica"/>
        <w:sz w:val="16"/>
        <w:szCs w:val="16"/>
      </w:rPr>
    </w:pPr>
    <w:r w:rsidRPr="000D081A">
      <w:rPr>
        <w:rFonts w:ascii="Helvetica" w:hAnsi="Helvetica"/>
        <w:sz w:val="16"/>
        <w:szCs w:val="16"/>
      </w:rPr>
      <w:t>SAIC-Frederick</w:t>
    </w:r>
  </w:p>
  <w:p w:rsidR="00A07F64" w:rsidRDefault="00A07F64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F64" w:rsidRDefault="00A07F64" w:rsidP="00F31299">
      <w:r>
        <w:separator/>
      </w:r>
    </w:p>
  </w:footnote>
  <w:footnote w:type="continuationSeparator" w:id="0">
    <w:p w:rsidR="00A07F64" w:rsidRDefault="00A07F64" w:rsidP="00F3129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64" w:rsidRPr="00363D1B" w:rsidRDefault="00A07F64">
    <w:pPr>
      <w:pStyle w:val="Header"/>
      <w:rPr>
        <w:rFonts w:ascii="Helvetica" w:hAnsi="Helvetica"/>
        <w:b/>
      </w:rPr>
    </w:pPr>
    <w:r w:rsidRPr="00363D1B">
      <w:rPr>
        <w:rFonts w:ascii="Helvetica" w:hAnsi="Helvetica"/>
        <w:b/>
      </w:rPr>
      <w:t>Monthly Status Report</w:t>
    </w:r>
  </w:p>
  <w:p w:rsidR="00A07F64" w:rsidRDefault="00A07F64">
    <w:pPr>
      <w:pStyle w:val="Header"/>
      <w:rPr>
        <w:rFonts w:ascii="Helvetica" w:hAnsi="Helvetica"/>
        <w:b/>
      </w:rPr>
    </w:pPr>
    <w:r>
      <w:rPr>
        <w:rFonts w:ascii="Helvetica" w:hAnsi="Helvetica"/>
        <w:b/>
      </w:rPr>
      <w:t>11XS284 – Diabetes Risk Assessment Development</w:t>
    </w:r>
  </w:p>
  <w:p w:rsidR="00A07F64" w:rsidRDefault="00A07F64">
    <w:pPr>
      <w:pStyle w:val="Header"/>
    </w:pPr>
  </w:p>
  <w:p w:rsidR="00A07F64" w:rsidRDefault="00A07F64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64" w:rsidRDefault="00A07F6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161925</wp:posOffset>
          </wp:positionH>
          <wp:positionV relativeFrom="paragraph">
            <wp:posOffset>-257175</wp:posOffset>
          </wp:positionV>
          <wp:extent cx="5715000" cy="942975"/>
          <wp:effectExtent l="25400" t="0" r="0" b="0"/>
          <wp:wrapNone/>
          <wp:docPr id="2" name="Picture 1" descr="letterhead_art_NO-NCI-ba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_art_NO-NCI-bar_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4FB1"/>
    <w:multiLevelType w:val="hybridMultilevel"/>
    <w:tmpl w:val="2222C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FB269B"/>
    <w:multiLevelType w:val="hybridMultilevel"/>
    <w:tmpl w:val="880E1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AE1890"/>
    <w:multiLevelType w:val="hybridMultilevel"/>
    <w:tmpl w:val="005E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837A0"/>
    <w:multiLevelType w:val="hybridMultilevel"/>
    <w:tmpl w:val="A18C1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2A0AE0"/>
    <w:multiLevelType w:val="hybridMultilevel"/>
    <w:tmpl w:val="EDC8920E"/>
    <w:lvl w:ilvl="0" w:tplc="94AAA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C8448EC"/>
    <w:multiLevelType w:val="hybridMultilevel"/>
    <w:tmpl w:val="93F21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203977"/>
    <w:multiLevelType w:val="hybridMultilevel"/>
    <w:tmpl w:val="A2983D56"/>
    <w:lvl w:ilvl="0" w:tplc="94AAA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8E474C1"/>
    <w:multiLevelType w:val="hybridMultilevel"/>
    <w:tmpl w:val="ADA8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B658B"/>
    <w:multiLevelType w:val="hybridMultilevel"/>
    <w:tmpl w:val="C4740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4C7452"/>
    <w:multiLevelType w:val="hybridMultilevel"/>
    <w:tmpl w:val="92125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D081A"/>
    <w:rsid w:val="000D081A"/>
    <w:rsid w:val="00262C6E"/>
    <w:rsid w:val="002D462E"/>
    <w:rsid w:val="003229A7"/>
    <w:rsid w:val="003E12CA"/>
    <w:rsid w:val="0070333C"/>
    <w:rsid w:val="007C7067"/>
    <w:rsid w:val="00906DE1"/>
    <w:rsid w:val="0096587E"/>
    <w:rsid w:val="009978DA"/>
    <w:rsid w:val="009A0C37"/>
    <w:rsid w:val="009D2C80"/>
    <w:rsid w:val="00A07F64"/>
    <w:rsid w:val="00A86DBC"/>
    <w:rsid w:val="00B71158"/>
    <w:rsid w:val="00BA2B7C"/>
    <w:rsid w:val="00CC6D7A"/>
    <w:rsid w:val="00DA7BE5"/>
    <w:rsid w:val="00F31299"/>
  </w:rsids>
  <m:mathPr>
    <m:mathFont m:val="Star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B5C0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D08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08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81A"/>
  </w:style>
  <w:style w:type="paragraph" w:styleId="Footer">
    <w:name w:val="footer"/>
    <w:basedOn w:val="Normal"/>
    <w:link w:val="FooterChar"/>
    <w:uiPriority w:val="99"/>
    <w:unhideWhenUsed/>
    <w:rsid w:val="000D08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81A"/>
  </w:style>
  <w:style w:type="character" w:styleId="Hyperlink">
    <w:name w:val="Hyperlink"/>
    <w:basedOn w:val="DefaultParagraphFont"/>
    <w:uiPriority w:val="99"/>
    <w:unhideWhenUsed/>
    <w:rsid w:val="00A94967"/>
    <w:rPr>
      <w:color w:val="0000FF"/>
      <w:u w:val="single"/>
    </w:rPr>
  </w:style>
  <w:style w:type="paragraph" w:styleId="BodyText">
    <w:name w:val="Body Text"/>
    <w:basedOn w:val="Normal"/>
    <w:link w:val="BodyTextChar"/>
    <w:rsid w:val="00A94967"/>
    <w:rPr>
      <w:rFonts w:ascii="Garamond" w:eastAsia="Times New Roman" w:hAnsi="Garamond"/>
    </w:rPr>
  </w:style>
  <w:style w:type="character" w:customStyle="1" w:styleId="BodyTextChar">
    <w:name w:val="Body Text Char"/>
    <w:basedOn w:val="DefaultParagraphFont"/>
    <w:link w:val="BodyText"/>
    <w:rsid w:val="00A94967"/>
    <w:rPr>
      <w:rFonts w:ascii="Garamond" w:eastAsia="Times New Roman" w:hAnsi="Garamond"/>
      <w:sz w:val="24"/>
      <w:szCs w:val="24"/>
    </w:rPr>
  </w:style>
  <w:style w:type="character" w:styleId="FollowedHyperlink">
    <w:name w:val="FollowedHyperlink"/>
    <w:basedOn w:val="DefaultParagraphFont"/>
    <w:rsid w:val="00A7278D"/>
    <w:rPr>
      <w:color w:val="800080"/>
      <w:u w:val="single"/>
    </w:rPr>
  </w:style>
  <w:style w:type="character" w:styleId="CommentReference">
    <w:name w:val="annotation reference"/>
    <w:basedOn w:val="DefaultParagraphFont"/>
    <w:rsid w:val="00267985"/>
    <w:rPr>
      <w:sz w:val="18"/>
      <w:szCs w:val="18"/>
    </w:rPr>
  </w:style>
  <w:style w:type="paragraph" w:styleId="CommentText">
    <w:name w:val="annotation text"/>
    <w:basedOn w:val="Normal"/>
    <w:link w:val="CommentTextChar"/>
    <w:rsid w:val="00267985"/>
  </w:style>
  <w:style w:type="character" w:customStyle="1" w:styleId="CommentTextChar">
    <w:name w:val="Comment Text Char"/>
    <w:basedOn w:val="DefaultParagraphFont"/>
    <w:link w:val="CommentText"/>
    <w:rsid w:val="002679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6798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67985"/>
    <w:rPr>
      <w:b/>
      <w:bCs/>
    </w:rPr>
  </w:style>
  <w:style w:type="paragraph" w:styleId="BalloonText">
    <w:name w:val="Balloon Text"/>
    <w:basedOn w:val="Normal"/>
    <w:link w:val="BalloonTextChar"/>
    <w:rsid w:val="002679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798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tracker.nci.nih.gov/browse/DRC-8" TargetMode="External"/><Relationship Id="rId21" Type="http://schemas.openxmlformats.org/officeDocument/2006/relationships/hyperlink" Target="https://tracker.nci.nih.gov/browse/DRC-9" TargetMode="External"/><Relationship Id="rId22" Type="http://schemas.openxmlformats.org/officeDocument/2006/relationships/hyperlink" Target="https://tracker.nci.nih.gov/browse/DRC-10" TargetMode="External"/><Relationship Id="rId23" Type="http://schemas.openxmlformats.org/officeDocument/2006/relationships/hyperlink" Target="https://tracker.nci.nih.gov/browse/DRC-11" TargetMode="External"/><Relationship Id="rId24" Type="http://schemas.openxmlformats.org/officeDocument/2006/relationships/hyperlink" Target="https://tracker.nci.nih.gov/browse/DRC-12" TargetMode="External"/><Relationship Id="rId25" Type="http://schemas.openxmlformats.org/officeDocument/2006/relationships/hyperlink" Target="https://tracker.nci.nih.gov/browse/DRC-13" TargetMode="External"/><Relationship Id="rId26" Type="http://schemas.openxmlformats.org/officeDocument/2006/relationships/hyperlink" Target="https://tracker.nci.nih.gov/browse/DRC-15" TargetMode="External"/><Relationship Id="rId27" Type="http://schemas.openxmlformats.org/officeDocument/2006/relationships/hyperlink" Target="https://tracker.nci.nih.gov/browse/DRC-16" TargetMode="External"/><Relationship Id="rId28" Type="http://schemas.openxmlformats.org/officeDocument/2006/relationships/hyperlink" Target="https://tracker.nci.nih.gov/browse/DRC-17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1.xml"/><Relationship Id="rId31" Type="http://schemas.openxmlformats.org/officeDocument/2006/relationships/header" Target="header2.xml"/><Relationship Id="rId32" Type="http://schemas.openxmlformats.org/officeDocument/2006/relationships/footer" Target="footer2.xml"/><Relationship Id="rId9" Type="http://schemas.openxmlformats.org/officeDocument/2006/relationships/hyperlink" Target="mailto:bmason@5amsolutions.com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rsrinivasa@5amsolutions.com" TargetMode="External"/><Relationship Id="rId8" Type="http://schemas.openxmlformats.org/officeDocument/2006/relationships/hyperlink" Target="mailto:lpower@5amsolutions.com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mailto:bmechairia@5amsolutions.com" TargetMode="External"/><Relationship Id="rId11" Type="http://schemas.openxmlformats.org/officeDocument/2006/relationships/hyperlink" Target="mailto:bpickeral@5amsolutions.com" TargetMode="External"/><Relationship Id="rId12" Type="http://schemas.openxmlformats.org/officeDocument/2006/relationships/hyperlink" Target="https://wiki.nci.nih.gov/display/sysdeploy/My+Family+Health+Portrait+%28MFHP%29+Systems+Deployment+Documents" TargetMode="External"/><Relationship Id="rId13" Type="http://schemas.openxmlformats.org/officeDocument/2006/relationships/hyperlink" Target="https://wiki.nci.nih.gov/display/sysdeploy/DRC+Technical+Project+Management+Plan" TargetMode="External"/><Relationship Id="rId14" Type="http://schemas.openxmlformats.org/officeDocument/2006/relationships/hyperlink" Target="https://tracker.nci.nih.gov/browse/DRC-1" TargetMode="External"/><Relationship Id="rId15" Type="http://schemas.openxmlformats.org/officeDocument/2006/relationships/hyperlink" Target="https://tracker.nci.nih.gov/browse/DRC-2" TargetMode="External"/><Relationship Id="rId16" Type="http://schemas.openxmlformats.org/officeDocument/2006/relationships/hyperlink" Target="https://tracker.nci.nih.gov/browse/DRC-3" TargetMode="External"/><Relationship Id="rId17" Type="http://schemas.openxmlformats.org/officeDocument/2006/relationships/hyperlink" Target="https://tracker.nci.nih.gov/browse/DRC-4" TargetMode="External"/><Relationship Id="rId18" Type="http://schemas.openxmlformats.org/officeDocument/2006/relationships/hyperlink" Target="https://tracker.nci.nih.gov/browse/DRC-5" TargetMode="External"/><Relationship Id="rId19" Type="http://schemas.openxmlformats.org/officeDocument/2006/relationships/hyperlink" Target="https://tracker.nci.nih.gov/browse/DRC-7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734</Words>
  <Characters>4185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Status Report</vt:lpstr>
    </vt:vector>
  </TitlesOfParts>
  <Company>Hewlett-Packard</Company>
  <LinksUpToDate>false</LinksUpToDate>
  <CharactersWithSpaces>5139</CharactersWithSpaces>
  <SharedDoc>false</SharedDoc>
  <HLinks>
    <vt:vector size="96" baseType="variant">
      <vt:variant>
        <vt:i4>5505140</vt:i4>
      </vt:variant>
      <vt:variant>
        <vt:i4>45</vt:i4>
      </vt:variant>
      <vt:variant>
        <vt:i4>0</vt:i4>
      </vt:variant>
      <vt:variant>
        <vt:i4>5</vt:i4>
      </vt:variant>
      <vt:variant>
        <vt:lpwstr>http://cbvapp-c1005.nci.nih.gov:48080/hudson/</vt:lpwstr>
      </vt:variant>
      <vt:variant>
        <vt:lpwstr/>
      </vt:variant>
      <vt:variant>
        <vt:i4>2883630</vt:i4>
      </vt:variant>
      <vt:variant>
        <vt:i4>42</vt:i4>
      </vt:variant>
      <vt:variant>
        <vt:i4>0</vt:i4>
      </vt:variant>
      <vt:variant>
        <vt:i4>5</vt:i4>
      </vt:variant>
      <vt:variant>
        <vt:lpwstr>https://ncisvn.nci.nih.gov/svn/coppa/tags/</vt:lpwstr>
      </vt:variant>
      <vt:variant>
        <vt:lpwstr/>
      </vt:variant>
      <vt:variant>
        <vt:i4>1376382</vt:i4>
      </vt:variant>
      <vt:variant>
        <vt:i4>39</vt:i4>
      </vt:variant>
      <vt:variant>
        <vt:i4>0</vt:i4>
      </vt:variant>
      <vt:variant>
        <vt:i4>5</vt:i4>
      </vt:variant>
      <vt:variant>
        <vt:lpwstr>https://spreadsheets.google.com/a/5amsolutions.com/ccc?key=0As0FDbdh7NUmdGNvYXpWMXZLOEN6M0dvU2FKcnljREE&amp;hl=en</vt:lpwstr>
      </vt:variant>
      <vt:variant>
        <vt:lpwstr/>
      </vt:variant>
      <vt:variant>
        <vt:i4>1572873</vt:i4>
      </vt:variant>
      <vt:variant>
        <vt:i4>36</vt:i4>
      </vt:variant>
      <vt:variant>
        <vt:i4>0</vt:i4>
      </vt:variant>
      <vt:variant>
        <vt:i4>5</vt:i4>
      </vt:variant>
      <vt:variant>
        <vt:lpwstr>http://ncisvn.nci.nih.gov/svn/coppa/trunk/documents/analysis_and_design/</vt:lpwstr>
      </vt:variant>
      <vt:variant>
        <vt:lpwstr/>
      </vt:variant>
      <vt:variant>
        <vt:i4>7995515</vt:i4>
      </vt:variant>
      <vt:variant>
        <vt:i4>33</vt:i4>
      </vt:variant>
      <vt:variant>
        <vt:i4>0</vt:i4>
      </vt:variant>
      <vt:variant>
        <vt:i4>5</vt:i4>
      </vt:variant>
      <vt:variant>
        <vt:lpwstr>file://localhost/%20https/::ncisvn.nci.nih.gov:svn:coppa:trunk:deliverables:29XS218-ST03:monthly_status_reports:</vt:lpwstr>
      </vt:variant>
      <vt:variant>
        <vt:lpwstr/>
      </vt:variant>
      <vt:variant>
        <vt:i4>4587553</vt:i4>
      </vt:variant>
      <vt:variant>
        <vt:i4>30</vt:i4>
      </vt:variant>
      <vt:variant>
        <vt:i4>0</vt:i4>
      </vt:variant>
      <vt:variant>
        <vt:i4>5</vt:i4>
      </vt:variant>
      <vt:variant>
        <vt:lpwstr>https://ncisvn.nci.nih.gov/svn/coppa/trunk/deliverables/29XS218-ST03/general/CTRP_3.2_project_plan.doc</vt:lpwstr>
      </vt:variant>
      <vt:variant>
        <vt:lpwstr/>
      </vt:variant>
      <vt:variant>
        <vt:i4>2621461</vt:i4>
      </vt:variant>
      <vt:variant>
        <vt:i4>27</vt:i4>
      </vt:variant>
      <vt:variant>
        <vt:i4>0</vt:i4>
      </vt:variant>
      <vt:variant>
        <vt:i4>5</vt:i4>
      </vt:variant>
      <vt:variant>
        <vt:lpwstr>https://ncisvn.nci.nih.gov/svn/coppa/trunk/deliverables/29XS218-ST03/general/CTRP_5AM_project_management_plan.doc</vt:lpwstr>
      </vt:variant>
      <vt:variant>
        <vt:lpwstr/>
      </vt:variant>
      <vt:variant>
        <vt:i4>5308477</vt:i4>
      </vt:variant>
      <vt:variant>
        <vt:i4>24</vt:i4>
      </vt:variant>
      <vt:variant>
        <vt:i4>0</vt:i4>
      </vt:variant>
      <vt:variant>
        <vt:i4>5</vt:i4>
      </vt:variant>
      <vt:variant>
        <vt:lpwstr>mailto:rsrinivasa@5amsolutions.com</vt:lpwstr>
      </vt:variant>
      <vt:variant>
        <vt:lpwstr/>
      </vt:variant>
      <vt:variant>
        <vt:i4>3801156</vt:i4>
      </vt:variant>
      <vt:variant>
        <vt:i4>21</vt:i4>
      </vt:variant>
      <vt:variant>
        <vt:i4>0</vt:i4>
      </vt:variant>
      <vt:variant>
        <vt:i4>5</vt:i4>
      </vt:variant>
      <vt:variant>
        <vt:lpwstr>mailto:kkanchinadam@5amsolutions.com</vt:lpwstr>
      </vt:variant>
      <vt:variant>
        <vt:lpwstr/>
      </vt:variant>
      <vt:variant>
        <vt:i4>2490453</vt:i4>
      </vt:variant>
      <vt:variant>
        <vt:i4>18</vt:i4>
      </vt:variant>
      <vt:variant>
        <vt:i4>0</vt:i4>
      </vt:variant>
      <vt:variant>
        <vt:i4>5</vt:i4>
      </vt:variant>
      <vt:variant>
        <vt:lpwstr>mailto:aevansel@5amsolutions.com</vt:lpwstr>
      </vt:variant>
      <vt:variant>
        <vt:lpwstr/>
      </vt:variant>
      <vt:variant>
        <vt:i4>7733371</vt:i4>
      </vt:variant>
      <vt:variant>
        <vt:i4>15</vt:i4>
      </vt:variant>
      <vt:variant>
        <vt:i4>0</vt:i4>
      </vt:variant>
      <vt:variant>
        <vt:i4>5</vt:i4>
      </vt:variant>
      <vt:variant>
        <vt:lpwstr>mailto:niktevv@mail.nih.gov</vt:lpwstr>
      </vt:variant>
      <vt:variant>
        <vt:lpwstr/>
      </vt:variant>
      <vt:variant>
        <vt:i4>2949190</vt:i4>
      </vt:variant>
      <vt:variant>
        <vt:i4>12</vt:i4>
      </vt:variant>
      <vt:variant>
        <vt:i4>0</vt:i4>
      </vt:variant>
      <vt:variant>
        <vt:i4>5</vt:i4>
      </vt:variant>
      <vt:variant>
        <vt:lpwstr>mailto:mshestopalov@5amsolutions.com</vt:lpwstr>
      </vt:variant>
      <vt:variant>
        <vt:lpwstr/>
      </vt:variant>
      <vt:variant>
        <vt:i4>5242995</vt:i4>
      </vt:variant>
      <vt:variant>
        <vt:i4>9</vt:i4>
      </vt:variant>
      <vt:variant>
        <vt:i4>0</vt:i4>
      </vt:variant>
      <vt:variant>
        <vt:i4>5</vt:i4>
      </vt:variant>
      <vt:variant>
        <vt:lpwstr>mailto:ludetc@moxieinformatics.com</vt:lpwstr>
      </vt:variant>
      <vt:variant>
        <vt:lpwstr/>
      </vt:variant>
      <vt:variant>
        <vt:i4>8257642</vt:i4>
      </vt:variant>
      <vt:variant>
        <vt:i4>6</vt:i4>
      </vt:variant>
      <vt:variant>
        <vt:i4>0</vt:i4>
      </vt:variant>
      <vt:variant>
        <vt:i4>5</vt:i4>
      </vt:variant>
      <vt:variant>
        <vt:lpwstr>mailto:smatyas@5amsolutions.com</vt:lpwstr>
      </vt:variant>
      <vt:variant>
        <vt:lpwstr/>
      </vt:variant>
      <vt:variant>
        <vt:i4>4980773</vt:i4>
      </vt:variant>
      <vt:variant>
        <vt:i4>3</vt:i4>
      </vt:variant>
      <vt:variant>
        <vt:i4>0</vt:i4>
      </vt:variant>
      <vt:variant>
        <vt:i4>5</vt:i4>
      </vt:variant>
      <vt:variant>
        <vt:lpwstr>mailto:slustbader@5amsolutions.com</vt:lpwstr>
      </vt:variant>
      <vt:variant>
        <vt:lpwstr/>
      </vt:variant>
      <vt:variant>
        <vt:i4>5308477</vt:i4>
      </vt:variant>
      <vt:variant>
        <vt:i4>0</vt:i4>
      </vt:variant>
      <vt:variant>
        <vt:i4>0</vt:i4>
      </vt:variant>
      <vt:variant>
        <vt:i4>5</vt:i4>
      </vt:variant>
      <vt:variant>
        <vt:lpwstr>mailto:rsrinivasa@5amsolutions.com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Status Report</dc:title>
  <dc:subject/>
  <dc:creator>Kevin Groch</dc:creator>
  <cp:keywords/>
  <cp:lastModifiedBy>Bill Mason</cp:lastModifiedBy>
  <cp:revision>8</cp:revision>
  <dcterms:created xsi:type="dcterms:W3CDTF">2012-02-06T15:11:00Z</dcterms:created>
  <dcterms:modified xsi:type="dcterms:W3CDTF">2012-02-07T13:26:00Z</dcterms:modified>
</cp:coreProperties>
</file>