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371AE" w14:textId="77777777" w:rsidR="00B2549F" w:rsidRDefault="00000000">
      <w:pPr>
        <w:pStyle w:val="Title"/>
        <w:spacing w:before="69"/>
      </w:pPr>
      <w:r>
        <w:t>Intervals and</w:t>
      </w:r>
      <w:r>
        <w:rPr>
          <w:spacing w:val="-1"/>
        </w:rPr>
        <w:t xml:space="preserve"> </w:t>
      </w:r>
      <w:r>
        <w:t xml:space="preserve">Grade </w:t>
      </w:r>
      <w:r>
        <w:rPr>
          <w:spacing w:val="-2"/>
        </w:rPr>
        <w:t>Descriptors</w:t>
      </w:r>
    </w:p>
    <w:p w14:paraId="6DBD1805" w14:textId="77777777" w:rsidR="00B2549F" w:rsidRDefault="00B2549F">
      <w:pPr>
        <w:pStyle w:val="BodyText"/>
        <w:spacing w:before="19"/>
        <w:ind w:left="0" w:firstLine="0"/>
        <w:jc w:val="left"/>
        <w:rPr>
          <w:b/>
          <w:sz w:val="20"/>
        </w:rPr>
      </w:pPr>
    </w:p>
    <w:tbl>
      <w:tblPr>
        <w:tblW w:w="0" w:type="auto"/>
        <w:tblInd w:w="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2"/>
        <w:gridCol w:w="2271"/>
        <w:gridCol w:w="1397"/>
        <w:gridCol w:w="1596"/>
        <w:gridCol w:w="2429"/>
      </w:tblGrid>
      <w:tr w:rsidR="00B2549F" w14:paraId="52A65B93" w14:textId="77777777">
        <w:trPr>
          <w:trHeight w:val="275"/>
        </w:trPr>
        <w:tc>
          <w:tcPr>
            <w:tcW w:w="732" w:type="dxa"/>
          </w:tcPr>
          <w:p w14:paraId="0A4F62BE" w14:textId="77777777" w:rsidR="00B2549F" w:rsidRDefault="00000000">
            <w:pPr>
              <w:pStyle w:val="TableParagraph"/>
              <w:jc w:val="center"/>
              <w:rPr>
                <w:b/>
                <w:sz w:val="24"/>
              </w:rPr>
            </w:pPr>
            <w:r>
              <w:rPr>
                <w:b/>
                <w:spacing w:val="-4"/>
                <w:sz w:val="24"/>
              </w:rPr>
              <w:t>S.N.</w:t>
            </w:r>
          </w:p>
        </w:tc>
        <w:tc>
          <w:tcPr>
            <w:tcW w:w="2271" w:type="dxa"/>
          </w:tcPr>
          <w:p w14:paraId="228BCE4B" w14:textId="77777777" w:rsidR="00B2549F" w:rsidRDefault="00000000">
            <w:pPr>
              <w:pStyle w:val="TableParagraph"/>
              <w:ind w:left="167"/>
              <w:rPr>
                <w:b/>
                <w:sz w:val="24"/>
              </w:rPr>
            </w:pPr>
            <w:r>
              <w:rPr>
                <w:b/>
                <w:sz w:val="24"/>
              </w:rPr>
              <w:t>Interval</w:t>
            </w:r>
            <w:r>
              <w:rPr>
                <w:b/>
                <w:spacing w:val="-2"/>
                <w:sz w:val="24"/>
              </w:rPr>
              <w:t xml:space="preserve"> </w:t>
            </w:r>
            <w:r>
              <w:rPr>
                <w:b/>
                <w:sz w:val="24"/>
              </w:rPr>
              <w:t>in</w:t>
            </w:r>
            <w:r>
              <w:rPr>
                <w:b/>
                <w:spacing w:val="-2"/>
                <w:sz w:val="24"/>
              </w:rPr>
              <w:t xml:space="preserve"> Percent</w:t>
            </w:r>
          </w:p>
        </w:tc>
        <w:tc>
          <w:tcPr>
            <w:tcW w:w="1397" w:type="dxa"/>
          </w:tcPr>
          <w:p w14:paraId="6875E0B8" w14:textId="77777777" w:rsidR="00B2549F" w:rsidRDefault="00000000">
            <w:pPr>
              <w:pStyle w:val="TableParagraph"/>
              <w:ind w:left="369"/>
              <w:rPr>
                <w:b/>
                <w:sz w:val="24"/>
              </w:rPr>
            </w:pPr>
            <w:r>
              <w:rPr>
                <w:b/>
                <w:spacing w:val="-2"/>
                <w:sz w:val="24"/>
              </w:rPr>
              <w:t>Grade</w:t>
            </w:r>
          </w:p>
        </w:tc>
        <w:tc>
          <w:tcPr>
            <w:tcW w:w="1596" w:type="dxa"/>
          </w:tcPr>
          <w:p w14:paraId="0D3AEC02" w14:textId="77777777" w:rsidR="00B2549F" w:rsidRDefault="00000000">
            <w:pPr>
              <w:pStyle w:val="TableParagraph"/>
              <w:ind w:left="165"/>
              <w:rPr>
                <w:b/>
                <w:sz w:val="24"/>
              </w:rPr>
            </w:pPr>
            <w:r>
              <w:rPr>
                <w:b/>
                <w:sz w:val="24"/>
              </w:rPr>
              <w:t>Grade</w:t>
            </w:r>
            <w:r>
              <w:rPr>
                <w:b/>
                <w:spacing w:val="-4"/>
                <w:sz w:val="24"/>
              </w:rPr>
              <w:t xml:space="preserve"> Point</w:t>
            </w:r>
          </w:p>
        </w:tc>
        <w:tc>
          <w:tcPr>
            <w:tcW w:w="2429" w:type="dxa"/>
          </w:tcPr>
          <w:p w14:paraId="287CB131" w14:textId="77777777" w:rsidR="00B2549F" w:rsidRDefault="00000000">
            <w:pPr>
              <w:pStyle w:val="TableParagraph"/>
              <w:ind w:left="665"/>
              <w:rPr>
                <w:b/>
                <w:sz w:val="24"/>
              </w:rPr>
            </w:pPr>
            <w:r>
              <w:rPr>
                <w:b/>
                <w:spacing w:val="-2"/>
                <w:sz w:val="24"/>
              </w:rPr>
              <w:t>Descriptor</w:t>
            </w:r>
          </w:p>
        </w:tc>
      </w:tr>
      <w:tr w:rsidR="00B2549F" w14:paraId="7E3F5E1F" w14:textId="77777777">
        <w:trPr>
          <w:trHeight w:val="275"/>
        </w:trPr>
        <w:tc>
          <w:tcPr>
            <w:tcW w:w="732" w:type="dxa"/>
          </w:tcPr>
          <w:p w14:paraId="5313E7C6" w14:textId="77777777" w:rsidR="00B2549F" w:rsidRDefault="00000000">
            <w:pPr>
              <w:pStyle w:val="TableParagraph"/>
              <w:jc w:val="center"/>
              <w:rPr>
                <w:sz w:val="24"/>
              </w:rPr>
            </w:pPr>
            <w:r>
              <w:rPr>
                <w:spacing w:val="-10"/>
                <w:sz w:val="24"/>
              </w:rPr>
              <w:t>1</w:t>
            </w:r>
          </w:p>
        </w:tc>
        <w:tc>
          <w:tcPr>
            <w:tcW w:w="2271" w:type="dxa"/>
          </w:tcPr>
          <w:p w14:paraId="3DAF7ACF" w14:textId="77777777" w:rsidR="00B2549F" w:rsidRDefault="00000000">
            <w:pPr>
              <w:pStyle w:val="TableParagraph"/>
              <w:ind w:left="107"/>
              <w:rPr>
                <w:sz w:val="24"/>
              </w:rPr>
            </w:pPr>
            <w:r>
              <w:rPr>
                <w:sz w:val="24"/>
              </w:rPr>
              <w:t xml:space="preserve">90 </w:t>
            </w:r>
            <w:r>
              <w:rPr>
                <w:spacing w:val="-2"/>
                <w:sz w:val="24"/>
              </w:rPr>
              <w:t>to100</w:t>
            </w:r>
          </w:p>
        </w:tc>
        <w:tc>
          <w:tcPr>
            <w:tcW w:w="1397" w:type="dxa"/>
          </w:tcPr>
          <w:p w14:paraId="100735E9" w14:textId="77777777" w:rsidR="00B2549F" w:rsidRDefault="00000000">
            <w:pPr>
              <w:pStyle w:val="TableParagraph"/>
              <w:ind w:left="0" w:right="220"/>
              <w:jc w:val="right"/>
              <w:rPr>
                <w:sz w:val="24"/>
              </w:rPr>
            </w:pPr>
            <w:r>
              <w:rPr>
                <w:spacing w:val="-5"/>
                <w:sz w:val="24"/>
              </w:rPr>
              <w:t>A+</w:t>
            </w:r>
          </w:p>
        </w:tc>
        <w:tc>
          <w:tcPr>
            <w:tcW w:w="1596" w:type="dxa"/>
          </w:tcPr>
          <w:p w14:paraId="7FABF5E5" w14:textId="77777777" w:rsidR="00B2549F" w:rsidRDefault="00000000">
            <w:pPr>
              <w:pStyle w:val="TableParagraph"/>
              <w:ind w:left="856"/>
              <w:rPr>
                <w:sz w:val="24"/>
              </w:rPr>
            </w:pPr>
            <w:r>
              <w:rPr>
                <w:spacing w:val="-5"/>
                <w:sz w:val="24"/>
              </w:rPr>
              <w:t>4.0</w:t>
            </w:r>
          </w:p>
        </w:tc>
        <w:tc>
          <w:tcPr>
            <w:tcW w:w="2429" w:type="dxa"/>
          </w:tcPr>
          <w:p w14:paraId="0305529F" w14:textId="77777777" w:rsidR="00B2549F" w:rsidRDefault="00000000">
            <w:pPr>
              <w:pStyle w:val="TableParagraph"/>
              <w:ind w:left="105"/>
              <w:rPr>
                <w:sz w:val="24"/>
              </w:rPr>
            </w:pPr>
            <w:r>
              <w:rPr>
                <w:spacing w:val="-2"/>
                <w:sz w:val="24"/>
              </w:rPr>
              <w:t>Outstanding</w:t>
            </w:r>
          </w:p>
        </w:tc>
      </w:tr>
      <w:tr w:rsidR="00B2549F" w14:paraId="6E28BF6B" w14:textId="77777777">
        <w:trPr>
          <w:trHeight w:val="278"/>
        </w:trPr>
        <w:tc>
          <w:tcPr>
            <w:tcW w:w="732" w:type="dxa"/>
          </w:tcPr>
          <w:p w14:paraId="600ACC97" w14:textId="77777777" w:rsidR="00B2549F" w:rsidRDefault="00000000">
            <w:pPr>
              <w:pStyle w:val="TableParagraph"/>
              <w:spacing w:line="258" w:lineRule="exact"/>
              <w:jc w:val="center"/>
              <w:rPr>
                <w:sz w:val="24"/>
              </w:rPr>
            </w:pPr>
            <w:r>
              <w:rPr>
                <w:spacing w:val="-10"/>
                <w:sz w:val="24"/>
              </w:rPr>
              <w:t>2</w:t>
            </w:r>
          </w:p>
        </w:tc>
        <w:tc>
          <w:tcPr>
            <w:tcW w:w="2271" w:type="dxa"/>
          </w:tcPr>
          <w:p w14:paraId="19579B0B" w14:textId="77777777" w:rsidR="00B2549F" w:rsidRDefault="00000000">
            <w:pPr>
              <w:pStyle w:val="TableParagraph"/>
              <w:spacing w:line="258" w:lineRule="exact"/>
              <w:ind w:left="107"/>
              <w:rPr>
                <w:sz w:val="24"/>
              </w:rPr>
            </w:pPr>
            <w:r>
              <w:rPr>
                <w:sz w:val="24"/>
              </w:rPr>
              <w:t>80 to below</w:t>
            </w:r>
            <w:r>
              <w:rPr>
                <w:spacing w:val="-1"/>
                <w:sz w:val="24"/>
              </w:rPr>
              <w:t xml:space="preserve"> </w:t>
            </w:r>
            <w:r>
              <w:rPr>
                <w:spacing w:val="-5"/>
                <w:sz w:val="24"/>
              </w:rPr>
              <w:t>90</w:t>
            </w:r>
          </w:p>
        </w:tc>
        <w:tc>
          <w:tcPr>
            <w:tcW w:w="1397" w:type="dxa"/>
          </w:tcPr>
          <w:p w14:paraId="50E3B4D6" w14:textId="77777777" w:rsidR="00B2549F" w:rsidRDefault="00000000">
            <w:pPr>
              <w:pStyle w:val="TableParagraph"/>
              <w:spacing w:line="258" w:lineRule="exact"/>
              <w:ind w:left="0" w:right="355"/>
              <w:jc w:val="right"/>
              <w:rPr>
                <w:sz w:val="24"/>
              </w:rPr>
            </w:pPr>
            <w:r>
              <w:rPr>
                <w:spacing w:val="-10"/>
                <w:sz w:val="24"/>
              </w:rPr>
              <w:t>A</w:t>
            </w:r>
          </w:p>
        </w:tc>
        <w:tc>
          <w:tcPr>
            <w:tcW w:w="1596" w:type="dxa"/>
          </w:tcPr>
          <w:p w14:paraId="4A9D464A" w14:textId="77777777" w:rsidR="00B2549F" w:rsidRDefault="00000000">
            <w:pPr>
              <w:pStyle w:val="TableParagraph"/>
              <w:spacing w:line="258" w:lineRule="exact"/>
              <w:ind w:left="856"/>
              <w:rPr>
                <w:sz w:val="24"/>
              </w:rPr>
            </w:pPr>
            <w:r>
              <w:rPr>
                <w:spacing w:val="-5"/>
                <w:sz w:val="24"/>
              </w:rPr>
              <w:t>3.6</w:t>
            </w:r>
          </w:p>
        </w:tc>
        <w:tc>
          <w:tcPr>
            <w:tcW w:w="2429" w:type="dxa"/>
          </w:tcPr>
          <w:p w14:paraId="0E9E68D7" w14:textId="77777777" w:rsidR="00B2549F" w:rsidRDefault="00000000">
            <w:pPr>
              <w:pStyle w:val="TableParagraph"/>
              <w:spacing w:line="258" w:lineRule="exact"/>
              <w:ind w:left="105"/>
              <w:rPr>
                <w:sz w:val="24"/>
              </w:rPr>
            </w:pPr>
            <w:r>
              <w:rPr>
                <w:spacing w:val="-2"/>
                <w:sz w:val="24"/>
              </w:rPr>
              <w:t>Excellent</w:t>
            </w:r>
          </w:p>
        </w:tc>
      </w:tr>
      <w:tr w:rsidR="00B2549F" w14:paraId="7EED3A32" w14:textId="77777777">
        <w:trPr>
          <w:trHeight w:val="275"/>
        </w:trPr>
        <w:tc>
          <w:tcPr>
            <w:tcW w:w="732" w:type="dxa"/>
          </w:tcPr>
          <w:p w14:paraId="2C44585E" w14:textId="77777777" w:rsidR="00B2549F" w:rsidRDefault="00000000">
            <w:pPr>
              <w:pStyle w:val="TableParagraph"/>
              <w:jc w:val="center"/>
              <w:rPr>
                <w:sz w:val="24"/>
              </w:rPr>
            </w:pPr>
            <w:r>
              <w:rPr>
                <w:spacing w:val="-10"/>
                <w:sz w:val="24"/>
              </w:rPr>
              <w:t>3</w:t>
            </w:r>
          </w:p>
        </w:tc>
        <w:tc>
          <w:tcPr>
            <w:tcW w:w="2271" w:type="dxa"/>
          </w:tcPr>
          <w:p w14:paraId="54FEE896" w14:textId="77777777" w:rsidR="00B2549F" w:rsidRDefault="00000000">
            <w:pPr>
              <w:pStyle w:val="TableParagraph"/>
              <w:ind w:left="107"/>
              <w:rPr>
                <w:sz w:val="24"/>
              </w:rPr>
            </w:pPr>
            <w:r>
              <w:rPr>
                <w:sz w:val="24"/>
              </w:rPr>
              <w:t>70 to below</w:t>
            </w:r>
            <w:r>
              <w:rPr>
                <w:spacing w:val="-1"/>
                <w:sz w:val="24"/>
              </w:rPr>
              <w:t xml:space="preserve"> </w:t>
            </w:r>
            <w:r>
              <w:rPr>
                <w:spacing w:val="-5"/>
                <w:sz w:val="24"/>
              </w:rPr>
              <w:t>80</w:t>
            </w:r>
          </w:p>
        </w:tc>
        <w:tc>
          <w:tcPr>
            <w:tcW w:w="1397" w:type="dxa"/>
          </w:tcPr>
          <w:p w14:paraId="522DA58C" w14:textId="77777777" w:rsidR="00B2549F" w:rsidRDefault="00000000">
            <w:pPr>
              <w:pStyle w:val="TableParagraph"/>
              <w:ind w:left="0" w:right="234"/>
              <w:jc w:val="right"/>
              <w:rPr>
                <w:sz w:val="24"/>
              </w:rPr>
            </w:pPr>
            <w:r>
              <w:rPr>
                <w:spacing w:val="-5"/>
                <w:sz w:val="24"/>
              </w:rPr>
              <w:t>B+</w:t>
            </w:r>
          </w:p>
        </w:tc>
        <w:tc>
          <w:tcPr>
            <w:tcW w:w="1596" w:type="dxa"/>
          </w:tcPr>
          <w:p w14:paraId="3C34CAA5" w14:textId="77777777" w:rsidR="00B2549F" w:rsidRDefault="00000000">
            <w:pPr>
              <w:pStyle w:val="TableParagraph"/>
              <w:ind w:left="856"/>
              <w:rPr>
                <w:sz w:val="24"/>
              </w:rPr>
            </w:pPr>
            <w:r>
              <w:rPr>
                <w:spacing w:val="-5"/>
                <w:sz w:val="24"/>
              </w:rPr>
              <w:t>3.2</w:t>
            </w:r>
          </w:p>
        </w:tc>
        <w:tc>
          <w:tcPr>
            <w:tcW w:w="2429" w:type="dxa"/>
          </w:tcPr>
          <w:p w14:paraId="504EED2A" w14:textId="77777777" w:rsidR="00B2549F" w:rsidRDefault="00000000">
            <w:pPr>
              <w:pStyle w:val="TableParagraph"/>
              <w:ind w:left="105"/>
              <w:rPr>
                <w:sz w:val="24"/>
              </w:rPr>
            </w:pPr>
            <w:r>
              <w:rPr>
                <w:sz w:val="24"/>
              </w:rPr>
              <w:t>Very</w:t>
            </w:r>
            <w:r>
              <w:rPr>
                <w:spacing w:val="-7"/>
                <w:sz w:val="24"/>
              </w:rPr>
              <w:t xml:space="preserve"> </w:t>
            </w:r>
            <w:r>
              <w:rPr>
                <w:spacing w:val="-4"/>
                <w:sz w:val="24"/>
              </w:rPr>
              <w:t>Good</w:t>
            </w:r>
          </w:p>
        </w:tc>
      </w:tr>
      <w:tr w:rsidR="00B2549F" w14:paraId="12C65F99" w14:textId="77777777">
        <w:trPr>
          <w:trHeight w:val="275"/>
        </w:trPr>
        <w:tc>
          <w:tcPr>
            <w:tcW w:w="732" w:type="dxa"/>
          </w:tcPr>
          <w:p w14:paraId="6DDE9D7A" w14:textId="77777777" w:rsidR="00B2549F" w:rsidRDefault="00000000">
            <w:pPr>
              <w:pStyle w:val="TableParagraph"/>
              <w:jc w:val="center"/>
              <w:rPr>
                <w:sz w:val="24"/>
              </w:rPr>
            </w:pPr>
            <w:r>
              <w:rPr>
                <w:spacing w:val="-10"/>
                <w:sz w:val="24"/>
              </w:rPr>
              <w:t>4</w:t>
            </w:r>
          </w:p>
        </w:tc>
        <w:tc>
          <w:tcPr>
            <w:tcW w:w="2271" w:type="dxa"/>
          </w:tcPr>
          <w:p w14:paraId="104C4157" w14:textId="77777777" w:rsidR="00B2549F" w:rsidRDefault="00000000">
            <w:pPr>
              <w:pStyle w:val="TableParagraph"/>
              <w:ind w:left="107"/>
              <w:rPr>
                <w:sz w:val="24"/>
              </w:rPr>
            </w:pPr>
            <w:r>
              <w:rPr>
                <w:sz w:val="24"/>
              </w:rPr>
              <w:t>60 to below</w:t>
            </w:r>
            <w:r>
              <w:rPr>
                <w:spacing w:val="-1"/>
                <w:sz w:val="24"/>
              </w:rPr>
              <w:t xml:space="preserve"> </w:t>
            </w:r>
            <w:r>
              <w:rPr>
                <w:spacing w:val="-5"/>
                <w:sz w:val="24"/>
              </w:rPr>
              <w:t>70</w:t>
            </w:r>
          </w:p>
        </w:tc>
        <w:tc>
          <w:tcPr>
            <w:tcW w:w="1397" w:type="dxa"/>
          </w:tcPr>
          <w:p w14:paraId="58736F5C" w14:textId="77777777" w:rsidR="00B2549F" w:rsidRDefault="00000000">
            <w:pPr>
              <w:pStyle w:val="TableParagraph"/>
              <w:ind w:left="0" w:right="368"/>
              <w:jc w:val="right"/>
              <w:rPr>
                <w:sz w:val="24"/>
              </w:rPr>
            </w:pPr>
            <w:r>
              <w:rPr>
                <w:spacing w:val="-10"/>
                <w:sz w:val="24"/>
              </w:rPr>
              <w:t>B</w:t>
            </w:r>
          </w:p>
        </w:tc>
        <w:tc>
          <w:tcPr>
            <w:tcW w:w="1596" w:type="dxa"/>
          </w:tcPr>
          <w:p w14:paraId="5F840492" w14:textId="77777777" w:rsidR="00B2549F" w:rsidRDefault="00000000">
            <w:pPr>
              <w:pStyle w:val="TableParagraph"/>
              <w:ind w:left="856"/>
              <w:rPr>
                <w:sz w:val="24"/>
              </w:rPr>
            </w:pPr>
            <w:r>
              <w:rPr>
                <w:spacing w:val="-5"/>
                <w:sz w:val="24"/>
              </w:rPr>
              <w:t>2.8</w:t>
            </w:r>
          </w:p>
        </w:tc>
        <w:tc>
          <w:tcPr>
            <w:tcW w:w="2429" w:type="dxa"/>
          </w:tcPr>
          <w:p w14:paraId="66B0414F" w14:textId="77777777" w:rsidR="00B2549F" w:rsidRDefault="00000000">
            <w:pPr>
              <w:pStyle w:val="TableParagraph"/>
              <w:ind w:left="105"/>
              <w:rPr>
                <w:sz w:val="24"/>
              </w:rPr>
            </w:pPr>
            <w:r>
              <w:rPr>
                <w:spacing w:val="-4"/>
                <w:sz w:val="24"/>
              </w:rPr>
              <w:t>Good</w:t>
            </w:r>
          </w:p>
        </w:tc>
      </w:tr>
      <w:tr w:rsidR="00B2549F" w14:paraId="3F6B9FF2" w14:textId="77777777">
        <w:trPr>
          <w:trHeight w:val="275"/>
        </w:trPr>
        <w:tc>
          <w:tcPr>
            <w:tcW w:w="732" w:type="dxa"/>
          </w:tcPr>
          <w:p w14:paraId="5F4E39A3" w14:textId="77777777" w:rsidR="00B2549F" w:rsidRDefault="00000000">
            <w:pPr>
              <w:pStyle w:val="TableParagraph"/>
              <w:jc w:val="center"/>
              <w:rPr>
                <w:sz w:val="24"/>
              </w:rPr>
            </w:pPr>
            <w:r>
              <w:rPr>
                <w:spacing w:val="-10"/>
                <w:sz w:val="24"/>
              </w:rPr>
              <w:t>5</w:t>
            </w:r>
          </w:p>
        </w:tc>
        <w:tc>
          <w:tcPr>
            <w:tcW w:w="2271" w:type="dxa"/>
          </w:tcPr>
          <w:p w14:paraId="5705FFE0" w14:textId="77777777" w:rsidR="00B2549F" w:rsidRDefault="00000000">
            <w:pPr>
              <w:pStyle w:val="TableParagraph"/>
              <w:ind w:left="107"/>
              <w:rPr>
                <w:sz w:val="24"/>
              </w:rPr>
            </w:pPr>
            <w:r>
              <w:rPr>
                <w:sz w:val="24"/>
              </w:rPr>
              <w:t>50 to below</w:t>
            </w:r>
            <w:r>
              <w:rPr>
                <w:spacing w:val="-1"/>
                <w:sz w:val="24"/>
              </w:rPr>
              <w:t xml:space="preserve"> </w:t>
            </w:r>
            <w:r>
              <w:rPr>
                <w:spacing w:val="-5"/>
                <w:sz w:val="24"/>
              </w:rPr>
              <w:t>60</w:t>
            </w:r>
          </w:p>
        </w:tc>
        <w:tc>
          <w:tcPr>
            <w:tcW w:w="1397" w:type="dxa"/>
          </w:tcPr>
          <w:p w14:paraId="1C36102A" w14:textId="77777777" w:rsidR="00B2549F" w:rsidRDefault="00000000">
            <w:pPr>
              <w:pStyle w:val="TableParagraph"/>
              <w:ind w:left="0" w:right="232"/>
              <w:jc w:val="right"/>
              <w:rPr>
                <w:sz w:val="24"/>
              </w:rPr>
            </w:pPr>
            <w:r>
              <w:rPr>
                <w:spacing w:val="-5"/>
                <w:sz w:val="24"/>
              </w:rPr>
              <w:t>C+</w:t>
            </w:r>
          </w:p>
        </w:tc>
        <w:tc>
          <w:tcPr>
            <w:tcW w:w="1596" w:type="dxa"/>
          </w:tcPr>
          <w:p w14:paraId="6116E24A" w14:textId="77777777" w:rsidR="00B2549F" w:rsidRDefault="00000000">
            <w:pPr>
              <w:pStyle w:val="TableParagraph"/>
              <w:ind w:left="856"/>
              <w:rPr>
                <w:sz w:val="24"/>
              </w:rPr>
            </w:pPr>
            <w:r>
              <w:rPr>
                <w:spacing w:val="-5"/>
                <w:sz w:val="24"/>
              </w:rPr>
              <w:t>2.4</w:t>
            </w:r>
          </w:p>
        </w:tc>
        <w:tc>
          <w:tcPr>
            <w:tcW w:w="2429" w:type="dxa"/>
          </w:tcPr>
          <w:p w14:paraId="45F41237" w14:textId="77777777" w:rsidR="00B2549F" w:rsidRDefault="00000000">
            <w:pPr>
              <w:pStyle w:val="TableParagraph"/>
              <w:ind w:left="105"/>
              <w:rPr>
                <w:sz w:val="24"/>
              </w:rPr>
            </w:pPr>
            <w:r>
              <w:rPr>
                <w:spacing w:val="-2"/>
                <w:sz w:val="24"/>
              </w:rPr>
              <w:t>Satisfactory</w:t>
            </w:r>
          </w:p>
        </w:tc>
      </w:tr>
      <w:tr w:rsidR="00B2549F" w14:paraId="35E3B1E5" w14:textId="77777777">
        <w:trPr>
          <w:trHeight w:val="275"/>
        </w:trPr>
        <w:tc>
          <w:tcPr>
            <w:tcW w:w="732" w:type="dxa"/>
          </w:tcPr>
          <w:p w14:paraId="1EE3EA32" w14:textId="77777777" w:rsidR="00B2549F" w:rsidRDefault="00000000">
            <w:pPr>
              <w:pStyle w:val="TableParagraph"/>
              <w:jc w:val="center"/>
              <w:rPr>
                <w:sz w:val="24"/>
              </w:rPr>
            </w:pPr>
            <w:r>
              <w:rPr>
                <w:spacing w:val="-10"/>
                <w:sz w:val="24"/>
              </w:rPr>
              <w:t>6</w:t>
            </w:r>
          </w:p>
        </w:tc>
        <w:tc>
          <w:tcPr>
            <w:tcW w:w="2271" w:type="dxa"/>
          </w:tcPr>
          <w:p w14:paraId="289C4D7E" w14:textId="77777777" w:rsidR="00B2549F" w:rsidRDefault="00000000">
            <w:pPr>
              <w:pStyle w:val="TableParagraph"/>
              <w:ind w:left="107"/>
              <w:rPr>
                <w:sz w:val="24"/>
              </w:rPr>
            </w:pPr>
            <w:r>
              <w:rPr>
                <w:sz w:val="24"/>
              </w:rPr>
              <w:t>40 to below</w:t>
            </w:r>
            <w:r>
              <w:rPr>
                <w:spacing w:val="-1"/>
                <w:sz w:val="24"/>
              </w:rPr>
              <w:t xml:space="preserve"> </w:t>
            </w:r>
            <w:r>
              <w:rPr>
                <w:spacing w:val="-5"/>
                <w:sz w:val="24"/>
              </w:rPr>
              <w:t>50</w:t>
            </w:r>
          </w:p>
        </w:tc>
        <w:tc>
          <w:tcPr>
            <w:tcW w:w="1397" w:type="dxa"/>
          </w:tcPr>
          <w:p w14:paraId="0F559FA3" w14:textId="77777777" w:rsidR="00B2549F" w:rsidRDefault="00000000">
            <w:pPr>
              <w:pStyle w:val="TableParagraph"/>
              <w:ind w:left="0" w:right="368"/>
              <w:jc w:val="right"/>
              <w:rPr>
                <w:sz w:val="24"/>
              </w:rPr>
            </w:pPr>
            <w:r>
              <w:rPr>
                <w:spacing w:val="-10"/>
                <w:sz w:val="24"/>
              </w:rPr>
              <w:t>C</w:t>
            </w:r>
          </w:p>
        </w:tc>
        <w:tc>
          <w:tcPr>
            <w:tcW w:w="1596" w:type="dxa"/>
          </w:tcPr>
          <w:p w14:paraId="62D9E0EB" w14:textId="77777777" w:rsidR="00B2549F" w:rsidRDefault="00000000">
            <w:pPr>
              <w:pStyle w:val="TableParagraph"/>
              <w:ind w:left="856"/>
              <w:rPr>
                <w:sz w:val="24"/>
              </w:rPr>
            </w:pPr>
            <w:r>
              <w:rPr>
                <w:spacing w:val="-5"/>
                <w:sz w:val="24"/>
              </w:rPr>
              <w:t>2.0</w:t>
            </w:r>
          </w:p>
        </w:tc>
        <w:tc>
          <w:tcPr>
            <w:tcW w:w="2429" w:type="dxa"/>
          </w:tcPr>
          <w:p w14:paraId="5B9673C2" w14:textId="77777777" w:rsidR="00B2549F" w:rsidRDefault="00000000">
            <w:pPr>
              <w:pStyle w:val="TableParagraph"/>
              <w:ind w:left="105"/>
              <w:rPr>
                <w:sz w:val="24"/>
              </w:rPr>
            </w:pPr>
            <w:r>
              <w:rPr>
                <w:spacing w:val="-2"/>
                <w:sz w:val="24"/>
              </w:rPr>
              <w:t>Acceptable</w:t>
            </w:r>
          </w:p>
        </w:tc>
      </w:tr>
      <w:tr w:rsidR="00B2549F" w14:paraId="01AFD1C6" w14:textId="77777777">
        <w:trPr>
          <w:trHeight w:val="278"/>
        </w:trPr>
        <w:tc>
          <w:tcPr>
            <w:tcW w:w="732" w:type="dxa"/>
          </w:tcPr>
          <w:p w14:paraId="29D80B74" w14:textId="77777777" w:rsidR="00B2549F" w:rsidRDefault="00000000">
            <w:pPr>
              <w:pStyle w:val="TableParagraph"/>
              <w:spacing w:line="259" w:lineRule="exact"/>
              <w:jc w:val="center"/>
              <w:rPr>
                <w:sz w:val="24"/>
              </w:rPr>
            </w:pPr>
            <w:r>
              <w:rPr>
                <w:spacing w:val="-10"/>
                <w:sz w:val="24"/>
              </w:rPr>
              <w:t>8</w:t>
            </w:r>
          </w:p>
        </w:tc>
        <w:tc>
          <w:tcPr>
            <w:tcW w:w="2271" w:type="dxa"/>
          </w:tcPr>
          <w:p w14:paraId="603C3163" w14:textId="48F01224" w:rsidR="00B2549F" w:rsidRDefault="00A66D4C">
            <w:pPr>
              <w:pStyle w:val="TableParagraph"/>
              <w:spacing w:line="259" w:lineRule="exact"/>
              <w:ind w:left="107"/>
              <w:rPr>
                <w:sz w:val="24"/>
              </w:rPr>
            </w:pPr>
            <w:r>
              <w:rPr>
                <w:sz w:val="24"/>
              </w:rPr>
              <w:t>35 to below</w:t>
            </w:r>
            <w:r>
              <w:rPr>
                <w:spacing w:val="-1"/>
                <w:sz w:val="24"/>
              </w:rPr>
              <w:t xml:space="preserve"> </w:t>
            </w:r>
            <w:r>
              <w:rPr>
                <w:spacing w:val="-5"/>
                <w:sz w:val="24"/>
              </w:rPr>
              <w:t>40</w:t>
            </w:r>
          </w:p>
        </w:tc>
        <w:tc>
          <w:tcPr>
            <w:tcW w:w="1397" w:type="dxa"/>
          </w:tcPr>
          <w:p w14:paraId="003F916A" w14:textId="77777777" w:rsidR="00B2549F" w:rsidRDefault="00000000">
            <w:pPr>
              <w:pStyle w:val="TableParagraph"/>
              <w:spacing w:line="259" w:lineRule="exact"/>
              <w:ind w:left="0" w:right="355"/>
              <w:jc w:val="right"/>
              <w:rPr>
                <w:sz w:val="24"/>
              </w:rPr>
            </w:pPr>
            <w:r>
              <w:rPr>
                <w:spacing w:val="-10"/>
                <w:sz w:val="24"/>
              </w:rPr>
              <w:t>D</w:t>
            </w:r>
          </w:p>
        </w:tc>
        <w:tc>
          <w:tcPr>
            <w:tcW w:w="1596" w:type="dxa"/>
          </w:tcPr>
          <w:p w14:paraId="21BA38F2" w14:textId="4AF4BD63" w:rsidR="00B2549F" w:rsidRDefault="00000000">
            <w:pPr>
              <w:pStyle w:val="TableParagraph"/>
              <w:spacing w:line="259" w:lineRule="exact"/>
              <w:ind w:left="856"/>
              <w:rPr>
                <w:sz w:val="24"/>
              </w:rPr>
            </w:pPr>
            <w:r>
              <w:rPr>
                <w:spacing w:val="-5"/>
                <w:sz w:val="24"/>
              </w:rPr>
              <w:t>1.</w:t>
            </w:r>
            <w:r w:rsidR="003D3741">
              <w:rPr>
                <w:spacing w:val="-5"/>
                <w:sz w:val="24"/>
              </w:rPr>
              <w:t>6</w:t>
            </w:r>
          </w:p>
        </w:tc>
        <w:tc>
          <w:tcPr>
            <w:tcW w:w="2429" w:type="dxa"/>
          </w:tcPr>
          <w:p w14:paraId="0027608E" w14:textId="6A02080D" w:rsidR="00B2549F" w:rsidRDefault="00FF4587">
            <w:pPr>
              <w:pStyle w:val="TableParagraph"/>
              <w:spacing w:line="259" w:lineRule="exact"/>
              <w:ind w:left="105"/>
              <w:rPr>
                <w:sz w:val="24"/>
              </w:rPr>
            </w:pPr>
            <w:r>
              <w:rPr>
                <w:spacing w:val="-2"/>
                <w:sz w:val="24"/>
              </w:rPr>
              <w:t>Basic</w:t>
            </w:r>
          </w:p>
        </w:tc>
      </w:tr>
      <w:tr w:rsidR="00B2549F" w14:paraId="5B4BF941" w14:textId="77777777">
        <w:trPr>
          <w:trHeight w:val="275"/>
        </w:trPr>
        <w:tc>
          <w:tcPr>
            <w:tcW w:w="732" w:type="dxa"/>
          </w:tcPr>
          <w:p w14:paraId="510F5686" w14:textId="77777777" w:rsidR="00B2549F" w:rsidRDefault="00000000">
            <w:pPr>
              <w:pStyle w:val="TableParagraph"/>
              <w:jc w:val="center"/>
              <w:rPr>
                <w:sz w:val="24"/>
              </w:rPr>
            </w:pPr>
            <w:r>
              <w:rPr>
                <w:spacing w:val="-10"/>
                <w:sz w:val="24"/>
              </w:rPr>
              <w:t>9</w:t>
            </w:r>
          </w:p>
        </w:tc>
        <w:tc>
          <w:tcPr>
            <w:tcW w:w="2271" w:type="dxa"/>
          </w:tcPr>
          <w:p w14:paraId="5477205E" w14:textId="26B51BC9" w:rsidR="00B2549F" w:rsidRDefault="00000000">
            <w:pPr>
              <w:pStyle w:val="TableParagraph"/>
              <w:ind w:left="107"/>
              <w:rPr>
                <w:sz w:val="24"/>
              </w:rPr>
            </w:pPr>
            <w:r>
              <w:rPr>
                <w:sz w:val="24"/>
              </w:rPr>
              <w:t>0 to below</w:t>
            </w:r>
            <w:r>
              <w:rPr>
                <w:spacing w:val="-1"/>
                <w:sz w:val="24"/>
              </w:rPr>
              <w:t xml:space="preserve"> </w:t>
            </w:r>
            <w:r w:rsidR="00A66D4C">
              <w:rPr>
                <w:spacing w:val="-5"/>
                <w:sz w:val="24"/>
              </w:rPr>
              <w:t>35</w:t>
            </w:r>
          </w:p>
        </w:tc>
        <w:tc>
          <w:tcPr>
            <w:tcW w:w="1397" w:type="dxa"/>
          </w:tcPr>
          <w:p w14:paraId="79219DEC" w14:textId="4C30C101" w:rsidR="00B2549F" w:rsidRDefault="00FF4587">
            <w:pPr>
              <w:pStyle w:val="TableParagraph"/>
              <w:ind w:left="0" w:right="381"/>
              <w:jc w:val="right"/>
              <w:rPr>
                <w:sz w:val="24"/>
              </w:rPr>
            </w:pPr>
            <w:r>
              <w:rPr>
                <w:spacing w:val="-10"/>
                <w:sz w:val="24"/>
              </w:rPr>
              <w:t>NG</w:t>
            </w:r>
          </w:p>
        </w:tc>
        <w:tc>
          <w:tcPr>
            <w:tcW w:w="1596" w:type="dxa"/>
          </w:tcPr>
          <w:p w14:paraId="19B45688" w14:textId="1D6702B1" w:rsidR="00B2549F" w:rsidRDefault="00000000">
            <w:pPr>
              <w:pStyle w:val="TableParagraph"/>
              <w:ind w:left="856"/>
              <w:rPr>
                <w:sz w:val="24"/>
              </w:rPr>
            </w:pPr>
            <w:r>
              <w:rPr>
                <w:spacing w:val="-5"/>
                <w:sz w:val="24"/>
              </w:rPr>
              <w:t>0.</w:t>
            </w:r>
            <w:r w:rsidR="003D3741">
              <w:rPr>
                <w:spacing w:val="-5"/>
                <w:sz w:val="24"/>
              </w:rPr>
              <w:t>0</w:t>
            </w:r>
          </w:p>
        </w:tc>
        <w:tc>
          <w:tcPr>
            <w:tcW w:w="2429" w:type="dxa"/>
          </w:tcPr>
          <w:p w14:paraId="3668532F" w14:textId="4FD02040" w:rsidR="00B2549F" w:rsidRDefault="00FF4587">
            <w:pPr>
              <w:pStyle w:val="TableParagraph"/>
              <w:ind w:left="105"/>
              <w:rPr>
                <w:sz w:val="24"/>
              </w:rPr>
            </w:pPr>
            <w:r>
              <w:rPr>
                <w:sz w:val="24"/>
              </w:rPr>
              <w:t>Not Graded</w:t>
            </w:r>
          </w:p>
        </w:tc>
      </w:tr>
    </w:tbl>
    <w:p w14:paraId="0CA621E3" w14:textId="77777777" w:rsidR="00B2549F" w:rsidRDefault="00000000">
      <w:pPr>
        <w:pStyle w:val="Title"/>
        <w:ind w:right="177"/>
      </w:pPr>
      <w:r>
        <w:rPr>
          <w:spacing w:val="-2"/>
        </w:rPr>
        <w:t>Explanation</w:t>
      </w:r>
    </w:p>
    <w:p w14:paraId="5C6EAAD3" w14:textId="3AC18293" w:rsidR="00B2549F" w:rsidRDefault="00000000">
      <w:pPr>
        <w:pStyle w:val="BodyText"/>
        <w:spacing w:before="245" w:line="276" w:lineRule="auto"/>
        <w:ind w:right="263"/>
      </w:pPr>
      <w:r>
        <w:rPr>
          <w:b/>
        </w:rPr>
        <w:t xml:space="preserve">A+ (Outstanding) </w:t>
      </w:r>
      <w:r>
        <w:t>:</w:t>
      </w:r>
      <w:r>
        <w:rPr>
          <w:spacing w:val="80"/>
          <w:w w:val="150"/>
        </w:rPr>
        <w:t xml:space="preserve"> </w:t>
      </w:r>
      <w:r w:rsidR="00811C37" w:rsidRPr="00811C37">
        <w:t xml:space="preserve">The student has vast and profound knowledge with advanced critical insight along with an extensive and insightful appreciation of the theoretical or practical subject matter. They also have a remarkable ability to use, organize, analyse and concisely present the subject clearly and fluently with a remarkable </w:t>
      </w:r>
      <w:r w:rsidR="00AF123B" w:rsidRPr="00811C37">
        <w:t>performance,</w:t>
      </w:r>
      <w:r w:rsidR="00811C37" w:rsidRPr="00811C37">
        <w:t xml:space="preserve"> a notable ability for creative, original and rational views with exceptional communication skills.</w:t>
      </w:r>
    </w:p>
    <w:p w14:paraId="1C9C44AF" w14:textId="203F201A" w:rsidR="00B2549F" w:rsidRDefault="00000000">
      <w:pPr>
        <w:pStyle w:val="BodyText"/>
        <w:tabs>
          <w:tab w:val="left" w:pos="2163"/>
        </w:tabs>
        <w:spacing w:line="276" w:lineRule="auto"/>
        <w:ind w:right="268"/>
      </w:pPr>
      <w:r>
        <w:rPr>
          <w:b/>
        </w:rPr>
        <w:t xml:space="preserve">A (Excellent) </w:t>
      </w:r>
      <w:r>
        <w:t>:</w:t>
      </w:r>
      <w:r>
        <w:tab/>
      </w:r>
      <w:r w:rsidR="00811C37" w:rsidRPr="00811C37">
        <w:t xml:space="preserve">The student has vast and profound knowledge with refined critical insight along with an extensive and insightful appreciation of the theoretical or practical subject matter. They also have a remarkable ability to use, organize, analyse and concisely present the subject clearly and fluently with a commendable </w:t>
      </w:r>
      <w:r w:rsidR="00AF123B" w:rsidRPr="00811C37">
        <w:t>performance,</w:t>
      </w:r>
      <w:r w:rsidR="00811C37" w:rsidRPr="00811C37">
        <w:t xml:space="preserve"> a notable ability for creative, original and rational views with progressive communication skills.</w:t>
      </w:r>
    </w:p>
    <w:p w14:paraId="3203B3DC" w14:textId="36899E48" w:rsidR="00B2549F" w:rsidRDefault="00000000">
      <w:pPr>
        <w:pStyle w:val="BodyText"/>
        <w:tabs>
          <w:tab w:val="left" w:pos="2163"/>
        </w:tabs>
        <w:spacing w:line="276" w:lineRule="auto"/>
        <w:ind w:right="267"/>
      </w:pPr>
      <w:r>
        <w:rPr>
          <w:b/>
        </w:rPr>
        <w:t xml:space="preserve">B+ (Very Good) </w:t>
      </w:r>
      <w:r>
        <w:t>:</w:t>
      </w:r>
      <w:r>
        <w:tab/>
      </w:r>
      <w:r w:rsidR="00811C37" w:rsidRPr="00811C37">
        <w:t xml:space="preserve">The student has vast knowledge with refined insight along with an extensive and individual appreciation of the theoretical or practical subject matter. They also have a distinct ability to use, organize, analyse and concisely present the subject clearly with effective </w:t>
      </w:r>
      <w:r w:rsidR="00AF123B" w:rsidRPr="00811C37">
        <w:t>performance,</w:t>
      </w:r>
      <w:r w:rsidR="00811C37" w:rsidRPr="00811C37">
        <w:t xml:space="preserve"> a commendable ability for creative, original and rational views with proper communication skills.</w:t>
      </w:r>
    </w:p>
    <w:p w14:paraId="5317C0EF" w14:textId="663A6C53" w:rsidR="00B2549F" w:rsidRDefault="00000000">
      <w:pPr>
        <w:pStyle w:val="BodyText"/>
        <w:tabs>
          <w:tab w:val="left" w:pos="2163"/>
        </w:tabs>
        <w:spacing w:before="201" w:line="276" w:lineRule="auto"/>
        <w:ind w:right="261"/>
      </w:pPr>
      <w:r>
        <w:rPr>
          <w:b/>
        </w:rPr>
        <w:t xml:space="preserve">B (Good) </w:t>
      </w:r>
      <w:r>
        <w:t>:</w:t>
      </w:r>
      <w:r>
        <w:tab/>
      </w:r>
      <w:r w:rsidR="00811C37" w:rsidRPr="00811C37">
        <w:t>The student has acceptable knowledge with refined insight along with an extensive and decent appreciation of the theoretical or practical subject matter. They also have the ability to use, organize, analyse and concisely present the subject clearly with decent performance; the ability for creative, original and rational views with acceptable communication skills.</w:t>
      </w:r>
    </w:p>
    <w:p w14:paraId="51516BA3" w14:textId="0D46A10F" w:rsidR="00B2549F" w:rsidRDefault="00000000">
      <w:pPr>
        <w:pStyle w:val="BodyText"/>
        <w:spacing w:before="206" w:line="273" w:lineRule="auto"/>
        <w:ind w:right="264"/>
      </w:pPr>
      <w:r>
        <w:rPr>
          <w:b/>
        </w:rPr>
        <w:t>C+</w:t>
      </w:r>
      <w:r>
        <w:rPr>
          <w:b/>
          <w:spacing w:val="-1"/>
        </w:rPr>
        <w:t xml:space="preserve"> </w:t>
      </w:r>
      <w:r>
        <w:rPr>
          <w:b/>
        </w:rPr>
        <w:t>(</w:t>
      </w:r>
      <w:r>
        <w:rPr>
          <w:b/>
          <w:sz w:val="20"/>
        </w:rPr>
        <w:t>Satisfactory</w:t>
      </w:r>
      <w:r>
        <w:rPr>
          <w:b/>
        </w:rPr>
        <w:t>)</w:t>
      </w:r>
      <w:r>
        <w:rPr>
          <w:b/>
          <w:spacing w:val="-1"/>
        </w:rPr>
        <w:t xml:space="preserve"> </w:t>
      </w:r>
      <w:r>
        <w:t>:</w:t>
      </w:r>
      <w:r>
        <w:rPr>
          <w:spacing w:val="80"/>
          <w:w w:val="150"/>
        </w:rPr>
        <w:t xml:space="preserve">  </w:t>
      </w:r>
      <w:r w:rsidR="00811C37" w:rsidRPr="00811C37">
        <w:t>The student has satisfactory knowledge with refining insight along with a comprehensive and comparatively decent appreciation of the theoretical or practical subject matter. They also have the ability to use, organize, analyse and concisely present the subject clearly with faultless performance; an acceptable ability for creative, original and rational views with adequate communication skills.</w:t>
      </w:r>
    </w:p>
    <w:p w14:paraId="3B9B2BC0" w14:textId="77777777" w:rsidR="00B2549F" w:rsidRDefault="00B2549F">
      <w:pPr>
        <w:pStyle w:val="BodyText"/>
        <w:spacing w:before="1"/>
        <w:ind w:left="0" w:firstLine="0"/>
        <w:jc w:val="left"/>
      </w:pPr>
    </w:p>
    <w:p w14:paraId="4AEA2EEE" w14:textId="1E123A02" w:rsidR="00B2549F" w:rsidRDefault="00000000">
      <w:pPr>
        <w:pStyle w:val="BodyText"/>
        <w:tabs>
          <w:tab w:val="left" w:pos="2163"/>
        </w:tabs>
        <w:spacing w:before="0" w:line="237" w:lineRule="auto"/>
        <w:ind w:right="265"/>
      </w:pPr>
      <w:r>
        <w:rPr>
          <w:b/>
        </w:rPr>
        <w:t>C (</w:t>
      </w:r>
      <w:r>
        <w:rPr>
          <w:b/>
          <w:sz w:val="20"/>
        </w:rPr>
        <w:t>Acceptable</w:t>
      </w:r>
      <w:r>
        <w:rPr>
          <w:b/>
        </w:rPr>
        <w:t xml:space="preserve">) </w:t>
      </w:r>
      <w:r>
        <w:t>:</w:t>
      </w:r>
      <w:r>
        <w:tab/>
      </w:r>
      <w:r w:rsidR="00811C37" w:rsidRPr="00811C37">
        <w:t>The student has satisfactory knowledge with refining insight along with an inclusive and incomplete understanding of the theoretical or practical subject matter. They also have a confined ability to use, organize, analyse and concisely present the subject clearly with guiltless performance; a confined ability for creative, original and rational views with basic communication skills.</w:t>
      </w:r>
    </w:p>
    <w:p w14:paraId="2175CA5B" w14:textId="529A9D52" w:rsidR="00FF4587" w:rsidRDefault="00000000" w:rsidP="00FF4587">
      <w:pPr>
        <w:pStyle w:val="BodyText"/>
        <w:tabs>
          <w:tab w:val="left" w:pos="2163"/>
        </w:tabs>
        <w:spacing w:before="204" w:line="237" w:lineRule="auto"/>
        <w:ind w:right="267"/>
      </w:pPr>
      <w:r>
        <w:rPr>
          <w:b/>
        </w:rPr>
        <w:t>D (</w:t>
      </w:r>
      <w:r w:rsidR="00FF4587">
        <w:rPr>
          <w:b/>
          <w:sz w:val="20"/>
        </w:rPr>
        <w:t>Basic</w:t>
      </w:r>
      <w:r>
        <w:rPr>
          <w:b/>
        </w:rPr>
        <w:t xml:space="preserve">) </w:t>
      </w:r>
      <w:r>
        <w:t>:</w:t>
      </w:r>
      <w:r>
        <w:tab/>
      </w:r>
      <w:r w:rsidR="00FF4587" w:rsidRPr="00FF4587">
        <w:t>The student has slight knowledge with refining insight along with an inclusive and sufficient understanding of the theoretical or practical subject matter. They also have the ability to use, organize, analyse and concisely present the subject clearly with guiltless performance, a minimum ability for creative, original and rational views with tolerable communication skills.</w:t>
      </w:r>
    </w:p>
    <w:p w14:paraId="46CDF22C" w14:textId="56C91FFD" w:rsidR="00B2549F" w:rsidRDefault="00FF4587" w:rsidP="00FF4587">
      <w:pPr>
        <w:pStyle w:val="BodyText"/>
        <w:tabs>
          <w:tab w:val="left" w:pos="2163"/>
        </w:tabs>
        <w:spacing w:before="204" w:line="237" w:lineRule="auto"/>
        <w:ind w:right="267"/>
      </w:pPr>
      <w:r>
        <w:rPr>
          <w:b/>
          <w:sz w:val="20"/>
        </w:rPr>
        <w:t>NG</w:t>
      </w:r>
      <w:r>
        <w:rPr>
          <w:b/>
          <w:spacing w:val="-1"/>
          <w:sz w:val="20"/>
        </w:rPr>
        <w:t xml:space="preserve"> </w:t>
      </w:r>
      <w:r>
        <w:rPr>
          <w:b/>
          <w:sz w:val="20"/>
        </w:rPr>
        <w:t>(Not Graded)</w:t>
      </w:r>
      <w:r>
        <w:t xml:space="preserve">: </w:t>
      </w:r>
      <w:r>
        <w:tab/>
      </w:r>
      <w:r w:rsidRPr="00FF4587">
        <w:t>The student has little knowledge with inadequate insight along with a broad and trivial understanding of the theoretical or practical subject matter. They also have a concerningly faulty ability to use, organize, analyse and concisely present the subject, a very confined ability for creative, original and rational views with incompetent communication skills.</w:t>
      </w:r>
    </w:p>
    <w:p w14:paraId="65D054DA" w14:textId="77777777" w:rsidR="00B2549F" w:rsidRDefault="00000000">
      <w:pPr>
        <w:spacing w:before="208"/>
        <w:ind w:left="271"/>
        <w:rPr>
          <w:b/>
          <w:sz w:val="20"/>
        </w:rPr>
      </w:pPr>
      <w:r>
        <w:rPr>
          <w:b/>
          <w:noProof/>
          <w:sz w:val="20"/>
        </w:rPr>
        <w:drawing>
          <wp:anchor distT="0" distB="0" distL="0" distR="0" simplePos="0" relativeHeight="15728640" behindDoc="0" locked="0" layoutInCell="1" allowOverlap="1" wp14:anchorId="2C0FF4B6" wp14:editId="5D3C8F3B">
            <wp:simplePos x="0" y="0"/>
            <wp:positionH relativeFrom="page">
              <wp:posOffset>2247899</wp:posOffset>
            </wp:positionH>
            <wp:positionV relativeFrom="paragraph">
              <wp:posOffset>73025</wp:posOffset>
            </wp:positionV>
            <wp:extent cx="3114675" cy="285750"/>
            <wp:effectExtent l="0" t="0" r="9525"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3124752" cy="286674"/>
                    </a:xfrm>
                    <a:prstGeom prst="rect">
                      <a:avLst/>
                    </a:prstGeom>
                  </pic:spPr>
                </pic:pic>
              </a:graphicData>
            </a:graphic>
            <wp14:sizeRelH relativeFrom="margin">
              <wp14:pctWidth>0</wp14:pctWidth>
            </wp14:sizeRelH>
            <wp14:sizeRelV relativeFrom="margin">
              <wp14:pctHeight>0</wp14:pctHeight>
            </wp14:sizeRelV>
          </wp:anchor>
        </w:drawing>
      </w:r>
      <w:r>
        <w:rPr>
          <w:b/>
          <w:sz w:val="20"/>
        </w:rPr>
        <w:t>GPA</w:t>
      </w:r>
      <w:r>
        <w:rPr>
          <w:b/>
          <w:spacing w:val="-7"/>
          <w:sz w:val="20"/>
        </w:rPr>
        <w:t xml:space="preserve"> </w:t>
      </w:r>
      <w:r>
        <w:rPr>
          <w:b/>
          <w:spacing w:val="-10"/>
          <w:sz w:val="20"/>
        </w:rPr>
        <w:t>=</w:t>
      </w:r>
    </w:p>
    <w:p w14:paraId="04542B5B" w14:textId="77777777" w:rsidR="00B2549F" w:rsidRDefault="00000000">
      <w:pPr>
        <w:tabs>
          <w:tab w:val="left" w:pos="2163"/>
        </w:tabs>
        <w:spacing w:before="200"/>
        <w:ind w:left="271"/>
        <w:rPr>
          <w:b/>
          <w:sz w:val="20"/>
        </w:rPr>
      </w:pPr>
      <w:r>
        <w:rPr>
          <w:b/>
          <w:sz w:val="20"/>
        </w:rPr>
        <w:t>Final</w:t>
      </w:r>
      <w:r>
        <w:rPr>
          <w:b/>
          <w:spacing w:val="-7"/>
          <w:sz w:val="20"/>
        </w:rPr>
        <w:t xml:space="preserve"> </w:t>
      </w:r>
      <w:r>
        <w:rPr>
          <w:b/>
          <w:sz w:val="20"/>
        </w:rPr>
        <w:t>Grade</w:t>
      </w:r>
      <w:r>
        <w:rPr>
          <w:b/>
          <w:spacing w:val="-6"/>
          <w:sz w:val="20"/>
        </w:rPr>
        <w:t xml:space="preserve"> </w:t>
      </w:r>
      <w:r>
        <w:rPr>
          <w:b/>
          <w:spacing w:val="-10"/>
          <w:sz w:val="20"/>
        </w:rPr>
        <w:t>=</w:t>
      </w:r>
      <w:r>
        <w:rPr>
          <w:b/>
          <w:sz w:val="20"/>
        </w:rPr>
        <w:tab/>
        <w:t>Average</w:t>
      </w:r>
      <w:r>
        <w:rPr>
          <w:b/>
          <w:spacing w:val="-6"/>
          <w:sz w:val="20"/>
        </w:rPr>
        <w:t xml:space="preserve"> </w:t>
      </w:r>
      <w:r>
        <w:rPr>
          <w:b/>
          <w:sz w:val="20"/>
        </w:rPr>
        <w:t>Grade</w:t>
      </w:r>
      <w:r>
        <w:rPr>
          <w:b/>
          <w:spacing w:val="-5"/>
          <w:sz w:val="20"/>
        </w:rPr>
        <w:t xml:space="preserve"> </w:t>
      </w:r>
      <w:r>
        <w:rPr>
          <w:b/>
          <w:sz w:val="20"/>
        </w:rPr>
        <w:t>of</w:t>
      </w:r>
      <w:r>
        <w:rPr>
          <w:b/>
          <w:spacing w:val="-5"/>
          <w:sz w:val="20"/>
        </w:rPr>
        <w:t xml:space="preserve"> </w:t>
      </w:r>
      <w:r>
        <w:rPr>
          <w:b/>
          <w:sz w:val="20"/>
        </w:rPr>
        <w:t>Theory</w:t>
      </w:r>
      <w:r>
        <w:rPr>
          <w:b/>
          <w:spacing w:val="-5"/>
          <w:sz w:val="20"/>
        </w:rPr>
        <w:t xml:space="preserve"> </w:t>
      </w:r>
      <w:r>
        <w:rPr>
          <w:b/>
          <w:sz w:val="20"/>
        </w:rPr>
        <w:t>and</w:t>
      </w:r>
      <w:r>
        <w:rPr>
          <w:b/>
          <w:spacing w:val="-6"/>
          <w:sz w:val="20"/>
        </w:rPr>
        <w:t xml:space="preserve"> </w:t>
      </w:r>
      <w:r>
        <w:rPr>
          <w:b/>
          <w:spacing w:val="-2"/>
          <w:sz w:val="20"/>
        </w:rPr>
        <w:t>Practical</w:t>
      </w:r>
    </w:p>
    <w:sectPr w:rsidR="00B2549F">
      <w:type w:val="continuous"/>
      <w:pgSz w:w="12240" w:h="15840"/>
      <w:pgMar w:top="128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2549F"/>
    <w:rsid w:val="00256469"/>
    <w:rsid w:val="003D3741"/>
    <w:rsid w:val="005B5919"/>
    <w:rsid w:val="00645751"/>
    <w:rsid w:val="00811C37"/>
    <w:rsid w:val="00A66D4C"/>
    <w:rsid w:val="00AF123B"/>
    <w:rsid w:val="00B2549F"/>
    <w:rsid w:val="00C534A6"/>
    <w:rsid w:val="00FF4587"/>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2613B"/>
  <w15:docId w15:val="{144EEE04-990B-49AD-8C47-4F739919A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0"/>
      <w:ind w:left="2163" w:hanging="1892"/>
      <w:jc w:val="both"/>
    </w:pPr>
    <w:rPr>
      <w:sz w:val="18"/>
      <w:szCs w:val="18"/>
    </w:rPr>
  </w:style>
  <w:style w:type="paragraph" w:styleId="Title">
    <w:name w:val="Title"/>
    <w:basedOn w:val="Normal"/>
    <w:uiPriority w:val="10"/>
    <w:qFormat/>
    <w:pPr>
      <w:spacing w:before="2"/>
      <w:ind w:left="180"/>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56" w:lineRule="exact"/>
      <w:ind w:left="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Pages>
  <Words>547</Words>
  <Characters>3121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Shree Saraswati Secondary School,Johang Gulmi</cp:lastModifiedBy>
  <cp:revision>6</cp:revision>
  <dcterms:created xsi:type="dcterms:W3CDTF">2025-04-01T08:49:00Z</dcterms:created>
  <dcterms:modified xsi:type="dcterms:W3CDTF">2026-09-17T00:25:00Z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2025-01-20T00:00:00Z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2025-01-20T00:00:00Z</vt:filetime>
  </property>
</Properties>
</file>