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374238" w14:textId="77777777" w:rsidR="009F54E5" w:rsidRPr="009F54E5" w:rsidRDefault="009F54E5" w:rsidP="00737921">
      <w:pPr>
        <w:jc w:val="center"/>
        <w:rPr>
          <w:rFonts w:ascii="Calibri Light" w:hAnsi="Calibri Light" w:cs="Segoe UI"/>
          <w:b/>
        </w:rPr>
      </w:pPr>
      <w:r w:rsidRPr="009F54E5">
        <w:rPr>
          <w:rFonts w:ascii="Calibri Light" w:hAnsi="Calibri Light" w:cs="Segoe UI"/>
          <w:b/>
        </w:rPr>
        <w:t xml:space="preserve">INTERNATIONAL </w:t>
      </w:r>
      <w:proofErr w:type="gramStart"/>
      <w:r w:rsidRPr="009F54E5">
        <w:rPr>
          <w:rFonts w:ascii="Calibri Light" w:hAnsi="Calibri Light" w:cs="Segoe UI"/>
          <w:b/>
        </w:rPr>
        <w:t>LA SALLE</w:t>
      </w:r>
      <w:proofErr w:type="gramEnd"/>
      <w:r w:rsidRPr="009F54E5">
        <w:rPr>
          <w:rFonts w:ascii="Calibri Light" w:hAnsi="Calibri Light" w:cs="Segoe UI"/>
          <w:b/>
        </w:rPr>
        <w:t xml:space="preserve"> SUMMER ACADEMY 2017: PEACEBUILDING GENERATION</w:t>
      </w:r>
    </w:p>
    <w:p w14:paraId="06F453AF" w14:textId="77777777" w:rsidR="007A082A" w:rsidRPr="009F54E5" w:rsidRDefault="00DA4DFD" w:rsidP="00737921">
      <w:pPr>
        <w:jc w:val="center"/>
        <w:rPr>
          <w:rFonts w:ascii="Calibri Light" w:hAnsi="Calibri Light" w:cs="Segoe UI"/>
          <w:b/>
        </w:rPr>
      </w:pPr>
      <w:r w:rsidRPr="009F54E5">
        <w:rPr>
          <w:rFonts w:ascii="Calibri Light" w:hAnsi="Calibri Light" w:cs="Segoe UI"/>
          <w:b/>
        </w:rPr>
        <w:t xml:space="preserve">VISITING </w:t>
      </w:r>
      <w:r w:rsidR="00540F16" w:rsidRPr="009F54E5">
        <w:rPr>
          <w:rFonts w:ascii="Calibri Light" w:hAnsi="Calibri Light" w:cs="Segoe UI"/>
          <w:b/>
        </w:rPr>
        <w:t>SCHOLAR</w:t>
      </w:r>
      <w:r w:rsidRPr="009F54E5">
        <w:rPr>
          <w:rFonts w:ascii="Calibri Light" w:hAnsi="Calibri Light" w:cs="Segoe UI"/>
          <w:b/>
        </w:rPr>
        <w:t xml:space="preserve"> AGREEMENT</w:t>
      </w:r>
      <w:r w:rsidR="009F54E5" w:rsidRPr="009F54E5">
        <w:rPr>
          <w:rFonts w:ascii="Calibri Light" w:hAnsi="Calibri Light" w:cs="Segoe UI"/>
          <w:b/>
        </w:rPr>
        <w:t xml:space="preserve"> </w:t>
      </w:r>
    </w:p>
    <w:p w14:paraId="663B256E" w14:textId="77777777" w:rsidR="00DA4DFD" w:rsidRPr="009F54E5" w:rsidRDefault="00DA4DFD" w:rsidP="00737921">
      <w:pPr>
        <w:jc w:val="center"/>
        <w:rPr>
          <w:rFonts w:ascii="Calibri Light" w:hAnsi="Calibri Light" w:cs="Segoe UI"/>
        </w:rPr>
      </w:pPr>
    </w:p>
    <w:p w14:paraId="0617EA65" w14:textId="77777777" w:rsidR="007B0F7A" w:rsidRPr="009F406A" w:rsidRDefault="00767F96" w:rsidP="00B62AD2">
      <w:pPr>
        <w:jc w:val="both"/>
        <w:rPr>
          <w:rFonts w:ascii="Calibri Light" w:hAnsi="Calibri Light" w:cs="Segoe UI"/>
        </w:rPr>
      </w:pPr>
      <w:r w:rsidRPr="009F406A">
        <w:rPr>
          <w:rFonts w:ascii="Calibri Light" w:hAnsi="Calibri Light" w:cs="Segoe UI"/>
        </w:rPr>
        <w:t>Universidad de La Salle</w:t>
      </w:r>
      <w:r w:rsidR="00C77FF9" w:rsidRPr="009F406A">
        <w:rPr>
          <w:rFonts w:ascii="Calibri Light" w:hAnsi="Calibri Light" w:cs="Segoe UI"/>
        </w:rPr>
        <w:t xml:space="preserve"> Colombia</w:t>
      </w:r>
      <w:r w:rsidRPr="009F406A">
        <w:rPr>
          <w:rFonts w:ascii="Calibri Light" w:hAnsi="Calibri Light" w:cs="Segoe UI"/>
        </w:rPr>
        <w:t xml:space="preserve"> (</w:t>
      </w:r>
      <w:proofErr w:type="spellStart"/>
      <w:r w:rsidRPr="009F406A">
        <w:rPr>
          <w:rFonts w:ascii="Calibri Light" w:hAnsi="Calibri Light" w:cs="Segoe UI"/>
        </w:rPr>
        <w:t>UdLS</w:t>
      </w:r>
      <w:proofErr w:type="spellEnd"/>
      <w:r w:rsidRPr="009F406A">
        <w:rPr>
          <w:rFonts w:ascii="Calibri Light" w:hAnsi="Calibri Light" w:cs="Segoe UI"/>
        </w:rPr>
        <w:t>)</w:t>
      </w:r>
      <w:r w:rsidR="007F6721" w:rsidRPr="009F406A">
        <w:rPr>
          <w:rFonts w:ascii="Calibri Light" w:hAnsi="Calibri Light" w:cs="Segoe UI"/>
        </w:rPr>
        <w:t xml:space="preserve"> </w:t>
      </w:r>
      <w:r w:rsidR="00B62AD2" w:rsidRPr="009F406A">
        <w:rPr>
          <w:rFonts w:ascii="Calibri Light" w:hAnsi="Calibri Light" w:cs="Segoe UI"/>
        </w:rPr>
        <w:t>extend</w:t>
      </w:r>
      <w:r w:rsidR="007F6721" w:rsidRPr="009F406A">
        <w:rPr>
          <w:rFonts w:ascii="Calibri Light" w:hAnsi="Calibri Light" w:cs="Segoe UI"/>
        </w:rPr>
        <w:t>s</w:t>
      </w:r>
      <w:r w:rsidR="00B62AD2" w:rsidRPr="009F406A">
        <w:rPr>
          <w:rFonts w:ascii="Calibri Light" w:hAnsi="Calibri Light" w:cs="Segoe UI"/>
        </w:rPr>
        <w:t xml:space="preserve"> an</w:t>
      </w:r>
      <w:r w:rsidR="00DA4DFD" w:rsidRPr="009F406A">
        <w:rPr>
          <w:rFonts w:ascii="Calibri Light" w:hAnsi="Calibri Light" w:cs="Segoe UI"/>
        </w:rPr>
        <w:t xml:space="preserve"> invitation to </w:t>
      </w:r>
      <w:r w:rsidR="003248BE">
        <w:rPr>
          <w:rFonts w:ascii="Calibri Light" w:hAnsi="Calibri Light" w:cs="Segoe UI"/>
        </w:rPr>
        <w:fldChar w:fldCharType="begin">
          <w:ffData>
            <w:name w:val="Texto1"/>
            <w:enabled/>
            <w:calcOnExit w:val="0"/>
            <w:textInput>
              <w:default w:val="VISITING SCHOLAR’S NAME"/>
              <w:format w:val="UPPERCASE"/>
            </w:textInput>
          </w:ffData>
        </w:fldChar>
      </w:r>
      <w:bookmarkStart w:id="0" w:name="Texto1"/>
      <w:r w:rsidR="003248BE">
        <w:rPr>
          <w:rFonts w:ascii="Calibri Light" w:hAnsi="Calibri Light" w:cs="Segoe UI"/>
        </w:rPr>
        <w:instrText xml:space="preserve"> FORMTEXT </w:instrText>
      </w:r>
      <w:r w:rsidR="003248BE">
        <w:rPr>
          <w:rFonts w:ascii="Calibri Light" w:hAnsi="Calibri Light" w:cs="Segoe UI"/>
        </w:rPr>
      </w:r>
      <w:r w:rsidR="003248BE">
        <w:rPr>
          <w:rFonts w:ascii="Calibri Light" w:hAnsi="Calibri Light" w:cs="Segoe UI"/>
        </w:rPr>
        <w:fldChar w:fldCharType="separate"/>
      </w:r>
      <w:r w:rsidR="003248BE">
        <w:rPr>
          <w:rFonts w:ascii="Calibri Light" w:hAnsi="Calibri Light" w:cs="Segoe UI"/>
          <w:noProof/>
        </w:rPr>
        <w:t>VISITING SCHOLAR’S NAME</w:t>
      </w:r>
      <w:r w:rsidR="003248BE">
        <w:rPr>
          <w:rFonts w:ascii="Calibri Light" w:hAnsi="Calibri Light" w:cs="Segoe UI"/>
        </w:rPr>
        <w:fldChar w:fldCharType="end"/>
      </w:r>
      <w:bookmarkEnd w:id="0"/>
      <w:r w:rsidR="009332F1" w:rsidRPr="009F406A">
        <w:rPr>
          <w:rFonts w:ascii="Calibri Light" w:hAnsi="Calibri Light" w:cs="Segoe UI"/>
        </w:rPr>
        <w:t xml:space="preserve">, </w:t>
      </w:r>
      <w:r w:rsidR="007F6721" w:rsidRPr="009F406A">
        <w:rPr>
          <w:rFonts w:ascii="Calibri Light" w:hAnsi="Calibri Light" w:cs="Segoe UI"/>
        </w:rPr>
        <w:t xml:space="preserve">from </w:t>
      </w:r>
      <w:r w:rsidR="00C77FF9" w:rsidRPr="009F406A">
        <w:rPr>
          <w:rFonts w:ascii="Calibri Light" w:hAnsi="Calibri Light" w:cs="Segoe UI"/>
        </w:rPr>
        <w:t>the</w:t>
      </w:r>
      <w:r w:rsidR="009F54E5">
        <w:rPr>
          <w:rFonts w:ascii="Calibri Light" w:hAnsi="Calibri Light" w:cs="Segoe UI"/>
        </w:rPr>
        <w:t xml:space="preserve"> School of </w:t>
      </w:r>
      <w:r w:rsidR="009F54E5" w:rsidRPr="009F54E5">
        <w:rPr>
          <w:rFonts w:ascii="Calibri Light" w:hAnsi="Calibri Light" w:cs="Segoe UI"/>
        </w:rPr>
        <w:fldChar w:fldCharType="begin">
          <w:ffData>
            <w:name w:val="Texto2"/>
            <w:enabled/>
            <w:calcOnExit w:val="0"/>
            <w:textInput>
              <w:default w:val="AREA OR DEPARTMENT"/>
              <w:format w:val="UPPERCASE"/>
            </w:textInput>
          </w:ffData>
        </w:fldChar>
      </w:r>
      <w:bookmarkStart w:id="1" w:name="Texto2"/>
      <w:r w:rsidR="009F54E5" w:rsidRPr="009F54E5">
        <w:rPr>
          <w:rFonts w:ascii="Calibri Light" w:hAnsi="Calibri Light" w:cs="Segoe UI"/>
        </w:rPr>
        <w:instrText xml:space="preserve"> FORMTEXT </w:instrText>
      </w:r>
      <w:r w:rsidR="009F54E5" w:rsidRPr="009F54E5">
        <w:rPr>
          <w:rFonts w:ascii="Calibri Light" w:hAnsi="Calibri Light" w:cs="Segoe UI"/>
        </w:rPr>
      </w:r>
      <w:r w:rsidR="009F54E5" w:rsidRPr="009F54E5">
        <w:rPr>
          <w:rFonts w:ascii="Calibri Light" w:hAnsi="Calibri Light" w:cs="Segoe UI"/>
        </w:rPr>
        <w:fldChar w:fldCharType="separate"/>
      </w:r>
      <w:r w:rsidR="009F54E5" w:rsidRPr="009F54E5">
        <w:rPr>
          <w:rFonts w:ascii="Calibri Light" w:hAnsi="Calibri Light" w:cs="Segoe UI"/>
          <w:noProof/>
        </w:rPr>
        <w:t>AREA OR DEPARTMENT</w:t>
      </w:r>
      <w:r w:rsidR="009F54E5" w:rsidRPr="009F54E5">
        <w:rPr>
          <w:rFonts w:ascii="Calibri Light" w:hAnsi="Calibri Light" w:cs="Segoe UI"/>
        </w:rPr>
        <w:fldChar w:fldCharType="end"/>
      </w:r>
      <w:bookmarkEnd w:id="1"/>
      <w:r w:rsidR="007F6721" w:rsidRPr="009F406A">
        <w:rPr>
          <w:rFonts w:ascii="Calibri Light" w:hAnsi="Calibri Light" w:cs="Segoe UI"/>
        </w:rPr>
        <w:t xml:space="preserve"> at </w:t>
      </w:r>
      <w:r w:rsidR="009F54E5">
        <w:rPr>
          <w:rFonts w:ascii="Calibri Light" w:hAnsi="Calibri Light" w:cs="Segoe UI"/>
        </w:rPr>
        <w:fldChar w:fldCharType="begin">
          <w:ffData>
            <w:name w:val="Texto3"/>
            <w:enabled/>
            <w:calcOnExit w:val="0"/>
            <w:textInput>
              <w:default w:val="INSTITUTION NAME AND COUNTRY"/>
              <w:format w:val="UPPERCASE"/>
            </w:textInput>
          </w:ffData>
        </w:fldChar>
      </w:r>
      <w:bookmarkStart w:id="2" w:name="Texto3"/>
      <w:r w:rsidR="009F54E5">
        <w:rPr>
          <w:rFonts w:ascii="Calibri Light" w:hAnsi="Calibri Light" w:cs="Segoe UI"/>
        </w:rPr>
        <w:instrText xml:space="preserve"> FORMTEXT </w:instrText>
      </w:r>
      <w:r w:rsidR="009F54E5">
        <w:rPr>
          <w:rFonts w:ascii="Calibri Light" w:hAnsi="Calibri Light" w:cs="Segoe UI"/>
        </w:rPr>
      </w:r>
      <w:r w:rsidR="009F54E5">
        <w:rPr>
          <w:rFonts w:ascii="Calibri Light" w:hAnsi="Calibri Light" w:cs="Segoe UI"/>
        </w:rPr>
        <w:fldChar w:fldCharType="separate"/>
      </w:r>
      <w:r w:rsidR="009F54E5">
        <w:rPr>
          <w:rFonts w:ascii="Calibri Light" w:hAnsi="Calibri Light" w:cs="Segoe UI"/>
          <w:noProof/>
        </w:rPr>
        <w:t>INSTITUTION NAME AND COUNTRY</w:t>
      </w:r>
      <w:r w:rsidR="009F54E5">
        <w:rPr>
          <w:rFonts w:ascii="Calibri Light" w:hAnsi="Calibri Light" w:cs="Segoe UI"/>
        </w:rPr>
        <w:fldChar w:fldCharType="end"/>
      </w:r>
      <w:bookmarkEnd w:id="2"/>
      <w:r w:rsidR="00540F16" w:rsidRPr="009F406A">
        <w:rPr>
          <w:rFonts w:ascii="Calibri Light" w:hAnsi="Calibri Light" w:cs="Segoe UI"/>
        </w:rPr>
        <w:t xml:space="preserve"> as a visiting professor or research</w:t>
      </w:r>
      <w:r w:rsidR="007B0F7A">
        <w:rPr>
          <w:rFonts w:ascii="Calibri Light" w:hAnsi="Calibri Light" w:cs="Segoe UI"/>
        </w:rPr>
        <w:t xml:space="preserve"> scholar from </w:t>
      </w:r>
      <w:r w:rsidR="00DA2196">
        <w:rPr>
          <w:rFonts w:ascii="Calibri Light" w:hAnsi="Calibri Light" w:cs="Segoe UI"/>
        </w:rPr>
        <w:fldChar w:fldCharType="begin">
          <w:ffData>
            <w:name w:val="Listadesplegable1"/>
            <w:enabled w:val="0"/>
            <w:calcOnExit w:val="0"/>
            <w:ddList>
              <w:listEntry w:val="5 - 16 JUNE, 2017"/>
              <w:listEntry w:val="17 - 28 JULY, 2017"/>
            </w:ddList>
          </w:ffData>
        </w:fldChar>
      </w:r>
      <w:bookmarkStart w:id="3" w:name="Listadesplegable1"/>
      <w:r w:rsidR="00DA2196">
        <w:rPr>
          <w:rFonts w:ascii="Calibri Light" w:hAnsi="Calibri Light" w:cs="Segoe UI"/>
        </w:rPr>
        <w:instrText xml:space="preserve"> FORMDROPDOWN </w:instrText>
      </w:r>
      <w:r w:rsidR="00DA2196">
        <w:rPr>
          <w:rFonts w:ascii="Calibri Light" w:hAnsi="Calibri Light" w:cs="Segoe UI"/>
        </w:rPr>
      </w:r>
      <w:r w:rsidR="00DA2196">
        <w:rPr>
          <w:rFonts w:ascii="Calibri Light" w:hAnsi="Calibri Light" w:cs="Segoe UI"/>
        </w:rPr>
        <w:fldChar w:fldCharType="end"/>
      </w:r>
      <w:bookmarkEnd w:id="3"/>
    </w:p>
    <w:p w14:paraId="5E87DAB7" w14:textId="77777777" w:rsidR="00DA4DFD" w:rsidRPr="009F406A" w:rsidRDefault="00DA4DFD">
      <w:pPr>
        <w:rPr>
          <w:rFonts w:ascii="Calibri Light" w:hAnsi="Calibri Light" w:cs="Segoe UI"/>
        </w:rPr>
      </w:pPr>
    </w:p>
    <w:p w14:paraId="1CDE76E6" w14:textId="77777777" w:rsidR="00D36336" w:rsidRPr="009F406A" w:rsidRDefault="00D36336" w:rsidP="00907090">
      <w:pPr>
        <w:numPr>
          <w:ilvl w:val="0"/>
          <w:numId w:val="8"/>
        </w:numPr>
        <w:ind w:left="709"/>
        <w:jc w:val="both"/>
        <w:rPr>
          <w:rFonts w:ascii="Calibri Light" w:hAnsi="Calibri Light" w:cs="Segoe UI"/>
        </w:rPr>
      </w:pPr>
      <w:r w:rsidRPr="009F406A">
        <w:rPr>
          <w:rFonts w:ascii="Calibri Light" w:hAnsi="Calibri Light" w:cs="Segoe UI"/>
        </w:rPr>
        <w:t xml:space="preserve">Objectives of the collaboration: </w:t>
      </w:r>
    </w:p>
    <w:p w14:paraId="1D8415EC" w14:textId="77777777" w:rsidR="00D36336" w:rsidRPr="009F406A" w:rsidRDefault="00D36336" w:rsidP="00907090">
      <w:pPr>
        <w:ind w:left="709"/>
        <w:jc w:val="both"/>
        <w:rPr>
          <w:rFonts w:ascii="Calibri Light" w:hAnsi="Calibri Light" w:cs="Segoe UI"/>
        </w:rPr>
      </w:pPr>
    </w:p>
    <w:p w14:paraId="6F49B355" w14:textId="77777777" w:rsidR="00EC1857" w:rsidRPr="009F406A" w:rsidRDefault="000B7AF9" w:rsidP="00721661">
      <w:pPr>
        <w:numPr>
          <w:ilvl w:val="0"/>
          <w:numId w:val="12"/>
        </w:numPr>
        <w:jc w:val="both"/>
        <w:rPr>
          <w:rFonts w:ascii="Calibri Light" w:hAnsi="Calibri Light" w:cs="Segoe UI"/>
        </w:rPr>
      </w:pPr>
      <w:r w:rsidRPr="009F406A">
        <w:rPr>
          <w:rFonts w:ascii="Calibri Light" w:hAnsi="Calibri Light" w:cs="Segoe UI"/>
        </w:rPr>
        <w:t>To g</w:t>
      </w:r>
      <w:r w:rsidR="002733D5" w:rsidRPr="009F406A">
        <w:rPr>
          <w:rFonts w:ascii="Calibri Light" w:hAnsi="Calibri Light" w:cs="Segoe UI"/>
        </w:rPr>
        <w:t xml:space="preserve">ive academic </w:t>
      </w:r>
      <w:r w:rsidR="00766F44" w:rsidRPr="009F406A">
        <w:rPr>
          <w:rFonts w:ascii="Calibri Light" w:hAnsi="Calibri Light" w:cs="Segoe UI"/>
        </w:rPr>
        <w:t xml:space="preserve">lectures or classes to students </w:t>
      </w:r>
      <w:r w:rsidR="00907090" w:rsidRPr="009F406A">
        <w:rPr>
          <w:rFonts w:ascii="Calibri Light" w:hAnsi="Calibri Light" w:cs="Segoe UI"/>
        </w:rPr>
        <w:t xml:space="preserve">at </w:t>
      </w:r>
      <w:proofErr w:type="spellStart"/>
      <w:r w:rsidR="00907090" w:rsidRPr="009F406A">
        <w:rPr>
          <w:rFonts w:ascii="Calibri Light" w:hAnsi="Calibri Light" w:cs="Segoe UI"/>
        </w:rPr>
        <w:t>UdLS</w:t>
      </w:r>
      <w:proofErr w:type="spellEnd"/>
      <w:r w:rsidR="00766F44" w:rsidRPr="009F406A">
        <w:rPr>
          <w:rFonts w:ascii="Calibri Light" w:hAnsi="Calibri Light" w:cs="Segoe UI"/>
        </w:rPr>
        <w:t xml:space="preserve">. </w:t>
      </w:r>
    </w:p>
    <w:p w14:paraId="7971B159" w14:textId="77777777" w:rsidR="00193F7A" w:rsidRDefault="00193F7A" w:rsidP="00193F7A">
      <w:pPr>
        <w:ind w:left="426"/>
        <w:jc w:val="both"/>
        <w:rPr>
          <w:rFonts w:ascii="Calibri Light" w:hAnsi="Calibri Light" w:cs="Segoe UI"/>
        </w:rPr>
      </w:pPr>
    </w:p>
    <w:p w14:paraId="19AD8BB6" w14:textId="77777777" w:rsidR="00D36336" w:rsidRPr="009F406A" w:rsidRDefault="00D36336" w:rsidP="00024341">
      <w:pPr>
        <w:numPr>
          <w:ilvl w:val="0"/>
          <w:numId w:val="8"/>
        </w:numPr>
        <w:tabs>
          <w:tab w:val="num" w:pos="426"/>
        </w:tabs>
        <w:ind w:left="426" w:hanging="426"/>
        <w:jc w:val="both"/>
        <w:rPr>
          <w:rFonts w:ascii="Calibri Light" w:hAnsi="Calibri Light" w:cs="Segoe UI"/>
        </w:rPr>
      </w:pPr>
      <w:r w:rsidRPr="009F406A">
        <w:rPr>
          <w:rFonts w:ascii="Calibri Light" w:hAnsi="Calibri Light" w:cs="Segoe UI"/>
        </w:rPr>
        <w:t xml:space="preserve">Specific responsibilities of the visiting or research scholar:  </w:t>
      </w:r>
    </w:p>
    <w:p w14:paraId="31D579A5" w14:textId="77777777" w:rsidR="00D8370D" w:rsidRPr="009F406A" w:rsidRDefault="00D8370D" w:rsidP="00024341">
      <w:pPr>
        <w:tabs>
          <w:tab w:val="num" w:pos="426"/>
        </w:tabs>
        <w:ind w:left="426" w:hanging="426"/>
        <w:jc w:val="both"/>
        <w:rPr>
          <w:rFonts w:ascii="Calibri Light" w:hAnsi="Calibri Light" w:cs="Segoe UI"/>
        </w:rPr>
      </w:pPr>
    </w:p>
    <w:p w14:paraId="65A86F14" w14:textId="77777777" w:rsidR="005A3A31" w:rsidRDefault="000B7AF9" w:rsidP="005A3A31">
      <w:pPr>
        <w:numPr>
          <w:ilvl w:val="0"/>
          <w:numId w:val="4"/>
        </w:numPr>
        <w:jc w:val="both"/>
        <w:rPr>
          <w:rFonts w:ascii="Calibri Light" w:hAnsi="Calibri Light" w:cs="Segoe UI"/>
        </w:rPr>
      </w:pPr>
      <w:commentRangeStart w:id="4"/>
      <w:r w:rsidRPr="00721661">
        <w:rPr>
          <w:rFonts w:ascii="Calibri Light" w:hAnsi="Calibri Light" w:cs="Segoe UI"/>
        </w:rPr>
        <w:t xml:space="preserve">According to Colombian regulations, all </w:t>
      </w:r>
      <w:r w:rsidR="00D8370D" w:rsidRPr="00721661">
        <w:rPr>
          <w:rFonts w:ascii="Calibri Light" w:hAnsi="Calibri Light" w:cs="Segoe UI"/>
        </w:rPr>
        <w:t>visiting scholar</w:t>
      </w:r>
      <w:r w:rsidRPr="00721661">
        <w:rPr>
          <w:rFonts w:ascii="Calibri Light" w:hAnsi="Calibri Light" w:cs="Segoe UI"/>
        </w:rPr>
        <w:t xml:space="preserve">s are to </w:t>
      </w:r>
      <w:r w:rsidR="00D8370D" w:rsidRPr="00721661">
        <w:rPr>
          <w:rFonts w:ascii="Calibri Light" w:hAnsi="Calibri Light" w:cs="Segoe UI"/>
        </w:rPr>
        <w:t xml:space="preserve">show an </w:t>
      </w:r>
      <w:r w:rsidR="00D8370D" w:rsidRPr="00721661">
        <w:rPr>
          <w:rFonts w:ascii="Calibri Light" w:hAnsi="Calibri Light" w:cs="Segoe UI"/>
          <w:b/>
        </w:rPr>
        <w:t>invitation letter</w:t>
      </w:r>
      <w:r w:rsidR="00D8370D" w:rsidRPr="00721661">
        <w:rPr>
          <w:rFonts w:ascii="Calibri Light" w:hAnsi="Calibri Light" w:cs="Segoe UI"/>
        </w:rPr>
        <w:t xml:space="preserve"> </w:t>
      </w:r>
      <w:r w:rsidR="00715D4B">
        <w:rPr>
          <w:rFonts w:ascii="Calibri Light" w:hAnsi="Calibri Light" w:cs="Segoe UI"/>
        </w:rPr>
        <w:t xml:space="preserve">issued by Universidad de La Salle </w:t>
      </w:r>
      <w:r w:rsidR="00D8370D" w:rsidRPr="00721661">
        <w:rPr>
          <w:rFonts w:ascii="Calibri Light" w:hAnsi="Calibri Light" w:cs="Segoe UI"/>
        </w:rPr>
        <w:t xml:space="preserve">that will be necessary to enter the country with his/her </w:t>
      </w:r>
      <w:r w:rsidR="00721661" w:rsidRPr="00721661">
        <w:rPr>
          <w:rFonts w:ascii="Calibri Light" w:hAnsi="Calibri Light" w:cs="Segoe UI"/>
          <w:b/>
        </w:rPr>
        <w:t>r</w:t>
      </w:r>
      <w:r w:rsidR="00D8370D" w:rsidRPr="00721661">
        <w:rPr>
          <w:rFonts w:ascii="Calibri Light" w:hAnsi="Calibri Light" w:cs="Segoe UI"/>
          <w:b/>
        </w:rPr>
        <w:t>eturn</w:t>
      </w:r>
      <w:r w:rsidR="00721661" w:rsidRPr="00721661">
        <w:rPr>
          <w:rFonts w:ascii="Calibri Light" w:hAnsi="Calibri Light" w:cs="Segoe UI"/>
          <w:b/>
        </w:rPr>
        <w:t xml:space="preserve"> ticket</w:t>
      </w:r>
      <w:r w:rsidR="00721661" w:rsidRPr="00721661">
        <w:rPr>
          <w:rFonts w:ascii="Calibri Light" w:hAnsi="Calibri Light" w:cs="Segoe UI"/>
        </w:rPr>
        <w:t xml:space="preserve"> and </w:t>
      </w:r>
      <w:r w:rsidR="00721661" w:rsidRPr="00721661">
        <w:rPr>
          <w:rFonts w:ascii="Calibri Light" w:hAnsi="Calibri Light" w:cs="Segoe UI"/>
          <w:b/>
        </w:rPr>
        <w:t>international insurance policy</w:t>
      </w:r>
      <w:r w:rsidR="00D8370D" w:rsidRPr="00721661">
        <w:rPr>
          <w:rFonts w:ascii="Calibri Light" w:hAnsi="Calibri Light" w:cs="Segoe UI"/>
        </w:rPr>
        <w:t>. In order to comply with such requirement, the Colombian Government has established migration procedures under the</w:t>
      </w:r>
      <w:r w:rsidR="00721661" w:rsidRPr="00721661">
        <w:rPr>
          <w:rFonts w:ascii="Calibri Light" w:hAnsi="Calibri Light" w:cs="Segoe UI"/>
        </w:rPr>
        <w:t xml:space="preserve"> </w:t>
      </w:r>
      <w:proofErr w:type="spellStart"/>
      <w:r w:rsidR="00721661" w:rsidRPr="00721661">
        <w:rPr>
          <w:rFonts w:ascii="Calibri Light" w:hAnsi="Calibri Light" w:cs="Segoe UI"/>
          <w:i/>
        </w:rPr>
        <w:t>Decreto</w:t>
      </w:r>
      <w:proofErr w:type="spellEnd"/>
      <w:r w:rsidR="00721661" w:rsidRPr="00721661">
        <w:rPr>
          <w:rFonts w:ascii="Calibri Light" w:hAnsi="Calibri Light" w:cs="Segoe UI"/>
          <w:i/>
        </w:rPr>
        <w:t xml:space="preserve"> 1067 del 26 de mayo de 2015,</w:t>
      </w:r>
      <w:r w:rsidR="00721661" w:rsidRPr="00721661">
        <w:rPr>
          <w:rFonts w:ascii="Calibri Light" w:hAnsi="Calibri Light" w:cs="Segoe UI"/>
        </w:rPr>
        <w:t xml:space="preserve"> </w:t>
      </w:r>
      <w:proofErr w:type="spellStart"/>
      <w:r w:rsidR="00721661" w:rsidRPr="00721661">
        <w:rPr>
          <w:rFonts w:ascii="Calibri Light" w:hAnsi="Calibri Light" w:cs="Segoe UI"/>
          <w:i/>
        </w:rPr>
        <w:t>Decreto</w:t>
      </w:r>
      <w:proofErr w:type="spellEnd"/>
      <w:r w:rsidR="00721661" w:rsidRPr="00721661">
        <w:rPr>
          <w:rFonts w:ascii="Calibri Light" w:hAnsi="Calibri Light" w:cs="Segoe UI"/>
          <w:i/>
        </w:rPr>
        <w:t xml:space="preserve"> 1743 del 31 de </w:t>
      </w:r>
      <w:proofErr w:type="spellStart"/>
      <w:r w:rsidR="00721661" w:rsidRPr="00721661">
        <w:rPr>
          <w:rFonts w:ascii="Calibri Light" w:hAnsi="Calibri Light" w:cs="Segoe UI"/>
          <w:i/>
        </w:rPr>
        <w:t>agosto</w:t>
      </w:r>
      <w:proofErr w:type="spellEnd"/>
      <w:r w:rsidR="00721661" w:rsidRPr="00721661">
        <w:rPr>
          <w:rFonts w:ascii="Calibri Light" w:hAnsi="Calibri Light" w:cs="Segoe UI"/>
          <w:i/>
        </w:rPr>
        <w:t xml:space="preserve"> de 2015</w:t>
      </w:r>
      <w:r w:rsidR="00721661" w:rsidRPr="00721661">
        <w:rPr>
          <w:rFonts w:ascii="Calibri Light" w:hAnsi="Calibri Light" w:cs="Segoe UI"/>
        </w:rPr>
        <w:t xml:space="preserve"> and </w:t>
      </w:r>
      <w:proofErr w:type="spellStart"/>
      <w:r w:rsidR="00721661" w:rsidRPr="00721661">
        <w:rPr>
          <w:rFonts w:ascii="Calibri Light" w:hAnsi="Calibri Light" w:cs="Segoe UI"/>
          <w:i/>
        </w:rPr>
        <w:t>Resolución</w:t>
      </w:r>
      <w:proofErr w:type="spellEnd"/>
      <w:r w:rsidR="00721661" w:rsidRPr="00721661">
        <w:rPr>
          <w:rFonts w:ascii="Calibri Light" w:hAnsi="Calibri Light" w:cs="Segoe UI"/>
          <w:i/>
        </w:rPr>
        <w:t xml:space="preserve"> 0714 del 12 de </w:t>
      </w:r>
      <w:proofErr w:type="spellStart"/>
      <w:r w:rsidR="00721661" w:rsidRPr="00721661">
        <w:rPr>
          <w:rFonts w:ascii="Calibri Light" w:hAnsi="Calibri Light" w:cs="Segoe UI"/>
          <w:i/>
        </w:rPr>
        <w:t>junio</w:t>
      </w:r>
      <w:proofErr w:type="spellEnd"/>
      <w:r w:rsidR="00721661" w:rsidRPr="00721661">
        <w:rPr>
          <w:rFonts w:ascii="Calibri Light" w:hAnsi="Calibri Light" w:cs="Segoe UI"/>
          <w:i/>
        </w:rPr>
        <w:t xml:space="preserve"> de 2015 </w:t>
      </w:r>
      <w:r w:rsidR="00721661" w:rsidRPr="00721661">
        <w:rPr>
          <w:rFonts w:ascii="Calibri Light" w:hAnsi="Calibri Light" w:cs="Segoe UI"/>
        </w:rPr>
        <w:t>from</w:t>
      </w:r>
      <w:r w:rsidR="005A3A31">
        <w:rPr>
          <w:rFonts w:ascii="Calibri Light" w:hAnsi="Calibri Light" w:cs="Segoe UI"/>
        </w:rPr>
        <w:t xml:space="preserve"> the</w:t>
      </w:r>
      <w:r w:rsidR="00721661" w:rsidRPr="00721661">
        <w:rPr>
          <w:rFonts w:ascii="Calibri Light" w:hAnsi="Calibri Light" w:cs="Segoe UI"/>
        </w:rPr>
        <w:t xml:space="preserve"> Ministry of Foreign Affairs of Colombia</w:t>
      </w:r>
      <w:r w:rsidR="005A3A31">
        <w:rPr>
          <w:rFonts w:ascii="Calibri Light" w:hAnsi="Calibri Light" w:cs="Segoe UI"/>
        </w:rPr>
        <w:t xml:space="preserve">, in which a </w:t>
      </w:r>
      <w:r w:rsidR="005A3A31" w:rsidRPr="00721661">
        <w:rPr>
          <w:rFonts w:ascii="Calibri Light" w:hAnsi="Calibri Light" w:cs="Segoe UI"/>
        </w:rPr>
        <w:t>Temporary Visitor Permission is given to visiting scholars.</w:t>
      </w:r>
      <w:r w:rsidR="005A3A31">
        <w:rPr>
          <w:rFonts w:ascii="Calibri Light" w:hAnsi="Calibri Light" w:cs="Segoe UI"/>
        </w:rPr>
        <w:t xml:space="preserve"> </w:t>
      </w:r>
      <w:commentRangeEnd w:id="4"/>
      <w:r w:rsidR="00200CC6">
        <w:rPr>
          <w:rStyle w:val="Refdecomentario"/>
          <w:rFonts w:cs="Times New Roman"/>
        </w:rPr>
        <w:commentReference w:id="4"/>
      </w:r>
    </w:p>
    <w:p w14:paraId="09BA3EB1" w14:textId="77777777" w:rsidR="00715D4B" w:rsidRDefault="002733D5" w:rsidP="00715D4B">
      <w:pPr>
        <w:numPr>
          <w:ilvl w:val="0"/>
          <w:numId w:val="4"/>
        </w:numPr>
        <w:jc w:val="both"/>
        <w:rPr>
          <w:rFonts w:ascii="Calibri Light" w:hAnsi="Calibri Light" w:cs="Segoe UI"/>
        </w:rPr>
      </w:pPr>
      <w:r w:rsidRPr="005A3A31">
        <w:rPr>
          <w:rFonts w:ascii="Calibri Light" w:hAnsi="Calibri Light" w:cs="Segoe UI"/>
        </w:rPr>
        <w:t xml:space="preserve">The visiting scholar must </w:t>
      </w:r>
      <w:r w:rsidR="00AC668B" w:rsidRPr="005A3A31">
        <w:rPr>
          <w:rFonts w:ascii="Calibri Light" w:hAnsi="Calibri Light" w:cs="Segoe UI"/>
        </w:rPr>
        <w:t>provide</w:t>
      </w:r>
      <w:r w:rsidRPr="005A3A31">
        <w:rPr>
          <w:rFonts w:ascii="Calibri Light" w:hAnsi="Calibri Light" w:cs="Segoe UI"/>
        </w:rPr>
        <w:t xml:space="preserve"> copy of his/her passport, copy of his/her insurance policy, copy of his/her curriculum vitae, copy of his/her flight itinerary, </w:t>
      </w:r>
      <w:r w:rsidR="00D5598C" w:rsidRPr="005A3A31">
        <w:rPr>
          <w:rFonts w:ascii="Calibri Light" w:hAnsi="Calibri Light" w:cs="Segoe UI"/>
        </w:rPr>
        <w:t>copy of his/her syllabus</w:t>
      </w:r>
      <w:r w:rsidR="003248BE">
        <w:rPr>
          <w:rFonts w:ascii="Calibri Light" w:hAnsi="Calibri Light" w:cs="Segoe UI"/>
        </w:rPr>
        <w:t xml:space="preserve">, </w:t>
      </w:r>
      <w:r w:rsidR="000E7056" w:rsidRPr="005A3A31">
        <w:rPr>
          <w:rFonts w:ascii="Calibri Light" w:hAnsi="Calibri Light" w:cs="Segoe UI"/>
        </w:rPr>
        <w:t>copy of your faculty/staff card (institutional ID) issued by the academic institution</w:t>
      </w:r>
      <w:r w:rsidR="00715D4B">
        <w:rPr>
          <w:rFonts w:ascii="Calibri Light" w:hAnsi="Calibri Light" w:cs="Segoe UI"/>
        </w:rPr>
        <w:t xml:space="preserve"> where you are working currently </w:t>
      </w:r>
      <w:r w:rsidR="003248BE">
        <w:rPr>
          <w:rFonts w:ascii="Calibri Light" w:hAnsi="Calibri Light" w:cs="Segoe UI"/>
        </w:rPr>
        <w:t xml:space="preserve">and </w:t>
      </w:r>
      <w:commentRangeStart w:id="5"/>
      <w:r w:rsidR="003248BE">
        <w:rPr>
          <w:rFonts w:ascii="Calibri Light" w:hAnsi="Calibri Light" w:cs="Segoe UI"/>
        </w:rPr>
        <w:t xml:space="preserve">bank certification </w:t>
      </w:r>
      <w:commentRangeEnd w:id="5"/>
      <w:r w:rsidR="00200CC6">
        <w:rPr>
          <w:rStyle w:val="Refdecomentario"/>
          <w:rFonts w:cs="Times New Roman"/>
        </w:rPr>
        <w:commentReference w:id="5"/>
      </w:r>
      <w:r w:rsidR="00715D4B" w:rsidRPr="005A3A31">
        <w:rPr>
          <w:rFonts w:ascii="Calibri Light" w:hAnsi="Calibri Light" w:cs="Segoe UI"/>
        </w:rPr>
        <w:t xml:space="preserve">to the International Affairs Office </w:t>
      </w:r>
      <w:r w:rsidR="00715D4B" w:rsidRPr="009F406A">
        <w:rPr>
          <w:rFonts w:ascii="Calibri Light" w:hAnsi="Calibri Light" w:cs="Segoe UI"/>
        </w:rPr>
        <w:t xml:space="preserve">at </w:t>
      </w:r>
      <w:proofErr w:type="spellStart"/>
      <w:r w:rsidR="00715D4B" w:rsidRPr="009F406A">
        <w:rPr>
          <w:rFonts w:ascii="Calibri Light" w:hAnsi="Calibri Light" w:cs="Segoe UI"/>
        </w:rPr>
        <w:t>UdLS</w:t>
      </w:r>
      <w:proofErr w:type="spellEnd"/>
      <w:r w:rsidR="00715D4B" w:rsidRPr="009F406A">
        <w:rPr>
          <w:rFonts w:ascii="Calibri Light" w:hAnsi="Calibri Light" w:cs="Segoe UI"/>
        </w:rPr>
        <w:t xml:space="preserve"> </w:t>
      </w:r>
      <w:r w:rsidR="00715D4B" w:rsidRPr="005A3A31">
        <w:rPr>
          <w:rFonts w:ascii="Calibri Light" w:hAnsi="Calibri Light" w:cs="Segoe UI"/>
        </w:rPr>
        <w:t>before arrival</w:t>
      </w:r>
      <w:r w:rsidR="00715D4B">
        <w:rPr>
          <w:rFonts w:ascii="Calibri Light" w:hAnsi="Calibri Light" w:cs="Segoe UI"/>
        </w:rPr>
        <w:t>.</w:t>
      </w:r>
    </w:p>
    <w:p w14:paraId="4903B968" w14:textId="77777777" w:rsidR="00715D4B" w:rsidRDefault="00D36336" w:rsidP="00715D4B">
      <w:pPr>
        <w:numPr>
          <w:ilvl w:val="0"/>
          <w:numId w:val="4"/>
        </w:numPr>
        <w:jc w:val="both"/>
        <w:rPr>
          <w:rFonts w:ascii="Calibri Light" w:hAnsi="Calibri Light" w:cs="Segoe UI"/>
        </w:rPr>
      </w:pPr>
      <w:r w:rsidRPr="00715D4B">
        <w:rPr>
          <w:rFonts w:ascii="Calibri Light" w:hAnsi="Calibri Light" w:cs="Segoe UI"/>
        </w:rPr>
        <w:t xml:space="preserve">The visiting scholar must purchase </w:t>
      </w:r>
      <w:r w:rsidR="00521F3E" w:rsidRPr="00715D4B">
        <w:rPr>
          <w:rFonts w:ascii="Calibri Light" w:hAnsi="Calibri Light" w:cs="Segoe UI"/>
        </w:rPr>
        <w:t>by his/</w:t>
      </w:r>
      <w:r w:rsidR="00F14736" w:rsidRPr="00715D4B">
        <w:rPr>
          <w:rFonts w:ascii="Calibri Light" w:hAnsi="Calibri Light" w:cs="Segoe UI"/>
        </w:rPr>
        <w:t xml:space="preserve">her own means </w:t>
      </w:r>
      <w:r w:rsidRPr="00715D4B">
        <w:rPr>
          <w:rFonts w:ascii="Calibri Light" w:hAnsi="Calibri Light" w:cs="Segoe UI"/>
        </w:rPr>
        <w:t xml:space="preserve">an </w:t>
      </w:r>
      <w:r w:rsidR="00F14736" w:rsidRPr="00715D4B">
        <w:rPr>
          <w:rFonts w:ascii="Calibri Light" w:hAnsi="Calibri Light" w:cs="Segoe UI"/>
        </w:rPr>
        <w:t xml:space="preserve">international </w:t>
      </w:r>
      <w:r w:rsidR="00F3009C" w:rsidRPr="00715D4B">
        <w:rPr>
          <w:rFonts w:ascii="Calibri Light" w:hAnsi="Calibri Light" w:cs="Segoe UI"/>
        </w:rPr>
        <w:t>insurance</w:t>
      </w:r>
      <w:r w:rsidR="00521F3E" w:rsidRPr="00715D4B">
        <w:rPr>
          <w:rFonts w:ascii="Calibri Light" w:hAnsi="Calibri Light" w:cs="Segoe UI"/>
        </w:rPr>
        <w:t xml:space="preserve"> policy</w:t>
      </w:r>
      <w:r w:rsidR="00F3009C" w:rsidRPr="00715D4B">
        <w:rPr>
          <w:rFonts w:ascii="Calibri Light" w:hAnsi="Calibri Light" w:cs="Segoe UI"/>
        </w:rPr>
        <w:t xml:space="preserve">. This insurance </w:t>
      </w:r>
      <w:r w:rsidR="000B7AF9" w:rsidRPr="00715D4B">
        <w:rPr>
          <w:rFonts w:ascii="Calibri Light" w:hAnsi="Calibri Light" w:cs="Segoe UI"/>
        </w:rPr>
        <w:t>must</w:t>
      </w:r>
      <w:r w:rsidR="00F3009C" w:rsidRPr="00715D4B">
        <w:rPr>
          <w:rFonts w:ascii="Calibri Light" w:hAnsi="Calibri Light" w:cs="Segoe UI"/>
        </w:rPr>
        <w:t xml:space="preserve"> cover the dates of the visit, and will be required to comprise: a) Accidental death -including transportation and repatriation of the remains-; b) Total and permanent disability; c) Medical Expenses; and d) Dental Expenses. </w:t>
      </w:r>
    </w:p>
    <w:p w14:paraId="2EECB1F5" w14:textId="77777777" w:rsidR="00715D4B" w:rsidRDefault="00C77FF9" w:rsidP="00715D4B">
      <w:pPr>
        <w:numPr>
          <w:ilvl w:val="0"/>
          <w:numId w:val="4"/>
        </w:numPr>
        <w:jc w:val="both"/>
        <w:rPr>
          <w:rFonts w:ascii="Calibri Light" w:hAnsi="Calibri Light" w:cs="Segoe UI"/>
        </w:rPr>
      </w:pPr>
      <w:r w:rsidRPr="00715D4B">
        <w:rPr>
          <w:rFonts w:ascii="Calibri Light" w:hAnsi="Calibri Light" w:cs="Segoe UI"/>
        </w:rPr>
        <w:t xml:space="preserve">The visiting scholar must purchase his/her </w:t>
      </w:r>
      <w:r w:rsidR="00005C76" w:rsidRPr="00715D4B">
        <w:rPr>
          <w:rFonts w:ascii="Calibri Light" w:hAnsi="Calibri Light" w:cs="Segoe UI"/>
        </w:rPr>
        <w:t>air</w:t>
      </w:r>
      <w:r w:rsidRPr="00715D4B">
        <w:rPr>
          <w:rFonts w:ascii="Calibri Light" w:hAnsi="Calibri Light" w:cs="Segoe UI"/>
        </w:rPr>
        <w:t xml:space="preserve"> ticket and send proof of this transaction in order to receive the corresponding reimbursement from </w:t>
      </w:r>
      <w:proofErr w:type="spellStart"/>
      <w:r w:rsidRPr="00715D4B">
        <w:rPr>
          <w:rFonts w:ascii="Calibri Light" w:hAnsi="Calibri Light" w:cs="Segoe UI"/>
        </w:rPr>
        <w:t>UdLS</w:t>
      </w:r>
      <w:proofErr w:type="spellEnd"/>
      <w:r w:rsidRPr="00715D4B">
        <w:rPr>
          <w:rFonts w:ascii="Calibri Light" w:hAnsi="Calibri Light" w:cs="Segoe UI"/>
        </w:rPr>
        <w:t>.</w:t>
      </w:r>
      <w:r w:rsidR="00005C76" w:rsidRPr="00715D4B">
        <w:rPr>
          <w:rFonts w:ascii="Calibri Light" w:hAnsi="Calibri Light" w:cs="Segoe UI"/>
        </w:rPr>
        <w:t xml:space="preserve"> </w:t>
      </w:r>
      <w:r w:rsidR="00005C76" w:rsidRPr="00715D4B">
        <w:rPr>
          <w:rFonts w:ascii="Calibri Light" w:hAnsi="Calibri Light" w:cs="Segoe UI"/>
          <w:b/>
        </w:rPr>
        <w:t xml:space="preserve">In the case that the International Affairs Office purchases the air ticket directly, the visiting scholar agrees to fully reimburse the amount paid by the institution in case of cancelling her/his participation within the following 30 days of notification. </w:t>
      </w:r>
    </w:p>
    <w:p w14:paraId="4973E26A" w14:textId="77777777" w:rsidR="00715D4B" w:rsidRDefault="00D659AB" w:rsidP="00715D4B">
      <w:pPr>
        <w:numPr>
          <w:ilvl w:val="0"/>
          <w:numId w:val="4"/>
        </w:numPr>
        <w:jc w:val="both"/>
        <w:rPr>
          <w:rFonts w:ascii="Calibri Light" w:hAnsi="Calibri Light" w:cs="Segoe UI"/>
        </w:rPr>
      </w:pPr>
      <w:r w:rsidRPr="00715D4B">
        <w:rPr>
          <w:rFonts w:ascii="Calibri Light" w:hAnsi="Calibri Light" w:cs="Segoe UI"/>
        </w:rPr>
        <w:t>The visiting scholar must s</w:t>
      </w:r>
      <w:r w:rsidR="008A2BFB" w:rsidRPr="00715D4B">
        <w:rPr>
          <w:rFonts w:ascii="Calibri Light" w:hAnsi="Calibri Light" w:cs="Segoe UI"/>
        </w:rPr>
        <w:t>pecify the teaching</w:t>
      </w:r>
      <w:r w:rsidR="00E85369" w:rsidRPr="00715D4B">
        <w:rPr>
          <w:rFonts w:ascii="Calibri Light" w:hAnsi="Calibri Light" w:cs="Segoe UI"/>
        </w:rPr>
        <w:t xml:space="preserve"> methodology</w:t>
      </w:r>
      <w:r w:rsidR="008A2BFB" w:rsidRPr="00715D4B">
        <w:rPr>
          <w:rFonts w:ascii="Calibri Light" w:hAnsi="Calibri Light" w:cs="Segoe UI"/>
        </w:rPr>
        <w:t>, his</w:t>
      </w:r>
      <w:r w:rsidRPr="00715D4B">
        <w:rPr>
          <w:rFonts w:ascii="Calibri Light" w:hAnsi="Calibri Light" w:cs="Segoe UI"/>
        </w:rPr>
        <w:t>/her</w:t>
      </w:r>
      <w:r w:rsidR="008A2BFB" w:rsidRPr="00715D4B">
        <w:rPr>
          <w:rFonts w:ascii="Calibri Light" w:hAnsi="Calibri Light" w:cs="Segoe UI"/>
        </w:rPr>
        <w:t xml:space="preserve"> presentations and his</w:t>
      </w:r>
      <w:r w:rsidRPr="00715D4B">
        <w:rPr>
          <w:rFonts w:ascii="Calibri Light" w:hAnsi="Calibri Light" w:cs="Segoe UI"/>
        </w:rPr>
        <w:t>/her</w:t>
      </w:r>
      <w:r w:rsidR="008A2BFB" w:rsidRPr="00715D4B">
        <w:rPr>
          <w:rFonts w:ascii="Calibri Light" w:hAnsi="Calibri Light" w:cs="Segoe UI"/>
        </w:rPr>
        <w:t xml:space="preserve"> lecturer obligations </w:t>
      </w:r>
      <w:r w:rsidR="006315E3" w:rsidRPr="00715D4B">
        <w:rPr>
          <w:rFonts w:ascii="Calibri Light" w:hAnsi="Calibri Light" w:cs="Segoe UI"/>
        </w:rPr>
        <w:t>to</w:t>
      </w:r>
      <w:r w:rsidR="008A2BFB" w:rsidRPr="00715D4B">
        <w:rPr>
          <w:rFonts w:ascii="Calibri Light" w:hAnsi="Calibri Light" w:cs="Segoe UI"/>
        </w:rPr>
        <w:t xml:space="preserve"> the</w:t>
      </w:r>
      <w:r w:rsidR="00ED529C" w:rsidRPr="00715D4B">
        <w:rPr>
          <w:rFonts w:ascii="Calibri Light" w:hAnsi="Calibri Light" w:cs="Segoe UI"/>
        </w:rPr>
        <w:t xml:space="preserve"> </w:t>
      </w:r>
      <w:r w:rsidR="00D5598C" w:rsidRPr="00715D4B">
        <w:rPr>
          <w:rFonts w:ascii="Calibri Light" w:hAnsi="Calibri Light" w:cs="Segoe UI"/>
        </w:rPr>
        <w:t>International Affairs Office</w:t>
      </w:r>
      <w:r w:rsidR="00BB3912" w:rsidRPr="00715D4B">
        <w:rPr>
          <w:rFonts w:ascii="Calibri Light" w:hAnsi="Calibri Light" w:cs="Segoe UI"/>
        </w:rPr>
        <w:t xml:space="preserve"> </w:t>
      </w:r>
      <w:r w:rsidR="00F3009C" w:rsidRPr="00715D4B">
        <w:rPr>
          <w:rFonts w:ascii="Calibri Light" w:hAnsi="Calibri Light" w:cs="Segoe UI"/>
        </w:rPr>
        <w:t>at</w:t>
      </w:r>
      <w:r w:rsidR="008A2BFB" w:rsidRPr="00715D4B">
        <w:rPr>
          <w:rFonts w:ascii="Calibri Light" w:hAnsi="Calibri Light" w:cs="Segoe UI"/>
        </w:rPr>
        <w:t xml:space="preserve"> </w:t>
      </w:r>
      <w:proofErr w:type="spellStart"/>
      <w:r w:rsidR="00AC668B" w:rsidRPr="00715D4B">
        <w:rPr>
          <w:rFonts w:ascii="Calibri Light" w:hAnsi="Calibri Light" w:cs="Segoe UI"/>
        </w:rPr>
        <w:t>UdLS</w:t>
      </w:r>
      <w:proofErr w:type="spellEnd"/>
      <w:r w:rsidR="008A2BFB" w:rsidRPr="00715D4B">
        <w:rPr>
          <w:rFonts w:ascii="Calibri Light" w:hAnsi="Calibri Light" w:cs="Segoe UI"/>
        </w:rPr>
        <w:t>.</w:t>
      </w:r>
    </w:p>
    <w:p w14:paraId="7DC1D140" w14:textId="77777777" w:rsidR="008C4474" w:rsidRPr="00715D4B" w:rsidRDefault="008C4474" w:rsidP="00715D4B">
      <w:pPr>
        <w:numPr>
          <w:ilvl w:val="0"/>
          <w:numId w:val="4"/>
        </w:numPr>
        <w:jc w:val="both"/>
        <w:rPr>
          <w:rFonts w:ascii="Calibri Light" w:hAnsi="Calibri Light" w:cs="Segoe UI"/>
        </w:rPr>
      </w:pPr>
      <w:r w:rsidRPr="00715D4B">
        <w:rPr>
          <w:rFonts w:ascii="Calibri Light" w:hAnsi="Calibri Light" w:cs="Segoe UI"/>
        </w:rPr>
        <w:lastRenderedPageBreak/>
        <w:t>The visiting scholar is responsible of the physical facilities he/she uses and in case of any damage, he/she or its institution is in charge of paying the corresponding repairs.</w:t>
      </w:r>
    </w:p>
    <w:p w14:paraId="0F856ECD" w14:textId="77777777" w:rsidR="00AC668B" w:rsidRPr="009F406A" w:rsidRDefault="00AC668B" w:rsidP="00024341">
      <w:pPr>
        <w:tabs>
          <w:tab w:val="num" w:pos="426"/>
        </w:tabs>
        <w:ind w:left="426" w:hanging="426"/>
        <w:jc w:val="both"/>
        <w:rPr>
          <w:rFonts w:ascii="Calibri Light" w:hAnsi="Calibri Light" w:cs="Segoe UI"/>
        </w:rPr>
      </w:pPr>
    </w:p>
    <w:p w14:paraId="0CF86D57" w14:textId="77777777" w:rsidR="00DA4DFD" w:rsidRPr="009F406A" w:rsidRDefault="00DA4DFD" w:rsidP="00024341">
      <w:pPr>
        <w:numPr>
          <w:ilvl w:val="0"/>
          <w:numId w:val="8"/>
        </w:numPr>
        <w:tabs>
          <w:tab w:val="num" w:pos="426"/>
        </w:tabs>
        <w:ind w:left="426" w:hanging="426"/>
        <w:jc w:val="both"/>
        <w:rPr>
          <w:rFonts w:ascii="Calibri Light" w:hAnsi="Calibri Light" w:cs="Segoe UI"/>
        </w:rPr>
      </w:pPr>
      <w:r w:rsidRPr="009F406A">
        <w:rPr>
          <w:rFonts w:ascii="Calibri Light" w:hAnsi="Calibri Light" w:cs="Segoe UI"/>
        </w:rPr>
        <w:t xml:space="preserve">Support </w:t>
      </w:r>
      <w:r w:rsidR="00737921" w:rsidRPr="009F406A">
        <w:rPr>
          <w:rFonts w:ascii="Calibri Light" w:hAnsi="Calibri Light" w:cs="Segoe UI"/>
        </w:rPr>
        <w:t>provided</w:t>
      </w:r>
      <w:r w:rsidRPr="009F406A">
        <w:rPr>
          <w:rFonts w:ascii="Calibri Light" w:hAnsi="Calibri Light" w:cs="Segoe UI"/>
        </w:rPr>
        <w:t xml:space="preserve"> by</w:t>
      </w:r>
      <w:r w:rsidR="006A1CD7" w:rsidRPr="009F406A">
        <w:rPr>
          <w:rFonts w:ascii="Calibri Light" w:hAnsi="Calibri Light" w:cs="Segoe UI"/>
        </w:rPr>
        <w:t xml:space="preserve"> </w:t>
      </w:r>
      <w:r w:rsidR="0079450D" w:rsidRPr="009F406A">
        <w:rPr>
          <w:rFonts w:ascii="Calibri Light" w:hAnsi="Calibri Light" w:cs="Segoe UI"/>
        </w:rPr>
        <w:t>Universidad de La Salle (</w:t>
      </w:r>
      <w:proofErr w:type="spellStart"/>
      <w:r w:rsidR="0079450D" w:rsidRPr="009F406A">
        <w:rPr>
          <w:rFonts w:ascii="Calibri Light" w:hAnsi="Calibri Light" w:cs="Segoe UI"/>
        </w:rPr>
        <w:t>UdLS</w:t>
      </w:r>
      <w:proofErr w:type="spellEnd"/>
      <w:r w:rsidR="0079450D" w:rsidRPr="009F406A">
        <w:rPr>
          <w:rFonts w:ascii="Calibri Light" w:hAnsi="Calibri Light" w:cs="Segoe UI"/>
        </w:rPr>
        <w:t>)</w:t>
      </w:r>
      <w:r w:rsidRPr="009F406A">
        <w:rPr>
          <w:rFonts w:ascii="Calibri Light" w:hAnsi="Calibri Light" w:cs="Segoe UI"/>
        </w:rPr>
        <w:t>:</w:t>
      </w:r>
    </w:p>
    <w:p w14:paraId="3187654B" w14:textId="77777777" w:rsidR="00470C2A" w:rsidRPr="009F406A" w:rsidRDefault="00470C2A" w:rsidP="00024341">
      <w:pPr>
        <w:tabs>
          <w:tab w:val="num" w:pos="426"/>
        </w:tabs>
        <w:ind w:left="426" w:hanging="426"/>
        <w:jc w:val="both"/>
        <w:rPr>
          <w:rFonts w:ascii="Calibri Light" w:hAnsi="Calibri Light" w:cs="Segoe UI"/>
        </w:rPr>
      </w:pPr>
    </w:p>
    <w:p w14:paraId="3245BB0C" w14:textId="77777777" w:rsidR="00804932" w:rsidRPr="009F406A" w:rsidRDefault="00804932" w:rsidP="00715D4B">
      <w:pPr>
        <w:numPr>
          <w:ilvl w:val="0"/>
          <w:numId w:val="12"/>
        </w:numPr>
        <w:jc w:val="both"/>
        <w:rPr>
          <w:rFonts w:ascii="Calibri Light" w:hAnsi="Calibri Light" w:cs="Segoe UI"/>
        </w:rPr>
      </w:pPr>
      <w:r w:rsidRPr="009F406A">
        <w:rPr>
          <w:rFonts w:ascii="Calibri Light" w:hAnsi="Calibri Light" w:cs="Segoe UI"/>
        </w:rPr>
        <w:t xml:space="preserve">The International Affairs Office at </w:t>
      </w:r>
      <w:proofErr w:type="spellStart"/>
      <w:r w:rsidRPr="009F406A">
        <w:rPr>
          <w:rFonts w:ascii="Calibri Light" w:hAnsi="Calibri Light" w:cs="Segoe UI"/>
        </w:rPr>
        <w:t>UdLS</w:t>
      </w:r>
      <w:proofErr w:type="spellEnd"/>
      <w:r w:rsidRPr="009F406A">
        <w:rPr>
          <w:rFonts w:ascii="Calibri Light" w:hAnsi="Calibri Light" w:cs="Segoe UI"/>
        </w:rPr>
        <w:t xml:space="preserve"> must notify </w:t>
      </w:r>
      <w:r w:rsidR="006315E3" w:rsidRPr="009F406A">
        <w:rPr>
          <w:rFonts w:ascii="Calibri Light" w:hAnsi="Calibri Light" w:cs="Segoe UI"/>
        </w:rPr>
        <w:t xml:space="preserve">all </w:t>
      </w:r>
      <w:r w:rsidRPr="009F406A">
        <w:rPr>
          <w:rFonts w:ascii="Calibri Light" w:hAnsi="Calibri Light" w:cs="Segoe UI"/>
        </w:rPr>
        <w:t xml:space="preserve">benefits and details that the visiting </w:t>
      </w:r>
      <w:r w:rsidR="006315E3" w:rsidRPr="009F406A">
        <w:rPr>
          <w:rFonts w:ascii="Calibri Light" w:hAnsi="Calibri Light" w:cs="Segoe UI"/>
        </w:rPr>
        <w:t>scholar</w:t>
      </w:r>
      <w:r w:rsidRPr="009F406A">
        <w:rPr>
          <w:rFonts w:ascii="Calibri Light" w:hAnsi="Calibri Light" w:cs="Segoe UI"/>
        </w:rPr>
        <w:t xml:space="preserve"> will receive during his/her visit.</w:t>
      </w:r>
    </w:p>
    <w:p w14:paraId="38259C2B" w14:textId="77777777" w:rsidR="000A7225" w:rsidRPr="009F406A" w:rsidRDefault="00804932" w:rsidP="00715D4B">
      <w:pPr>
        <w:numPr>
          <w:ilvl w:val="0"/>
          <w:numId w:val="12"/>
        </w:numPr>
        <w:jc w:val="both"/>
        <w:rPr>
          <w:rFonts w:ascii="Calibri Light" w:hAnsi="Calibri Light" w:cs="Segoe UI"/>
        </w:rPr>
      </w:pPr>
      <w:proofErr w:type="spellStart"/>
      <w:r w:rsidRPr="009F406A">
        <w:rPr>
          <w:rFonts w:ascii="Calibri Light" w:hAnsi="Calibri Light" w:cs="Segoe UI"/>
        </w:rPr>
        <w:t>UdLS</w:t>
      </w:r>
      <w:proofErr w:type="spellEnd"/>
      <w:r w:rsidRPr="009F406A">
        <w:rPr>
          <w:rFonts w:ascii="Calibri Light" w:hAnsi="Calibri Light" w:cs="Segoe UI"/>
        </w:rPr>
        <w:t xml:space="preserve"> will provide assistance about functions, academic tasks and responsibilities designated to the visiting scholar duri</w:t>
      </w:r>
      <w:r w:rsidR="006315E3" w:rsidRPr="009F406A">
        <w:rPr>
          <w:rFonts w:ascii="Calibri Light" w:hAnsi="Calibri Light" w:cs="Segoe UI"/>
        </w:rPr>
        <w:t xml:space="preserve">ng his/her visit. In this case an academic authority within </w:t>
      </w:r>
      <w:proofErr w:type="spellStart"/>
      <w:r w:rsidR="006315E3" w:rsidRPr="009F406A">
        <w:rPr>
          <w:rFonts w:ascii="Calibri Light" w:hAnsi="Calibri Light" w:cs="Segoe UI"/>
        </w:rPr>
        <w:t>UdLS</w:t>
      </w:r>
      <w:proofErr w:type="spellEnd"/>
      <w:r w:rsidR="006315E3" w:rsidRPr="009F406A">
        <w:rPr>
          <w:rFonts w:ascii="Calibri Light" w:hAnsi="Calibri Light" w:cs="Segoe UI"/>
        </w:rPr>
        <w:t xml:space="preserve"> may be appointed </w:t>
      </w:r>
      <w:r w:rsidRPr="009F406A">
        <w:rPr>
          <w:rFonts w:ascii="Calibri Light" w:hAnsi="Calibri Light" w:cs="Segoe UI"/>
        </w:rPr>
        <w:t xml:space="preserve">to follow up with the activities </w:t>
      </w:r>
      <w:r w:rsidR="008F208F" w:rsidRPr="009F406A">
        <w:rPr>
          <w:rFonts w:ascii="Calibri Light" w:hAnsi="Calibri Light" w:cs="Segoe UI"/>
        </w:rPr>
        <w:t>(if applies).</w:t>
      </w:r>
    </w:p>
    <w:p w14:paraId="15E4EB2D" w14:textId="77777777" w:rsidR="00AC668B" w:rsidRPr="009F406A" w:rsidRDefault="00AC668B" w:rsidP="00907090">
      <w:pPr>
        <w:ind w:left="709"/>
        <w:jc w:val="both"/>
        <w:rPr>
          <w:rFonts w:ascii="Calibri Light" w:hAnsi="Calibri Light" w:cs="Segoe UI"/>
        </w:rPr>
      </w:pPr>
    </w:p>
    <w:p w14:paraId="0A1ED0C1" w14:textId="77777777" w:rsidR="00470C2A" w:rsidRPr="009F406A" w:rsidRDefault="00EC1857" w:rsidP="00024341">
      <w:pPr>
        <w:numPr>
          <w:ilvl w:val="0"/>
          <w:numId w:val="8"/>
        </w:numPr>
        <w:ind w:left="426" w:hanging="426"/>
        <w:jc w:val="both"/>
        <w:rPr>
          <w:rFonts w:ascii="Calibri Light" w:hAnsi="Calibri Light" w:cs="Segoe UI"/>
        </w:rPr>
      </w:pPr>
      <w:proofErr w:type="spellStart"/>
      <w:r w:rsidRPr="009F406A">
        <w:rPr>
          <w:rFonts w:ascii="Calibri Light" w:hAnsi="Calibri Light" w:cs="Segoe UI"/>
        </w:rPr>
        <w:t>UdLS</w:t>
      </w:r>
      <w:proofErr w:type="spellEnd"/>
      <w:r w:rsidR="00775A5B" w:rsidRPr="009F406A">
        <w:rPr>
          <w:rFonts w:ascii="Calibri Light" w:hAnsi="Calibri Light" w:cs="Segoe UI"/>
        </w:rPr>
        <w:t xml:space="preserve"> </w:t>
      </w:r>
      <w:r w:rsidR="008F208F" w:rsidRPr="009F406A">
        <w:rPr>
          <w:rFonts w:ascii="Calibri Light" w:hAnsi="Calibri Light" w:cs="Segoe UI"/>
        </w:rPr>
        <w:t>–</w:t>
      </w:r>
      <w:r w:rsidR="003A48C1" w:rsidRPr="009F406A">
        <w:rPr>
          <w:rFonts w:ascii="Calibri Light" w:hAnsi="Calibri Light" w:cs="Segoe UI"/>
        </w:rPr>
        <w:t xml:space="preserve"> </w:t>
      </w:r>
      <w:r w:rsidR="008F208F" w:rsidRPr="009F406A">
        <w:rPr>
          <w:rFonts w:ascii="Calibri Light" w:hAnsi="Calibri Light" w:cs="Segoe UI"/>
        </w:rPr>
        <w:t>International Affairs Office</w:t>
      </w:r>
      <w:r w:rsidR="000F1BEB" w:rsidRPr="009F406A">
        <w:rPr>
          <w:rFonts w:ascii="Calibri Light" w:hAnsi="Calibri Light" w:cs="Segoe UI"/>
        </w:rPr>
        <w:t xml:space="preserve"> and </w:t>
      </w:r>
      <w:r w:rsidR="003248BE">
        <w:rPr>
          <w:rFonts w:ascii="Calibri Light" w:hAnsi="Calibri Light" w:cs="Segoe UI"/>
        </w:rPr>
        <w:fldChar w:fldCharType="begin">
          <w:ffData>
            <w:name w:val=""/>
            <w:enabled/>
            <w:calcOnExit w:val="0"/>
            <w:textInput>
              <w:default w:val="INSTITUTION NAME"/>
              <w:format w:val="UPPERCASE"/>
            </w:textInput>
          </w:ffData>
        </w:fldChar>
      </w:r>
      <w:r w:rsidR="003248BE">
        <w:rPr>
          <w:rFonts w:ascii="Calibri Light" w:hAnsi="Calibri Light" w:cs="Segoe UI"/>
        </w:rPr>
        <w:instrText xml:space="preserve"> FORMTEXT </w:instrText>
      </w:r>
      <w:r w:rsidR="003248BE">
        <w:rPr>
          <w:rFonts w:ascii="Calibri Light" w:hAnsi="Calibri Light" w:cs="Segoe UI"/>
        </w:rPr>
      </w:r>
      <w:r w:rsidR="003248BE">
        <w:rPr>
          <w:rFonts w:ascii="Calibri Light" w:hAnsi="Calibri Light" w:cs="Segoe UI"/>
        </w:rPr>
        <w:fldChar w:fldCharType="separate"/>
      </w:r>
      <w:r w:rsidR="003248BE">
        <w:rPr>
          <w:rFonts w:ascii="Calibri Light" w:hAnsi="Calibri Light" w:cs="Segoe UI"/>
          <w:noProof/>
        </w:rPr>
        <w:t>INSTITUTION NAME</w:t>
      </w:r>
      <w:r w:rsidR="003248BE">
        <w:rPr>
          <w:rFonts w:ascii="Calibri Light" w:hAnsi="Calibri Light" w:cs="Segoe UI"/>
        </w:rPr>
        <w:fldChar w:fldCharType="end"/>
      </w:r>
      <w:r w:rsidRPr="009F406A">
        <w:rPr>
          <w:rFonts w:ascii="Calibri Light" w:hAnsi="Calibri Light" w:cs="Segoe UI"/>
        </w:rPr>
        <w:t xml:space="preserve"> </w:t>
      </w:r>
      <w:r w:rsidR="000F1BEB" w:rsidRPr="009F406A">
        <w:rPr>
          <w:rFonts w:ascii="Calibri Light" w:hAnsi="Calibri Light" w:cs="Segoe UI"/>
        </w:rPr>
        <w:t xml:space="preserve">represented by </w:t>
      </w:r>
      <w:r w:rsidR="003248BE">
        <w:rPr>
          <w:rFonts w:ascii="Calibri Light" w:hAnsi="Calibri Light" w:cs="Segoe UI"/>
        </w:rPr>
        <w:fldChar w:fldCharType="begin">
          <w:ffData>
            <w:name w:val="Texto1"/>
            <w:enabled/>
            <w:calcOnExit w:val="0"/>
            <w:textInput>
              <w:default w:val="VISITING SCHOLAR’S NAME"/>
              <w:format w:val="UPPERCASE"/>
            </w:textInput>
          </w:ffData>
        </w:fldChar>
      </w:r>
      <w:r w:rsidR="003248BE">
        <w:rPr>
          <w:rFonts w:ascii="Calibri Light" w:hAnsi="Calibri Light" w:cs="Segoe UI"/>
        </w:rPr>
        <w:instrText xml:space="preserve"> FORMTEXT </w:instrText>
      </w:r>
      <w:r w:rsidR="003248BE">
        <w:rPr>
          <w:rFonts w:ascii="Calibri Light" w:hAnsi="Calibri Light" w:cs="Segoe UI"/>
        </w:rPr>
      </w:r>
      <w:r w:rsidR="003248BE">
        <w:rPr>
          <w:rFonts w:ascii="Calibri Light" w:hAnsi="Calibri Light" w:cs="Segoe UI"/>
        </w:rPr>
        <w:fldChar w:fldCharType="separate"/>
      </w:r>
      <w:r w:rsidR="003248BE">
        <w:rPr>
          <w:rFonts w:ascii="Calibri Light" w:hAnsi="Calibri Light" w:cs="Segoe UI"/>
          <w:noProof/>
        </w:rPr>
        <w:t>VISITING SCHOLAR’S NAME</w:t>
      </w:r>
      <w:r w:rsidR="003248BE">
        <w:rPr>
          <w:rFonts w:ascii="Calibri Light" w:hAnsi="Calibri Light" w:cs="Segoe UI"/>
        </w:rPr>
        <w:fldChar w:fldCharType="end"/>
      </w:r>
      <w:r w:rsidR="00C42ADF" w:rsidRPr="009F406A">
        <w:rPr>
          <w:rFonts w:ascii="Calibri Light" w:hAnsi="Calibri Light" w:cs="Segoe UI"/>
        </w:rPr>
        <w:t xml:space="preserve"> agree that</w:t>
      </w:r>
      <w:r w:rsidR="003A48C1" w:rsidRPr="009F406A">
        <w:rPr>
          <w:rFonts w:ascii="Calibri Light" w:hAnsi="Calibri Light" w:cs="Segoe UI"/>
        </w:rPr>
        <w:t>:</w:t>
      </w:r>
    </w:p>
    <w:p w14:paraId="5B3B2074" w14:textId="77777777" w:rsidR="00697D00" w:rsidRPr="009F406A" w:rsidRDefault="000F1BEB" w:rsidP="00024341">
      <w:pPr>
        <w:ind w:left="426" w:hanging="426"/>
        <w:jc w:val="both"/>
        <w:rPr>
          <w:rFonts w:ascii="Calibri Light" w:hAnsi="Calibri Light" w:cs="Segoe UI"/>
        </w:rPr>
      </w:pPr>
      <w:r w:rsidRPr="009F406A">
        <w:rPr>
          <w:rFonts w:ascii="Calibri Light" w:hAnsi="Calibri Light" w:cs="Segoe UI"/>
        </w:rPr>
        <w:t xml:space="preserve"> </w:t>
      </w:r>
    </w:p>
    <w:p w14:paraId="0658DFA8" w14:textId="77777777" w:rsidR="0096204A" w:rsidRPr="009F406A" w:rsidRDefault="00EC1857" w:rsidP="003248BE">
      <w:pPr>
        <w:numPr>
          <w:ilvl w:val="0"/>
          <w:numId w:val="13"/>
        </w:numPr>
        <w:jc w:val="both"/>
        <w:rPr>
          <w:rFonts w:ascii="Calibri Light" w:hAnsi="Calibri Light" w:cs="Segoe UI"/>
        </w:rPr>
      </w:pPr>
      <w:proofErr w:type="spellStart"/>
      <w:r w:rsidRPr="009F406A">
        <w:rPr>
          <w:rFonts w:ascii="Calibri Light" w:hAnsi="Calibri Light" w:cs="Segoe UI"/>
        </w:rPr>
        <w:t>UdLS</w:t>
      </w:r>
      <w:proofErr w:type="spellEnd"/>
      <w:r w:rsidR="000D457B" w:rsidRPr="009F406A">
        <w:rPr>
          <w:rFonts w:ascii="Calibri Light" w:hAnsi="Calibri Light" w:cs="Segoe UI"/>
        </w:rPr>
        <w:t xml:space="preserve"> </w:t>
      </w:r>
      <w:r w:rsidR="003B40BC" w:rsidRPr="009F406A">
        <w:rPr>
          <w:rFonts w:ascii="Calibri Light" w:hAnsi="Calibri Light" w:cs="Segoe UI"/>
        </w:rPr>
        <w:t>will</w:t>
      </w:r>
      <w:r w:rsidR="00697766" w:rsidRPr="009F406A">
        <w:rPr>
          <w:rFonts w:ascii="Calibri Light" w:hAnsi="Calibri Light" w:cs="Segoe UI"/>
        </w:rPr>
        <w:t xml:space="preserve"> identify and </w:t>
      </w:r>
      <w:r w:rsidR="006315E3" w:rsidRPr="009F406A">
        <w:rPr>
          <w:rFonts w:ascii="Calibri Light" w:hAnsi="Calibri Light" w:cs="Segoe UI"/>
        </w:rPr>
        <w:t>appoint a staff</w:t>
      </w:r>
      <w:r w:rsidR="00697766" w:rsidRPr="009F406A">
        <w:rPr>
          <w:rFonts w:ascii="Calibri Light" w:hAnsi="Calibri Light" w:cs="Segoe UI"/>
        </w:rPr>
        <w:t xml:space="preserve"> member who will collaborate with the visiting scholar during his/her visit. </w:t>
      </w:r>
    </w:p>
    <w:p w14:paraId="1A88D785" w14:textId="77777777" w:rsidR="00FB7E91" w:rsidRPr="009F406A" w:rsidRDefault="00FB7E91" w:rsidP="003248BE">
      <w:pPr>
        <w:numPr>
          <w:ilvl w:val="0"/>
          <w:numId w:val="13"/>
        </w:numPr>
        <w:jc w:val="both"/>
        <w:rPr>
          <w:rFonts w:ascii="Calibri Light" w:hAnsi="Calibri Light" w:cs="Segoe UI"/>
        </w:rPr>
      </w:pPr>
      <w:proofErr w:type="spellStart"/>
      <w:r w:rsidRPr="009F406A">
        <w:rPr>
          <w:rFonts w:ascii="Calibri Light" w:hAnsi="Calibri Light" w:cs="Segoe UI"/>
        </w:rPr>
        <w:t>UdLS</w:t>
      </w:r>
      <w:proofErr w:type="spellEnd"/>
      <w:r w:rsidRPr="009F406A">
        <w:rPr>
          <w:rFonts w:ascii="Calibri Light" w:hAnsi="Calibri Light" w:cs="Segoe UI"/>
        </w:rPr>
        <w:t xml:space="preserve"> will </w:t>
      </w:r>
      <w:r w:rsidR="006315E3" w:rsidRPr="009F406A">
        <w:rPr>
          <w:rFonts w:ascii="Calibri Light" w:hAnsi="Calibri Light" w:cs="Segoe UI"/>
        </w:rPr>
        <w:t>grant</w:t>
      </w:r>
      <w:r w:rsidR="008F208F" w:rsidRPr="009F406A">
        <w:rPr>
          <w:rFonts w:ascii="Calibri Light" w:hAnsi="Calibri Light" w:cs="Segoe UI"/>
        </w:rPr>
        <w:t xml:space="preserve"> </w:t>
      </w:r>
      <w:proofErr w:type="spellStart"/>
      <w:r w:rsidR="00200CC6" w:rsidRPr="009F406A">
        <w:rPr>
          <w:rFonts w:ascii="Calibri Light" w:hAnsi="Calibri Light" w:cs="Segoe UI"/>
        </w:rPr>
        <w:t>grant</w:t>
      </w:r>
      <w:proofErr w:type="spellEnd"/>
      <w:r w:rsidR="00200CC6" w:rsidRPr="009F406A">
        <w:rPr>
          <w:rFonts w:ascii="Calibri Light" w:hAnsi="Calibri Light" w:cs="Segoe UI"/>
        </w:rPr>
        <w:t xml:space="preserve"> </w:t>
      </w:r>
      <w:commentRangeStart w:id="6"/>
      <w:r w:rsidR="00200CC6">
        <w:rPr>
          <w:rFonts w:ascii="Calibri Light" w:hAnsi="Calibri Light" w:cs="Segoe UI"/>
        </w:rPr>
        <w:t>COP</w:t>
      </w:r>
      <w:r w:rsidR="00200CC6" w:rsidRPr="009F406A">
        <w:rPr>
          <w:rFonts w:ascii="Calibri Light" w:hAnsi="Calibri Light" w:cs="Segoe UI"/>
        </w:rPr>
        <w:t xml:space="preserve"> </w:t>
      </w:r>
      <w:r w:rsidR="00200CC6">
        <w:rPr>
          <w:rFonts w:ascii="Calibri Light" w:hAnsi="Calibri Light" w:cs="Segoe UI"/>
        </w:rPr>
        <w:t xml:space="preserve">3.400.000 or USD 1,100 </w:t>
      </w:r>
      <w:proofErr w:type="spellStart"/>
      <w:r w:rsidR="00200CC6">
        <w:rPr>
          <w:rFonts w:ascii="Calibri Light" w:hAnsi="Calibri Light" w:cs="Segoe UI"/>
        </w:rPr>
        <w:t>aprox</w:t>
      </w:r>
      <w:proofErr w:type="spellEnd"/>
      <w:r w:rsidR="00200CC6">
        <w:rPr>
          <w:rFonts w:ascii="Calibri Light" w:hAnsi="Calibri Light" w:cs="Segoe UI"/>
        </w:rPr>
        <w:t xml:space="preserve"> </w:t>
      </w:r>
      <w:commentRangeEnd w:id="6"/>
      <w:r w:rsidR="00200CC6">
        <w:rPr>
          <w:rStyle w:val="Refdecomentario"/>
          <w:rFonts w:cs="Times New Roman"/>
        </w:rPr>
        <w:commentReference w:id="6"/>
      </w:r>
      <w:r w:rsidR="00200CC6">
        <w:rPr>
          <w:rFonts w:ascii="Calibri Light" w:hAnsi="Calibri Light" w:cs="Segoe UI"/>
        </w:rPr>
        <w:t xml:space="preserve">(exchange rate fluctuations may affect U.S. dollar </w:t>
      </w:r>
      <w:bookmarkStart w:id="7" w:name="_GoBack"/>
      <w:bookmarkEnd w:id="7"/>
      <w:r w:rsidR="00200CC6">
        <w:rPr>
          <w:rFonts w:ascii="Calibri Light" w:hAnsi="Calibri Light" w:cs="Segoe UI"/>
        </w:rPr>
        <w:t>comparisons for stipends)</w:t>
      </w:r>
      <w:r w:rsidR="00200CC6" w:rsidRPr="009F406A">
        <w:rPr>
          <w:rFonts w:ascii="Calibri Light" w:hAnsi="Calibri Light" w:cs="Segoe UI"/>
        </w:rPr>
        <w:t xml:space="preserve"> </w:t>
      </w:r>
      <w:r w:rsidRPr="009F406A">
        <w:rPr>
          <w:rFonts w:ascii="Calibri Light" w:hAnsi="Calibri Light" w:cs="Segoe UI"/>
        </w:rPr>
        <w:t xml:space="preserve">to cover living expenses </w:t>
      </w:r>
      <w:r w:rsidR="006315E3" w:rsidRPr="009F406A">
        <w:rPr>
          <w:rFonts w:ascii="Calibri Light" w:hAnsi="Calibri Light" w:cs="Segoe UI"/>
        </w:rPr>
        <w:t>and as a travel allowance.</w:t>
      </w:r>
      <w:r w:rsidR="0096204A" w:rsidRPr="009F406A">
        <w:rPr>
          <w:rFonts w:ascii="Calibri Light" w:eastAsia="Calibri" w:hAnsi="Calibri Light" w:cs="Segoe UI"/>
        </w:rPr>
        <w:t xml:space="preserve"> </w:t>
      </w:r>
      <w:r w:rsidR="006315E3" w:rsidRPr="009F406A">
        <w:rPr>
          <w:rFonts w:ascii="Calibri Light" w:eastAsia="Calibri" w:hAnsi="Calibri Light" w:cs="Segoe UI"/>
        </w:rPr>
        <w:t>A</w:t>
      </w:r>
      <w:r w:rsidR="003248BE">
        <w:rPr>
          <w:rFonts w:ascii="Calibri Light" w:eastAsia="Calibri" w:hAnsi="Calibri Light" w:cs="Segoe UI"/>
        </w:rPr>
        <w:t xml:space="preserve"> tax deduction of </w:t>
      </w:r>
      <w:commentRangeStart w:id="8"/>
      <w:r w:rsidR="003248BE" w:rsidRPr="003248BE">
        <w:rPr>
          <w:rFonts w:ascii="Calibri Light" w:eastAsia="Calibri" w:hAnsi="Calibri Light" w:cs="Segoe UI"/>
          <w:highlight w:val="yellow"/>
        </w:rPr>
        <w:t>14%</w:t>
      </w:r>
      <w:commentRangeEnd w:id="8"/>
      <w:r w:rsidR="00200CC6">
        <w:rPr>
          <w:rStyle w:val="Refdecomentario"/>
          <w:rFonts w:cs="Times New Roman"/>
        </w:rPr>
        <w:commentReference w:id="8"/>
      </w:r>
      <w:r w:rsidR="006315E3" w:rsidRPr="009F406A">
        <w:rPr>
          <w:rFonts w:ascii="Calibri Light" w:eastAsia="Calibri" w:hAnsi="Calibri Light" w:cs="Segoe UI"/>
        </w:rPr>
        <w:t xml:space="preserve"> is compulsory according to legal </w:t>
      </w:r>
      <w:r w:rsidR="00410408" w:rsidRPr="009F406A">
        <w:rPr>
          <w:rFonts w:ascii="Calibri Light" w:eastAsia="Calibri" w:hAnsi="Calibri Light" w:cs="Segoe UI"/>
        </w:rPr>
        <w:t xml:space="preserve">Colombian </w:t>
      </w:r>
      <w:r w:rsidR="006315E3" w:rsidRPr="009F406A">
        <w:rPr>
          <w:rFonts w:ascii="Calibri Light" w:eastAsia="Calibri" w:hAnsi="Calibri Light" w:cs="Segoe UI"/>
        </w:rPr>
        <w:t>regulations</w:t>
      </w:r>
      <w:r w:rsidR="0096204A" w:rsidRPr="009F406A">
        <w:rPr>
          <w:rFonts w:ascii="Calibri Light" w:eastAsia="Calibri" w:hAnsi="Calibri Light" w:cs="Segoe UI"/>
        </w:rPr>
        <w:t xml:space="preserve">. </w:t>
      </w:r>
    </w:p>
    <w:p w14:paraId="0EC0D898" w14:textId="77777777" w:rsidR="00470C2A" w:rsidRPr="009F406A" w:rsidRDefault="00470C2A" w:rsidP="003248BE">
      <w:pPr>
        <w:numPr>
          <w:ilvl w:val="0"/>
          <w:numId w:val="13"/>
        </w:numPr>
        <w:jc w:val="both"/>
        <w:rPr>
          <w:rFonts w:ascii="Calibri Light" w:hAnsi="Calibri Light" w:cs="Segoe UI"/>
        </w:rPr>
      </w:pPr>
      <w:r w:rsidRPr="009F406A">
        <w:rPr>
          <w:rFonts w:ascii="Calibri Light" w:hAnsi="Calibri Light" w:cs="Segoe UI"/>
        </w:rPr>
        <w:t>The International Affairs Office</w:t>
      </w:r>
      <w:r w:rsidR="000D457B" w:rsidRPr="009F406A">
        <w:rPr>
          <w:rFonts w:ascii="Calibri Light" w:hAnsi="Calibri Light" w:cs="Segoe UI"/>
        </w:rPr>
        <w:t xml:space="preserve"> at </w:t>
      </w:r>
      <w:proofErr w:type="spellStart"/>
      <w:r w:rsidR="00EC1857" w:rsidRPr="009F406A">
        <w:rPr>
          <w:rFonts w:ascii="Calibri Light" w:hAnsi="Calibri Light" w:cs="Segoe UI"/>
        </w:rPr>
        <w:t>UdLS</w:t>
      </w:r>
      <w:proofErr w:type="spellEnd"/>
      <w:r w:rsidRPr="009F406A">
        <w:rPr>
          <w:rFonts w:ascii="Calibri Light" w:hAnsi="Calibri Light" w:cs="Segoe UI"/>
        </w:rPr>
        <w:t xml:space="preserve"> will provide assistance </w:t>
      </w:r>
      <w:r w:rsidR="00697766" w:rsidRPr="009F406A">
        <w:rPr>
          <w:rFonts w:ascii="Calibri Light" w:hAnsi="Calibri Light" w:cs="Segoe UI"/>
        </w:rPr>
        <w:t>according</w:t>
      </w:r>
      <w:r w:rsidRPr="009F406A">
        <w:rPr>
          <w:rFonts w:ascii="Calibri Light" w:hAnsi="Calibri Light" w:cs="Segoe UI"/>
        </w:rPr>
        <w:t xml:space="preserve"> to the </w:t>
      </w:r>
      <w:r w:rsidR="000D457B" w:rsidRPr="009F406A">
        <w:rPr>
          <w:rFonts w:ascii="Calibri Light" w:hAnsi="Calibri Light" w:cs="Segoe UI"/>
        </w:rPr>
        <w:t xml:space="preserve">official </w:t>
      </w:r>
      <w:r w:rsidRPr="009F406A">
        <w:rPr>
          <w:rFonts w:ascii="Calibri Light" w:hAnsi="Calibri Light" w:cs="Segoe UI"/>
        </w:rPr>
        <w:t xml:space="preserve">process with </w:t>
      </w:r>
      <w:r w:rsidR="00F3009C" w:rsidRPr="009F406A">
        <w:rPr>
          <w:rFonts w:ascii="Calibri Light" w:hAnsi="Calibri Light" w:cs="Segoe UI"/>
        </w:rPr>
        <w:t xml:space="preserve">the </w:t>
      </w:r>
      <w:r w:rsidRPr="009F406A">
        <w:rPr>
          <w:rFonts w:ascii="Calibri Light" w:hAnsi="Calibri Light" w:cs="Segoe UI"/>
        </w:rPr>
        <w:t xml:space="preserve">Colombian authorities and the migration status in Colombia during the </w:t>
      </w:r>
      <w:r w:rsidR="000E3FFB" w:rsidRPr="009F406A">
        <w:rPr>
          <w:rFonts w:ascii="Calibri Light" w:hAnsi="Calibri Light" w:cs="Segoe UI"/>
        </w:rPr>
        <w:t>length</w:t>
      </w:r>
      <w:r w:rsidRPr="009F406A">
        <w:rPr>
          <w:rFonts w:ascii="Calibri Light" w:hAnsi="Calibri Light" w:cs="Segoe UI"/>
        </w:rPr>
        <w:t xml:space="preserve"> </w:t>
      </w:r>
      <w:r w:rsidR="0082621D" w:rsidRPr="009F406A">
        <w:rPr>
          <w:rFonts w:ascii="Calibri Light" w:hAnsi="Calibri Light" w:cs="Segoe UI"/>
        </w:rPr>
        <w:t>of</w:t>
      </w:r>
      <w:r w:rsidRPr="009F406A">
        <w:rPr>
          <w:rFonts w:ascii="Calibri Light" w:hAnsi="Calibri Light" w:cs="Segoe UI"/>
        </w:rPr>
        <w:t xml:space="preserve"> his/her academic or research activity. </w:t>
      </w:r>
    </w:p>
    <w:p w14:paraId="1741F971" w14:textId="77777777" w:rsidR="00C42ADF" w:rsidRPr="009F406A" w:rsidRDefault="00EC1857" w:rsidP="003248BE">
      <w:pPr>
        <w:numPr>
          <w:ilvl w:val="0"/>
          <w:numId w:val="13"/>
        </w:numPr>
        <w:jc w:val="both"/>
        <w:rPr>
          <w:rFonts w:ascii="Calibri Light" w:hAnsi="Calibri Light" w:cs="Segoe UI"/>
        </w:rPr>
      </w:pPr>
      <w:proofErr w:type="spellStart"/>
      <w:r w:rsidRPr="009F406A">
        <w:rPr>
          <w:rFonts w:ascii="Calibri Light" w:hAnsi="Calibri Light" w:cs="Segoe UI"/>
        </w:rPr>
        <w:t>UdLS</w:t>
      </w:r>
      <w:proofErr w:type="spellEnd"/>
      <w:r w:rsidR="00697766" w:rsidRPr="009F406A">
        <w:rPr>
          <w:rFonts w:ascii="Calibri Light" w:hAnsi="Calibri Light" w:cs="Segoe UI"/>
        </w:rPr>
        <w:t xml:space="preserve"> will provide accommodation within its campus during </w:t>
      </w:r>
      <w:r w:rsidR="0082621D" w:rsidRPr="009F406A">
        <w:rPr>
          <w:rFonts w:ascii="Calibri Light" w:hAnsi="Calibri Light" w:cs="Segoe UI"/>
        </w:rPr>
        <w:t xml:space="preserve">the </w:t>
      </w:r>
      <w:r w:rsidR="000E3FFB" w:rsidRPr="009F406A">
        <w:rPr>
          <w:rFonts w:ascii="Calibri Light" w:hAnsi="Calibri Light" w:cs="Segoe UI"/>
        </w:rPr>
        <w:t>length</w:t>
      </w:r>
      <w:r w:rsidR="0082621D" w:rsidRPr="009F406A">
        <w:rPr>
          <w:rFonts w:ascii="Calibri Light" w:hAnsi="Calibri Light" w:cs="Segoe UI"/>
        </w:rPr>
        <w:t xml:space="preserve"> </w:t>
      </w:r>
      <w:r w:rsidR="006315E3" w:rsidRPr="009F406A">
        <w:rPr>
          <w:rFonts w:ascii="Calibri Light" w:hAnsi="Calibri Light" w:cs="Segoe UI"/>
        </w:rPr>
        <w:t xml:space="preserve">of the </w:t>
      </w:r>
      <w:r w:rsidR="0082621D" w:rsidRPr="009F406A">
        <w:rPr>
          <w:rFonts w:ascii="Calibri Light" w:hAnsi="Calibri Light" w:cs="Segoe UI"/>
        </w:rPr>
        <w:t xml:space="preserve">activity </w:t>
      </w:r>
      <w:r w:rsidR="000D457B" w:rsidRPr="009F406A">
        <w:rPr>
          <w:rFonts w:ascii="Calibri Light" w:hAnsi="Calibri Light" w:cs="Segoe UI"/>
        </w:rPr>
        <w:t>and any other arrange</w:t>
      </w:r>
      <w:r w:rsidR="00C42ADF" w:rsidRPr="009F406A">
        <w:rPr>
          <w:rFonts w:ascii="Calibri Light" w:hAnsi="Calibri Light" w:cs="Segoe UI"/>
        </w:rPr>
        <w:t xml:space="preserve">ments officially notified by </w:t>
      </w:r>
      <w:proofErr w:type="spellStart"/>
      <w:r w:rsidRPr="009F406A">
        <w:rPr>
          <w:rFonts w:ascii="Calibri Light" w:hAnsi="Calibri Light" w:cs="Segoe UI"/>
        </w:rPr>
        <w:t>UdLS</w:t>
      </w:r>
      <w:proofErr w:type="spellEnd"/>
      <w:r w:rsidR="00C42ADF" w:rsidRPr="009F406A">
        <w:rPr>
          <w:rFonts w:ascii="Calibri Light" w:hAnsi="Calibri Light" w:cs="Segoe UI"/>
        </w:rPr>
        <w:t xml:space="preserve">. The visiting scholar may cease this service; in such case, </w:t>
      </w:r>
      <w:proofErr w:type="spellStart"/>
      <w:r w:rsidRPr="009F406A">
        <w:rPr>
          <w:rFonts w:ascii="Calibri Light" w:hAnsi="Calibri Light" w:cs="Segoe UI"/>
        </w:rPr>
        <w:t>UdLS</w:t>
      </w:r>
      <w:proofErr w:type="spellEnd"/>
      <w:r w:rsidR="00C42ADF" w:rsidRPr="009F406A">
        <w:rPr>
          <w:rFonts w:ascii="Calibri Light" w:hAnsi="Calibri Light" w:cs="Segoe UI"/>
        </w:rPr>
        <w:t xml:space="preserve"> may help </w:t>
      </w:r>
      <w:r w:rsidR="006315E3" w:rsidRPr="009F406A">
        <w:rPr>
          <w:rFonts w:ascii="Calibri Light" w:hAnsi="Calibri Light" w:cs="Segoe UI"/>
        </w:rPr>
        <w:t xml:space="preserve">to </w:t>
      </w:r>
      <w:r w:rsidR="00C42ADF" w:rsidRPr="009F406A">
        <w:rPr>
          <w:rFonts w:ascii="Calibri Light" w:hAnsi="Calibri Light" w:cs="Segoe UI"/>
        </w:rPr>
        <w:t xml:space="preserve">find an appropriate space but will not assume the costs </w:t>
      </w:r>
      <w:r w:rsidRPr="009F406A">
        <w:rPr>
          <w:rFonts w:ascii="Calibri Light" w:hAnsi="Calibri Light" w:cs="Segoe UI"/>
        </w:rPr>
        <w:t xml:space="preserve">of accommodation or of </w:t>
      </w:r>
      <w:r w:rsidR="00C42ADF" w:rsidRPr="009F406A">
        <w:rPr>
          <w:rFonts w:ascii="Calibri Light" w:hAnsi="Calibri Light" w:cs="Segoe UI"/>
        </w:rPr>
        <w:t>any prejudice or situation that may occur.</w:t>
      </w:r>
    </w:p>
    <w:p w14:paraId="590B1CB2" w14:textId="77777777" w:rsidR="00CB3C04" w:rsidRPr="009F406A" w:rsidRDefault="00C138EE" w:rsidP="003248BE">
      <w:pPr>
        <w:numPr>
          <w:ilvl w:val="0"/>
          <w:numId w:val="13"/>
        </w:numPr>
        <w:jc w:val="both"/>
        <w:rPr>
          <w:rFonts w:ascii="Calibri Light" w:hAnsi="Calibri Light" w:cs="Segoe UI"/>
        </w:rPr>
      </w:pPr>
      <w:r w:rsidRPr="009F406A">
        <w:rPr>
          <w:rFonts w:ascii="Calibri Light" w:hAnsi="Calibri Light" w:cs="Segoe UI"/>
        </w:rPr>
        <w:t xml:space="preserve">Once a </w:t>
      </w:r>
      <w:r w:rsidR="00705F43" w:rsidRPr="009F406A">
        <w:rPr>
          <w:rFonts w:ascii="Calibri Light" w:hAnsi="Calibri Light" w:cs="Segoe UI"/>
        </w:rPr>
        <w:t>round trip</w:t>
      </w:r>
      <w:r w:rsidR="008C4474" w:rsidRPr="009F406A">
        <w:rPr>
          <w:rFonts w:ascii="Calibri Light" w:hAnsi="Calibri Light" w:cs="Segoe UI"/>
        </w:rPr>
        <w:t>,</w:t>
      </w:r>
      <w:r w:rsidR="00705F43" w:rsidRPr="009F406A">
        <w:rPr>
          <w:rFonts w:ascii="Calibri Light" w:hAnsi="Calibri Light" w:cs="Segoe UI"/>
        </w:rPr>
        <w:t xml:space="preserve"> </w:t>
      </w:r>
      <w:r w:rsidR="008C4474" w:rsidRPr="009F406A">
        <w:rPr>
          <w:rFonts w:ascii="Calibri Light" w:hAnsi="Calibri Light" w:cs="Segoe UI"/>
        </w:rPr>
        <w:t xml:space="preserve">economy class </w:t>
      </w:r>
      <w:r w:rsidRPr="009F406A">
        <w:rPr>
          <w:rFonts w:ascii="Calibri Light" w:hAnsi="Calibri Light" w:cs="Segoe UI"/>
        </w:rPr>
        <w:t xml:space="preserve">flight ticket has been purchased by </w:t>
      </w:r>
      <w:r w:rsidR="00705F43" w:rsidRPr="009F406A">
        <w:rPr>
          <w:rFonts w:ascii="Calibri Light" w:hAnsi="Calibri Light" w:cs="Segoe UI"/>
        </w:rPr>
        <w:t>the visiting scholar</w:t>
      </w:r>
      <w:r w:rsidR="006315E3" w:rsidRPr="009F406A">
        <w:rPr>
          <w:rFonts w:ascii="Calibri Light" w:hAnsi="Calibri Light" w:cs="Segoe UI"/>
        </w:rPr>
        <w:t xml:space="preserve">, a full </w:t>
      </w:r>
      <w:r w:rsidR="008C4474" w:rsidRPr="009F406A">
        <w:rPr>
          <w:rFonts w:ascii="Calibri Light" w:hAnsi="Calibri Light" w:cs="Segoe UI"/>
        </w:rPr>
        <w:t>reimbursement</w:t>
      </w:r>
      <w:r w:rsidR="006315E3" w:rsidRPr="009F406A">
        <w:rPr>
          <w:rFonts w:ascii="Calibri Light" w:hAnsi="Calibri Light" w:cs="Segoe UI"/>
        </w:rPr>
        <w:t xml:space="preserve"> </w:t>
      </w:r>
      <w:r w:rsidR="008C4474" w:rsidRPr="009F406A">
        <w:rPr>
          <w:rFonts w:ascii="Calibri Light" w:hAnsi="Calibri Light" w:cs="Segoe UI"/>
        </w:rPr>
        <w:t>will be done after notification</w:t>
      </w:r>
      <w:r w:rsidR="00024341">
        <w:rPr>
          <w:rFonts w:ascii="Calibri Light" w:hAnsi="Calibri Light" w:cs="Segoe UI"/>
        </w:rPr>
        <w:t xml:space="preserve"> and before returning to its country of origin</w:t>
      </w:r>
      <w:r w:rsidR="008C4474" w:rsidRPr="009F406A">
        <w:rPr>
          <w:rFonts w:ascii="Calibri Light" w:hAnsi="Calibri Light" w:cs="Segoe UI"/>
        </w:rPr>
        <w:t>.</w:t>
      </w:r>
    </w:p>
    <w:p w14:paraId="1A58BECB" w14:textId="77777777" w:rsidR="000A7225" w:rsidRPr="009F406A" w:rsidRDefault="00697766" w:rsidP="003248BE">
      <w:pPr>
        <w:numPr>
          <w:ilvl w:val="0"/>
          <w:numId w:val="13"/>
        </w:numPr>
        <w:jc w:val="both"/>
        <w:rPr>
          <w:rFonts w:ascii="Calibri Light" w:hAnsi="Calibri Light" w:cs="Segoe UI"/>
        </w:rPr>
      </w:pPr>
      <w:r w:rsidRPr="009F406A">
        <w:rPr>
          <w:rFonts w:ascii="Calibri Light" w:hAnsi="Calibri Light" w:cs="Segoe UI"/>
        </w:rPr>
        <w:t xml:space="preserve">The visiting scholar must be in charge of any other not agreed costs.   </w:t>
      </w:r>
    </w:p>
    <w:p w14:paraId="599C3B53" w14:textId="77777777" w:rsidR="00697D00" w:rsidRPr="009F406A" w:rsidRDefault="00ED529C" w:rsidP="003248BE">
      <w:pPr>
        <w:numPr>
          <w:ilvl w:val="0"/>
          <w:numId w:val="13"/>
        </w:numPr>
        <w:jc w:val="both"/>
        <w:rPr>
          <w:rFonts w:ascii="Calibri Light" w:hAnsi="Calibri Light" w:cs="Segoe UI"/>
        </w:rPr>
      </w:pPr>
      <w:r w:rsidRPr="009F406A">
        <w:rPr>
          <w:rFonts w:ascii="Calibri Light" w:hAnsi="Calibri Light" w:cs="Segoe UI"/>
        </w:rPr>
        <w:t xml:space="preserve">The </w:t>
      </w:r>
      <w:r w:rsidR="0096204A" w:rsidRPr="009F406A">
        <w:rPr>
          <w:rFonts w:ascii="Calibri Light" w:hAnsi="Calibri Light" w:cs="Segoe UI"/>
        </w:rPr>
        <w:t xml:space="preserve">International Affairs Office at </w:t>
      </w:r>
      <w:proofErr w:type="spellStart"/>
      <w:r w:rsidR="0096204A" w:rsidRPr="009F406A">
        <w:rPr>
          <w:rFonts w:ascii="Calibri Light" w:hAnsi="Calibri Light" w:cs="Segoe UI"/>
        </w:rPr>
        <w:t>UdLS</w:t>
      </w:r>
      <w:proofErr w:type="spellEnd"/>
      <w:r w:rsidR="0096204A" w:rsidRPr="009F406A">
        <w:rPr>
          <w:rFonts w:ascii="Calibri Light" w:hAnsi="Calibri Light" w:cs="Segoe UI"/>
        </w:rPr>
        <w:t xml:space="preserve"> </w:t>
      </w:r>
      <w:r w:rsidR="00F04B2D" w:rsidRPr="009F406A">
        <w:rPr>
          <w:rFonts w:ascii="Calibri Light" w:hAnsi="Calibri Light" w:cs="Segoe UI"/>
        </w:rPr>
        <w:t>will</w:t>
      </w:r>
      <w:r w:rsidR="000D457B" w:rsidRPr="009F406A">
        <w:rPr>
          <w:rFonts w:ascii="Calibri Light" w:hAnsi="Calibri Light" w:cs="Segoe UI"/>
        </w:rPr>
        <w:t xml:space="preserve"> s</w:t>
      </w:r>
      <w:r w:rsidR="00697D00" w:rsidRPr="009F406A">
        <w:rPr>
          <w:rFonts w:ascii="Calibri Light" w:hAnsi="Calibri Light" w:cs="Segoe UI"/>
        </w:rPr>
        <w:t>pecify physical facilities available including office space, laborator</w:t>
      </w:r>
      <w:r w:rsidR="00737921" w:rsidRPr="009F406A">
        <w:rPr>
          <w:rFonts w:ascii="Calibri Light" w:hAnsi="Calibri Light" w:cs="Segoe UI"/>
        </w:rPr>
        <w:t>y space</w:t>
      </w:r>
      <w:r w:rsidR="008C4474" w:rsidRPr="009F406A">
        <w:rPr>
          <w:rFonts w:ascii="Calibri Light" w:hAnsi="Calibri Light" w:cs="Segoe UI"/>
        </w:rPr>
        <w:t>s</w:t>
      </w:r>
      <w:r w:rsidR="00737921" w:rsidRPr="009F406A">
        <w:rPr>
          <w:rFonts w:ascii="Calibri Light" w:hAnsi="Calibri Light" w:cs="Segoe UI"/>
        </w:rPr>
        <w:t xml:space="preserve"> </w:t>
      </w:r>
      <w:r w:rsidR="0082621D" w:rsidRPr="009F406A">
        <w:rPr>
          <w:rFonts w:ascii="Calibri Light" w:hAnsi="Calibri Light" w:cs="Segoe UI"/>
        </w:rPr>
        <w:t>(if applies</w:t>
      </w:r>
      <w:r w:rsidR="00775A5B" w:rsidRPr="009F406A">
        <w:rPr>
          <w:rFonts w:ascii="Calibri Light" w:hAnsi="Calibri Light" w:cs="Segoe UI"/>
        </w:rPr>
        <w:t xml:space="preserve">) </w:t>
      </w:r>
      <w:r w:rsidR="00737921" w:rsidRPr="009F406A">
        <w:rPr>
          <w:rFonts w:ascii="Calibri Light" w:hAnsi="Calibri Light" w:cs="Segoe UI"/>
        </w:rPr>
        <w:t>or any other facilities.</w:t>
      </w:r>
    </w:p>
    <w:p w14:paraId="599CC73A" w14:textId="77777777" w:rsidR="00CB0A17" w:rsidRPr="009F406A" w:rsidRDefault="00ED529C" w:rsidP="003248BE">
      <w:pPr>
        <w:numPr>
          <w:ilvl w:val="0"/>
          <w:numId w:val="13"/>
        </w:numPr>
        <w:jc w:val="both"/>
        <w:rPr>
          <w:rFonts w:ascii="Calibri Light" w:hAnsi="Calibri Light" w:cs="Segoe UI"/>
        </w:rPr>
      </w:pPr>
      <w:r w:rsidRPr="009F406A">
        <w:rPr>
          <w:rFonts w:ascii="Calibri Light" w:hAnsi="Calibri Light" w:cs="Segoe UI"/>
        </w:rPr>
        <w:t xml:space="preserve">The </w:t>
      </w:r>
      <w:r w:rsidR="0096204A" w:rsidRPr="009F406A">
        <w:rPr>
          <w:rFonts w:ascii="Calibri Light" w:hAnsi="Calibri Light" w:cs="Segoe UI"/>
        </w:rPr>
        <w:t xml:space="preserve">International Affairs Office at </w:t>
      </w:r>
      <w:proofErr w:type="spellStart"/>
      <w:r w:rsidR="0096204A" w:rsidRPr="009F406A">
        <w:rPr>
          <w:rFonts w:ascii="Calibri Light" w:hAnsi="Calibri Light" w:cs="Segoe UI"/>
        </w:rPr>
        <w:t>UdLS</w:t>
      </w:r>
      <w:proofErr w:type="spellEnd"/>
      <w:r w:rsidR="0096204A" w:rsidRPr="009F406A">
        <w:rPr>
          <w:rFonts w:ascii="Calibri Light" w:hAnsi="Calibri Light" w:cs="Segoe UI"/>
        </w:rPr>
        <w:t xml:space="preserve"> </w:t>
      </w:r>
      <w:r w:rsidR="00F04B2D" w:rsidRPr="009F406A">
        <w:rPr>
          <w:rFonts w:ascii="Calibri Light" w:hAnsi="Calibri Light" w:cs="Segoe UI"/>
        </w:rPr>
        <w:t>will s</w:t>
      </w:r>
      <w:r w:rsidR="00697D00" w:rsidRPr="009F406A">
        <w:rPr>
          <w:rFonts w:ascii="Calibri Light" w:hAnsi="Calibri Light" w:cs="Segoe UI"/>
        </w:rPr>
        <w:t xml:space="preserve">pecify support resources available </w:t>
      </w:r>
      <w:r w:rsidR="00697766" w:rsidRPr="009F406A">
        <w:rPr>
          <w:rFonts w:ascii="Calibri Light" w:hAnsi="Calibri Light" w:cs="Segoe UI"/>
        </w:rPr>
        <w:t>as</w:t>
      </w:r>
      <w:r w:rsidR="00CB0A17" w:rsidRPr="009F406A">
        <w:rPr>
          <w:rFonts w:ascii="Calibri Light" w:hAnsi="Calibri Light" w:cs="Segoe UI"/>
        </w:rPr>
        <w:t xml:space="preserve"> computer, internet and office equipment if </w:t>
      </w:r>
      <w:r w:rsidR="008C4474" w:rsidRPr="009F406A">
        <w:rPr>
          <w:rFonts w:ascii="Calibri Light" w:hAnsi="Calibri Light" w:cs="Segoe UI"/>
        </w:rPr>
        <w:t>required</w:t>
      </w:r>
      <w:r w:rsidR="00CB0A17" w:rsidRPr="009F406A">
        <w:rPr>
          <w:rFonts w:ascii="Calibri Light" w:hAnsi="Calibri Light" w:cs="Segoe UI"/>
        </w:rPr>
        <w:t>.</w:t>
      </w:r>
    </w:p>
    <w:p w14:paraId="6E93E15F" w14:textId="77777777" w:rsidR="00697766" w:rsidRPr="009F406A" w:rsidRDefault="00ED529C" w:rsidP="003248BE">
      <w:pPr>
        <w:numPr>
          <w:ilvl w:val="0"/>
          <w:numId w:val="13"/>
        </w:numPr>
        <w:jc w:val="both"/>
        <w:rPr>
          <w:rFonts w:ascii="Calibri Light" w:hAnsi="Calibri Light" w:cs="Segoe UI"/>
        </w:rPr>
      </w:pPr>
      <w:r w:rsidRPr="009F406A">
        <w:rPr>
          <w:rFonts w:ascii="Calibri Light" w:hAnsi="Calibri Light" w:cs="Segoe UI"/>
        </w:rPr>
        <w:t xml:space="preserve">The </w:t>
      </w:r>
      <w:r w:rsidR="0096204A" w:rsidRPr="009F406A">
        <w:rPr>
          <w:rFonts w:ascii="Calibri Light" w:hAnsi="Calibri Light" w:cs="Segoe UI"/>
        </w:rPr>
        <w:t xml:space="preserve">International Affairs Office at </w:t>
      </w:r>
      <w:proofErr w:type="spellStart"/>
      <w:r w:rsidR="0096204A" w:rsidRPr="009F406A">
        <w:rPr>
          <w:rFonts w:ascii="Calibri Light" w:hAnsi="Calibri Light" w:cs="Segoe UI"/>
        </w:rPr>
        <w:t>UdLS</w:t>
      </w:r>
      <w:proofErr w:type="spellEnd"/>
      <w:r w:rsidR="0096204A" w:rsidRPr="009F406A">
        <w:rPr>
          <w:rFonts w:ascii="Calibri Light" w:hAnsi="Calibri Light" w:cs="Segoe UI"/>
        </w:rPr>
        <w:t xml:space="preserve"> </w:t>
      </w:r>
      <w:r w:rsidR="00F04B2D" w:rsidRPr="009F406A">
        <w:rPr>
          <w:rFonts w:ascii="Calibri Light" w:hAnsi="Calibri Light" w:cs="Segoe UI"/>
        </w:rPr>
        <w:t>will s</w:t>
      </w:r>
      <w:r w:rsidR="00697D00" w:rsidRPr="009F406A">
        <w:rPr>
          <w:rFonts w:ascii="Calibri Light" w:hAnsi="Calibri Light" w:cs="Segoe UI"/>
        </w:rPr>
        <w:t xml:space="preserve">pecify if access to </w:t>
      </w:r>
      <w:r w:rsidR="0082621D" w:rsidRPr="009F406A">
        <w:rPr>
          <w:rFonts w:ascii="Calibri Light" w:hAnsi="Calibri Light" w:cs="Segoe UI"/>
        </w:rPr>
        <w:t xml:space="preserve">the </w:t>
      </w:r>
      <w:r w:rsidR="00697D00" w:rsidRPr="009F406A">
        <w:rPr>
          <w:rFonts w:ascii="Calibri Light" w:hAnsi="Calibri Light" w:cs="Segoe UI"/>
        </w:rPr>
        <w:t>library, information networks w</w:t>
      </w:r>
      <w:r w:rsidR="00737921" w:rsidRPr="009F406A">
        <w:rPr>
          <w:rFonts w:ascii="Calibri Light" w:hAnsi="Calibri Light" w:cs="Segoe UI"/>
        </w:rPr>
        <w:t xml:space="preserve">ill be available to the </w:t>
      </w:r>
      <w:r w:rsidR="00540F16" w:rsidRPr="009F406A">
        <w:rPr>
          <w:rFonts w:ascii="Calibri Light" w:hAnsi="Calibri Light" w:cs="Segoe UI"/>
        </w:rPr>
        <w:t xml:space="preserve">professor or research </w:t>
      </w:r>
      <w:r w:rsidR="00737921" w:rsidRPr="009F406A">
        <w:rPr>
          <w:rFonts w:ascii="Calibri Light" w:hAnsi="Calibri Light" w:cs="Segoe UI"/>
        </w:rPr>
        <w:t>scholar</w:t>
      </w:r>
      <w:r w:rsidR="008C4474" w:rsidRPr="009F406A">
        <w:rPr>
          <w:rFonts w:ascii="Calibri Light" w:hAnsi="Calibri Light" w:cs="Segoe UI"/>
        </w:rPr>
        <w:t xml:space="preserve"> (if </w:t>
      </w:r>
      <w:r w:rsidR="00CB0A17" w:rsidRPr="009F406A">
        <w:rPr>
          <w:rFonts w:ascii="Calibri Light" w:hAnsi="Calibri Light" w:cs="Segoe UI"/>
        </w:rPr>
        <w:t>necessary).</w:t>
      </w:r>
    </w:p>
    <w:p w14:paraId="3A39E988" w14:textId="77777777" w:rsidR="00697766" w:rsidRPr="009F406A" w:rsidRDefault="00ED529C" w:rsidP="003248BE">
      <w:pPr>
        <w:numPr>
          <w:ilvl w:val="0"/>
          <w:numId w:val="13"/>
        </w:numPr>
        <w:jc w:val="both"/>
        <w:rPr>
          <w:rFonts w:ascii="Calibri Light" w:hAnsi="Calibri Light" w:cs="Segoe UI"/>
        </w:rPr>
      </w:pPr>
      <w:r w:rsidRPr="009F406A">
        <w:rPr>
          <w:rFonts w:ascii="Calibri Light" w:hAnsi="Calibri Light" w:cs="Segoe UI"/>
        </w:rPr>
        <w:lastRenderedPageBreak/>
        <w:t xml:space="preserve">The </w:t>
      </w:r>
      <w:r w:rsidR="0096204A" w:rsidRPr="009F406A">
        <w:rPr>
          <w:rFonts w:ascii="Calibri Light" w:hAnsi="Calibri Light" w:cs="Segoe UI"/>
        </w:rPr>
        <w:t xml:space="preserve">International Affairs Office at </w:t>
      </w:r>
      <w:proofErr w:type="spellStart"/>
      <w:r w:rsidR="0096204A" w:rsidRPr="009F406A">
        <w:rPr>
          <w:rFonts w:ascii="Calibri Light" w:hAnsi="Calibri Light" w:cs="Segoe UI"/>
        </w:rPr>
        <w:t>UdLS</w:t>
      </w:r>
      <w:proofErr w:type="spellEnd"/>
      <w:r w:rsidR="0096204A" w:rsidRPr="009F406A">
        <w:rPr>
          <w:rFonts w:ascii="Calibri Light" w:hAnsi="Calibri Light" w:cs="Segoe UI"/>
        </w:rPr>
        <w:t xml:space="preserve"> </w:t>
      </w:r>
      <w:r w:rsidR="00F3009C" w:rsidRPr="009F406A">
        <w:rPr>
          <w:rFonts w:ascii="Calibri Light" w:hAnsi="Calibri Light" w:cs="Segoe UI"/>
        </w:rPr>
        <w:t>will specify the language of instruction if different to Spanish.</w:t>
      </w:r>
    </w:p>
    <w:p w14:paraId="5AC0CF29" w14:textId="77777777" w:rsidR="00024341" w:rsidRDefault="00024341" w:rsidP="00024341">
      <w:pPr>
        <w:tabs>
          <w:tab w:val="num" w:pos="426"/>
        </w:tabs>
        <w:jc w:val="both"/>
        <w:rPr>
          <w:rFonts w:ascii="Calibri Light" w:hAnsi="Calibri Light" w:cs="Segoe UI"/>
        </w:rPr>
      </w:pPr>
    </w:p>
    <w:p w14:paraId="31D8400C" w14:textId="77777777" w:rsidR="00697766" w:rsidRDefault="00697766" w:rsidP="00024341">
      <w:pPr>
        <w:tabs>
          <w:tab w:val="num" w:pos="426"/>
        </w:tabs>
        <w:jc w:val="both"/>
        <w:rPr>
          <w:rFonts w:ascii="Calibri Light" w:hAnsi="Calibri Light" w:cs="Segoe UI"/>
        </w:rPr>
      </w:pPr>
      <w:r w:rsidRPr="009F406A">
        <w:rPr>
          <w:rFonts w:ascii="Calibri Light" w:hAnsi="Calibri Light" w:cs="Segoe UI"/>
        </w:rPr>
        <w:t xml:space="preserve">This agreement is valid for </w:t>
      </w:r>
      <w:r w:rsidR="00EC1857" w:rsidRPr="009F406A">
        <w:rPr>
          <w:rFonts w:ascii="Calibri Light" w:hAnsi="Calibri Light" w:cs="Segoe UI"/>
        </w:rPr>
        <w:t xml:space="preserve">the </w:t>
      </w:r>
      <w:r w:rsidRPr="009F406A">
        <w:rPr>
          <w:rFonts w:ascii="Calibri Light" w:hAnsi="Calibri Light" w:cs="Segoe UI"/>
        </w:rPr>
        <w:t>time above</w:t>
      </w:r>
      <w:r w:rsidR="00F3009C" w:rsidRPr="009F406A">
        <w:rPr>
          <w:rFonts w:ascii="Calibri Light" w:hAnsi="Calibri Light" w:cs="Segoe UI"/>
        </w:rPr>
        <w:t xml:space="preserve"> mentioned</w:t>
      </w:r>
      <w:r w:rsidRPr="009F406A">
        <w:rPr>
          <w:rFonts w:ascii="Calibri Light" w:hAnsi="Calibri Light" w:cs="Segoe UI"/>
        </w:rPr>
        <w:t xml:space="preserve">. The signatures below verify approval and consent of the visiting </w:t>
      </w:r>
      <w:r w:rsidR="003248BE">
        <w:rPr>
          <w:rFonts w:ascii="Calibri Light" w:hAnsi="Calibri Light" w:cs="Segoe UI"/>
        </w:rPr>
        <w:t>scholar</w:t>
      </w:r>
      <w:r w:rsidRPr="009F406A">
        <w:rPr>
          <w:rFonts w:ascii="Calibri Light" w:hAnsi="Calibri Light" w:cs="Segoe UI"/>
        </w:rPr>
        <w:t xml:space="preserve"> or research scholar as specified in this agreement.</w:t>
      </w:r>
    </w:p>
    <w:p w14:paraId="501DD244" w14:textId="77777777" w:rsidR="003248BE" w:rsidRDefault="003248BE" w:rsidP="00024341">
      <w:pPr>
        <w:tabs>
          <w:tab w:val="num" w:pos="426"/>
        </w:tabs>
        <w:jc w:val="both"/>
        <w:rPr>
          <w:rFonts w:ascii="Calibri Light" w:hAnsi="Calibri Light" w:cs="Segoe UI"/>
        </w:rPr>
      </w:pPr>
    </w:p>
    <w:p w14:paraId="2318669A" w14:textId="77777777" w:rsidR="003248BE" w:rsidRPr="009F406A" w:rsidRDefault="003248BE" w:rsidP="00024341">
      <w:pPr>
        <w:tabs>
          <w:tab w:val="num" w:pos="426"/>
        </w:tabs>
        <w:jc w:val="both"/>
        <w:rPr>
          <w:rFonts w:ascii="Calibri Light" w:hAnsi="Calibri Light" w:cs="Segoe UI"/>
        </w:rPr>
      </w:pPr>
    </w:p>
    <w:tbl>
      <w:tblPr>
        <w:tblW w:w="9530" w:type="dxa"/>
        <w:tblLook w:val="04A0" w:firstRow="1" w:lastRow="0" w:firstColumn="1" w:lastColumn="0" w:noHBand="0" w:noVBand="1"/>
      </w:tblPr>
      <w:tblGrid>
        <w:gridCol w:w="4765"/>
        <w:gridCol w:w="4765"/>
      </w:tblGrid>
      <w:tr w:rsidR="00CB3C04" w:rsidRPr="00DA2196" w14:paraId="1ADEC140" w14:textId="77777777" w:rsidTr="00024341">
        <w:trPr>
          <w:trHeight w:val="529"/>
        </w:trPr>
        <w:tc>
          <w:tcPr>
            <w:tcW w:w="4765" w:type="dxa"/>
            <w:shd w:val="clear" w:color="auto" w:fill="auto"/>
          </w:tcPr>
          <w:p w14:paraId="7A24EAFF" w14:textId="77777777" w:rsidR="00024341" w:rsidRDefault="00024341" w:rsidP="00CB3C04">
            <w:pPr>
              <w:rPr>
                <w:rFonts w:ascii="Calibri Light" w:hAnsi="Calibri Light" w:cs="Segoe UI"/>
              </w:rPr>
            </w:pPr>
          </w:p>
          <w:p w14:paraId="75583CA8" w14:textId="77777777" w:rsidR="00193F7A" w:rsidRDefault="00193F7A" w:rsidP="00CB3C04">
            <w:pPr>
              <w:rPr>
                <w:rFonts w:ascii="Calibri Light" w:hAnsi="Calibri Light" w:cs="Segoe UI"/>
              </w:rPr>
            </w:pPr>
          </w:p>
          <w:p w14:paraId="551BFB55" w14:textId="77777777" w:rsidR="00CB3C04" w:rsidRPr="009F406A" w:rsidRDefault="00CB3C04" w:rsidP="00CB3C04">
            <w:pPr>
              <w:rPr>
                <w:rFonts w:ascii="Calibri Light" w:hAnsi="Calibri Light" w:cs="Segoe UI"/>
              </w:rPr>
            </w:pPr>
            <w:r w:rsidRPr="009F406A">
              <w:rPr>
                <w:rFonts w:ascii="Calibri Light" w:hAnsi="Calibri Light" w:cs="Segoe UI"/>
              </w:rPr>
              <w:t>___________________________</w:t>
            </w:r>
          </w:p>
          <w:p w14:paraId="2D85C0ED" w14:textId="77777777" w:rsidR="003248BE" w:rsidRDefault="003248BE" w:rsidP="00024341">
            <w:pPr>
              <w:rPr>
                <w:rFonts w:ascii="Calibri Light" w:hAnsi="Calibri Light" w:cs="Segoe UI"/>
              </w:rPr>
            </w:pPr>
            <w:r>
              <w:rPr>
                <w:rFonts w:ascii="Calibri Light" w:hAnsi="Calibri Light" w:cs="Segoe UI"/>
              </w:rPr>
              <w:fldChar w:fldCharType="begin">
                <w:ffData>
                  <w:name w:val="Texto1"/>
                  <w:enabled/>
                  <w:calcOnExit w:val="0"/>
                  <w:textInput>
                    <w:default w:val="VISITING SCHOLAR’S NAME"/>
                    <w:format w:val="UPPERCASE"/>
                  </w:textInput>
                </w:ffData>
              </w:fldChar>
            </w:r>
            <w:r>
              <w:rPr>
                <w:rFonts w:ascii="Calibri Light" w:hAnsi="Calibri Light" w:cs="Segoe UI"/>
              </w:rPr>
              <w:instrText xml:space="preserve"> FORMTEXT </w:instrText>
            </w:r>
            <w:r>
              <w:rPr>
                <w:rFonts w:ascii="Calibri Light" w:hAnsi="Calibri Light" w:cs="Segoe UI"/>
              </w:rPr>
            </w:r>
            <w:r>
              <w:rPr>
                <w:rFonts w:ascii="Calibri Light" w:hAnsi="Calibri Light" w:cs="Segoe UI"/>
              </w:rPr>
              <w:fldChar w:fldCharType="separate"/>
            </w:r>
            <w:r>
              <w:rPr>
                <w:rFonts w:ascii="Calibri Light" w:hAnsi="Calibri Light" w:cs="Segoe UI"/>
                <w:noProof/>
              </w:rPr>
              <w:t>VISITING SCHOLAR’S NAME</w:t>
            </w:r>
            <w:r>
              <w:rPr>
                <w:rFonts w:ascii="Calibri Light" w:hAnsi="Calibri Light" w:cs="Segoe UI"/>
              </w:rPr>
              <w:fldChar w:fldCharType="end"/>
            </w:r>
          </w:p>
          <w:p w14:paraId="7F46FDCA" w14:textId="77777777" w:rsidR="003248BE" w:rsidRDefault="003248BE" w:rsidP="00024341">
            <w:pPr>
              <w:rPr>
                <w:rFonts w:ascii="Calibri Light" w:hAnsi="Calibri Light" w:cs="Segoe UI"/>
              </w:rPr>
            </w:pPr>
            <w:r>
              <w:rPr>
                <w:rFonts w:ascii="Calibri Light" w:hAnsi="Calibri Light" w:cs="Segoe UI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INSTITUTION NAME"/>
                    <w:format w:val="UPPERCASE"/>
                  </w:textInput>
                </w:ffData>
              </w:fldChar>
            </w:r>
            <w:r>
              <w:rPr>
                <w:rFonts w:ascii="Calibri Light" w:hAnsi="Calibri Light" w:cs="Segoe UI"/>
              </w:rPr>
              <w:instrText xml:space="preserve"> FORMTEXT </w:instrText>
            </w:r>
            <w:r>
              <w:rPr>
                <w:rFonts w:ascii="Calibri Light" w:hAnsi="Calibri Light" w:cs="Segoe UI"/>
              </w:rPr>
            </w:r>
            <w:r>
              <w:rPr>
                <w:rFonts w:ascii="Calibri Light" w:hAnsi="Calibri Light" w:cs="Segoe UI"/>
              </w:rPr>
              <w:fldChar w:fldCharType="separate"/>
            </w:r>
            <w:r>
              <w:rPr>
                <w:rFonts w:ascii="Calibri Light" w:hAnsi="Calibri Light" w:cs="Segoe UI"/>
                <w:noProof/>
              </w:rPr>
              <w:t>INSTITUTION NAME</w:t>
            </w:r>
            <w:r>
              <w:rPr>
                <w:rFonts w:ascii="Calibri Light" w:hAnsi="Calibri Light" w:cs="Segoe UI"/>
              </w:rPr>
              <w:fldChar w:fldCharType="end"/>
            </w:r>
          </w:p>
          <w:p w14:paraId="61832957" w14:textId="77777777" w:rsidR="00CB3C04" w:rsidRPr="009F406A" w:rsidRDefault="003248BE" w:rsidP="00024341">
            <w:pPr>
              <w:rPr>
                <w:rFonts w:ascii="Calibri Light" w:hAnsi="Calibri Light" w:cs="Segoe UI"/>
                <w:highlight w:val="yellow"/>
              </w:rPr>
            </w:pPr>
            <w:r>
              <w:rPr>
                <w:rFonts w:ascii="Calibri Light" w:hAnsi="Calibri Light" w:cs="Segoe UI"/>
              </w:rPr>
              <w:t xml:space="preserve">School of </w:t>
            </w:r>
            <w:r w:rsidRPr="009F54E5">
              <w:rPr>
                <w:rFonts w:ascii="Calibri Light" w:hAnsi="Calibri Light" w:cs="Segoe UI"/>
              </w:rPr>
              <w:fldChar w:fldCharType="begin">
                <w:ffData>
                  <w:name w:val="Texto2"/>
                  <w:enabled/>
                  <w:calcOnExit w:val="0"/>
                  <w:textInput>
                    <w:default w:val="AREA OR DEPARTMENT"/>
                    <w:format w:val="UPPERCASE"/>
                  </w:textInput>
                </w:ffData>
              </w:fldChar>
            </w:r>
            <w:r w:rsidRPr="009F54E5">
              <w:rPr>
                <w:rFonts w:ascii="Calibri Light" w:hAnsi="Calibri Light" w:cs="Segoe UI"/>
              </w:rPr>
              <w:instrText xml:space="preserve"> FORMTEXT </w:instrText>
            </w:r>
            <w:r w:rsidRPr="009F54E5">
              <w:rPr>
                <w:rFonts w:ascii="Calibri Light" w:hAnsi="Calibri Light" w:cs="Segoe UI"/>
              </w:rPr>
            </w:r>
            <w:r w:rsidRPr="009F54E5">
              <w:rPr>
                <w:rFonts w:ascii="Calibri Light" w:hAnsi="Calibri Light" w:cs="Segoe UI"/>
              </w:rPr>
              <w:fldChar w:fldCharType="separate"/>
            </w:r>
            <w:r w:rsidRPr="009F54E5">
              <w:rPr>
                <w:rFonts w:ascii="Calibri Light" w:hAnsi="Calibri Light" w:cs="Segoe UI"/>
                <w:noProof/>
              </w:rPr>
              <w:t>AREA OR DEPARTMENT</w:t>
            </w:r>
            <w:r w:rsidRPr="009F54E5">
              <w:rPr>
                <w:rFonts w:ascii="Calibri Light" w:hAnsi="Calibri Light" w:cs="Segoe UI"/>
              </w:rPr>
              <w:fldChar w:fldCharType="end"/>
            </w:r>
          </w:p>
        </w:tc>
        <w:tc>
          <w:tcPr>
            <w:tcW w:w="4765" w:type="dxa"/>
            <w:shd w:val="clear" w:color="auto" w:fill="auto"/>
          </w:tcPr>
          <w:p w14:paraId="7FD5CB4A" w14:textId="77777777" w:rsidR="00024341" w:rsidRPr="003248BE" w:rsidRDefault="00024341" w:rsidP="00CB3C04">
            <w:pPr>
              <w:rPr>
                <w:rFonts w:ascii="Calibri Light" w:hAnsi="Calibri Light" w:cs="Segoe UI"/>
              </w:rPr>
            </w:pPr>
          </w:p>
          <w:p w14:paraId="47E4CA2C" w14:textId="77777777" w:rsidR="005A6C5B" w:rsidRPr="003248BE" w:rsidRDefault="005A6C5B" w:rsidP="00CB3C04">
            <w:pPr>
              <w:rPr>
                <w:rFonts w:ascii="Calibri Light" w:hAnsi="Calibri Light" w:cs="Segoe UI"/>
              </w:rPr>
            </w:pPr>
          </w:p>
          <w:p w14:paraId="2F2CD03A" w14:textId="77777777" w:rsidR="00CB3C04" w:rsidRPr="009F406A" w:rsidRDefault="00CB3C04" w:rsidP="00CB3C04">
            <w:pPr>
              <w:rPr>
                <w:rFonts w:ascii="Calibri Light" w:hAnsi="Calibri Light" w:cs="Segoe UI"/>
                <w:lang w:val="es-CO"/>
              </w:rPr>
            </w:pPr>
            <w:r w:rsidRPr="009F406A">
              <w:rPr>
                <w:rFonts w:ascii="Calibri Light" w:hAnsi="Calibri Light" w:cs="Segoe UI"/>
                <w:lang w:val="es-CO"/>
              </w:rPr>
              <w:t>___</w:t>
            </w:r>
            <w:r w:rsidR="00410408" w:rsidRPr="009F406A">
              <w:rPr>
                <w:rFonts w:ascii="Calibri Light" w:hAnsi="Calibri Light" w:cs="Segoe UI"/>
                <w:lang w:val="es-CO"/>
              </w:rPr>
              <w:t>__________________________</w:t>
            </w:r>
          </w:p>
          <w:p w14:paraId="653D1D88" w14:textId="77777777" w:rsidR="00CB3C04" w:rsidRPr="009F406A" w:rsidRDefault="003248BE" w:rsidP="00CB3C04">
            <w:pPr>
              <w:rPr>
                <w:rFonts w:ascii="Calibri Light" w:hAnsi="Calibri Light" w:cs="Segoe UI"/>
                <w:lang w:val="es-CO"/>
              </w:rPr>
            </w:pPr>
            <w:r>
              <w:rPr>
                <w:rFonts w:ascii="Calibri Light" w:hAnsi="Calibri Light" w:cs="Segoe UI"/>
                <w:lang w:val="es-CO"/>
              </w:rPr>
              <w:t>Alberto Prada Sanmiguel</w:t>
            </w:r>
            <w:r w:rsidR="00024341">
              <w:rPr>
                <w:rFonts w:ascii="Calibri Light" w:hAnsi="Calibri Light" w:cs="Segoe UI"/>
                <w:lang w:val="es-CO"/>
              </w:rPr>
              <w:t>, F.S.C</w:t>
            </w:r>
          </w:p>
          <w:p w14:paraId="74A2C9C9" w14:textId="77777777" w:rsidR="00CB3C04" w:rsidRPr="009F406A" w:rsidRDefault="00CB3C04" w:rsidP="00CB3C04">
            <w:pPr>
              <w:rPr>
                <w:rFonts w:ascii="Calibri Light" w:hAnsi="Calibri Light" w:cs="Segoe UI"/>
                <w:lang w:val="es-CO"/>
              </w:rPr>
            </w:pPr>
            <w:proofErr w:type="spellStart"/>
            <w:r w:rsidRPr="009F406A">
              <w:rPr>
                <w:rFonts w:ascii="Calibri Light" w:hAnsi="Calibri Light" w:cs="Segoe UI"/>
                <w:lang w:val="es-CO"/>
              </w:rPr>
              <w:t>President</w:t>
            </w:r>
            <w:proofErr w:type="spellEnd"/>
          </w:p>
          <w:p w14:paraId="24242CFE" w14:textId="77777777" w:rsidR="00CB3C04" w:rsidRPr="009F406A" w:rsidRDefault="00CB3C04" w:rsidP="00697D00">
            <w:pPr>
              <w:rPr>
                <w:rFonts w:ascii="Calibri Light" w:hAnsi="Calibri Light" w:cs="Segoe UI"/>
                <w:lang w:val="es-CO"/>
              </w:rPr>
            </w:pPr>
            <w:r w:rsidRPr="009F406A">
              <w:rPr>
                <w:rFonts w:ascii="Calibri Light" w:hAnsi="Calibri Light" w:cs="Segoe UI"/>
                <w:lang w:val="es-CO"/>
              </w:rPr>
              <w:t>Universidad de La Salle</w:t>
            </w:r>
            <w:r w:rsidR="00024341">
              <w:rPr>
                <w:rFonts w:ascii="Calibri Light" w:hAnsi="Calibri Light" w:cs="Segoe UI"/>
                <w:lang w:val="es-CO"/>
              </w:rPr>
              <w:t xml:space="preserve"> Colombia</w:t>
            </w:r>
          </w:p>
        </w:tc>
      </w:tr>
    </w:tbl>
    <w:p w14:paraId="6EA877D5" w14:textId="77777777" w:rsidR="00164E38" w:rsidRPr="00024341" w:rsidRDefault="00164E38" w:rsidP="00314606">
      <w:pPr>
        <w:rPr>
          <w:rFonts w:ascii="HelveticaNeueLT Com 45 Lt" w:hAnsi="HelveticaNeueLT Com 45 Lt" w:cs="Segoe UI"/>
          <w:lang w:val="es-CO"/>
        </w:rPr>
      </w:pPr>
    </w:p>
    <w:sectPr w:rsidR="00164E38" w:rsidRPr="00024341" w:rsidSect="00024341">
      <w:headerReference w:type="default" r:id="rId9"/>
      <w:footerReference w:type="default" r:id="rId10"/>
      <w:pgSz w:w="12240" w:h="15840"/>
      <w:pgMar w:top="2127" w:right="1800" w:bottom="1276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4" w:author="Andrea Carolina Pulido Amaya" w:date="2017-02-09T17:43:00Z" w:initials="ACPA">
    <w:p w14:paraId="2F8B3E7B" w14:textId="77777777" w:rsidR="00200CC6" w:rsidRDefault="00200CC6">
      <w:pPr>
        <w:pStyle w:val="Textocomentario"/>
      </w:pPr>
      <w:r>
        <w:rPr>
          <w:rStyle w:val="Refdecomentario"/>
        </w:rPr>
        <w:annotationRef/>
      </w:r>
      <w:proofErr w:type="spellStart"/>
      <w:r>
        <w:t>Modificados</w:t>
      </w:r>
      <w:proofErr w:type="spellEnd"/>
      <w:r>
        <w:t xml:space="preserve"> los </w:t>
      </w:r>
      <w:proofErr w:type="spellStart"/>
      <w:r>
        <w:t>decretos</w:t>
      </w:r>
      <w:proofErr w:type="spellEnd"/>
    </w:p>
  </w:comment>
  <w:comment w:id="5" w:author="Andrea Carolina Pulido Amaya" w:date="2017-02-09T17:43:00Z" w:initials="ACPA">
    <w:p w14:paraId="0BE8CDB4" w14:textId="77777777" w:rsidR="00200CC6" w:rsidRDefault="00200CC6">
      <w:pPr>
        <w:pStyle w:val="Textocomentario"/>
      </w:pPr>
      <w:r>
        <w:rPr>
          <w:rStyle w:val="Refdecomentario"/>
        </w:rPr>
        <w:annotationRef/>
      </w:r>
      <w:r>
        <w:t xml:space="preserve">Para </w:t>
      </w:r>
      <w:proofErr w:type="spellStart"/>
      <w:r>
        <w:t>transferencias</w:t>
      </w:r>
      <w:proofErr w:type="spellEnd"/>
      <w:r>
        <w:t xml:space="preserve"> </w:t>
      </w:r>
      <w:proofErr w:type="spellStart"/>
      <w:r>
        <w:t>internacionales</w:t>
      </w:r>
      <w:proofErr w:type="spellEnd"/>
    </w:p>
  </w:comment>
  <w:comment w:id="6" w:author="Andrea Carolina Pulido Amaya" w:date="2017-02-09T17:45:00Z" w:initials="ACPA">
    <w:p w14:paraId="7D281DC5" w14:textId="77777777" w:rsidR="00200CC6" w:rsidRPr="00200CC6" w:rsidRDefault="00200CC6">
      <w:pPr>
        <w:pStyle w:val="Textocomentario"/>
        <w:rPr>
          <w:lang w:val="es-CO"/>
        </w:rPr>
      </w:pPr>
      <w:r>
        <w:rPr>
          <w:rStyle w:val="Refdecomentario"/>
        </w:rPr>
        <w:annotationRef/>
      </w:r>
      <w:r w:rsidRPr="00200CC6">
        <w:rPr>
          <w:rStyle w:val="Refdecomentario"/>
          <w:lang w:val="es-CO"/>
        </w:rPr>
        <w:t>El pago de los profesores se solicita en d</w:t>
      </w:r>
      <w:r>
        <w:rPr>
          <w:rStyle w:val="Refdecomentario"/>
          <w:lang w:val="es-CO"/>
        </w:rPr>
        <w:t>ólares a la oficina financiera, evaluar si es necesario el equivalente a pesos colombianos.</w:t>
      </w:r>
    </w:p>
  </w:comment>
  <w:comment w:id="8" w:author="Andrea Carolina Pulido Amaya" w:date="2017-02-09T17:46:00Z" w:initials="ACPA">
    <w:p w14:paraId="070B154B" w14:textId="77777777" w:rsidR="00200CC6" w:rsidRPr="00200CC6" w:rsidRDefault="00200CC6">
      <w:pPr>
        <w:pStyle w:val="Textocomentario"/>
        <w:rPr>
          <w:lang w:val="es-CO"/>
        </w:rPr>
      </w:pPr>
      <w:r>
        <w:rPr>
          <w:rStyle w:val="Refdecomentario"/>
        </w:rPr>
        <w:annotationRef/>
      </w:r>
      <w:r w:rsidRPr="00200CC6">
        <w:rPr>
          <w:lang w:val="es-CO"/>
        </w:rPr>
        <w:t>Se debe verificar con financiera el valor de la deducci</w:t>
      </w:r>
      <w:r>
        <w:rPr>
          <w:lang w:val="es-CO"/>
        </w:rPr>
        <w:t>ón.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F8B3E7B" w15:done="0"/>
  <w15:commentEx w15:paraId="0BE8CDB4" w15:done="0"/>
  <w15:commentEx w15:paraId="7D281DC5" w15:done="0"/>
  <w15:commentEx w15:paraId="070B154B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33255C" w14:textId="77777777" w:rsidR="00945450" w:rsidRDefault="00945450" w:rsidP="00FF6FEB">
      <w:r>
        <w:separator/>
      </w:r>
    </w:p>
  </w:endnote>
  <w:endnote w:type="continuationSeparator" w:id="0">
    <w:p w14:paraId="08CB1BE0" w14:textId="77777777" w:rsidR="00945450" w:rsidRDefault="00945450" w:rsidP="00FF6F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NeueLT Com 45 Lt">
    <w:panose1 w:val="020B0403020202020204"/>
    <w:charset w:val="00"/>
    <w:family w:val="swiss"/>
    <w:pitch w:val="variable"/>
    <w:sig w:usb0="8000008F" w:usb1="10002042" w:usb2="00000000" w:usb3="00000000" w:csb0="0000009B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300BD2" w14:textId="77777777" w:rsidR="00715D4B" w:rsidRPr="00F3009C" w:rsidRDefault="00715D4B" w:rsidP="00F3009C">
    <w:pPr>
      <w:pStyle w:val="Piedepgina"/>
      <w:rPr>
        <w:sz w:val="16"/>
        <w:szCs w:val="16"/>
        <w:lang w:val="es-ES"/>
      </w:rPr>
    </w:pPr>
    <w:r w:rsidRPr="00F3009C">
      <w:rPr>
        <w:sz w:val="16"/>
        <w:szCs w:val="16"/>
        <w:lang w:val="es-ES"/>
      </w:rPr>
      <w:t>ORII</w:t>
    </w:r>
    <w:r>
      <w:rPr>
        <w:sz w:val="16"/>
        <w:szCs w:val="16"/>
        <w:lang w:val="es-ES"/>
      </w:rPr>
      <w:t>/IAO</w:t>
    </w:r>
    <w:r w:rsidRPr="00F3009C">
      <w:rPr>
        <w:sz w:val="16"/>
        <w:szCs w:val="16"/>
        <w:lang w:val="es-ES"/>
      </w:rPr>
      <w:t>- La Salle</w:t>
    </w:r>
    <w:r w:rsidRPr="00F3009C">
      <w:rPr>
        <w:sz w:val="16"/>
        <w:szCs w:val="16"/>
        <w:lang w:val="es-ES"/>
      </w:rPr>
      <w:tab/>
    </w:r>
    <w:r>
      <w:rPr>
        <w:sz w:val="16"/>
        <w:szCs w:val="16"/>
        <w:lang w:val="es-ES"/>
      </w:rPr>
      <w:tab/>
    </w:r>
    <w:r w:rsidRPr="00F3009C">
      <w:rPr>
        <w:sz w:val="16"/>
        <w:szCs w:val="16"/>
        <w:lang w:val="es-ES"/>
      </w:rPr>
      <w:t xml:space="preserve">Page </w:t>
    </w:r>
    <w:r w:rsidRPr="00F3009C">
      <w:rPr>
        <w:b/>
        <w:sz w:val="16"/>
        <w:szCs w:val="16"/>
      </w:rPr>
      <w:fldChar w:fldCharType="begin"/>
    </w:r>
    <w:r w:rsidRPr="00F3009C">
      <w:rPr>
        <w:b/>
        <w:sz w:val="16"/>
        <w:szCs w:val="16"/>
        <w:lang w:val="es-ES"/>
      </w:rPr>
      <w:instrText>PAGE</w:instrText>
    </w:r>
    <w:r w:rsidRPr="00F3009C">
      <w:rPr>
        <w:b/>
        <w:sz w:val="16"/>
        <w:szCs w:val="16"/>
      </w:rPr>
      <w:fldChar w:fldCharType="separate"/>
    </w:r>
    <w:r w:rsidR="00200CC6">
      <w:rPr>
        <w:b/>
        <w:noProof/>
        <w:sz w:val="16"/>
        <w:szCs w:val="16"/>
        <w:lang w:val="es-ES"/>
      </w:rPr>
      <w:t>3</w:t>
    </w:r>
    <w:r w:rsidRPr="00F3009C">
      <w:rPr>
        <w:b/>
        <w:sz w:val="16"/>
        <w:szCs w:val="16"/>
      </w:rPr>
      <w:fldChar w:fldCharType="end"/>
    </w:r>
    <w:r w:rsidRPr="00F3009C">
      <w:rPr>
        <w:sz w:val="16"/>
        <w:szCs w:val="16"/>
        <w:lang w:val="es-ES"/>
      </w:rPr>
      <w:t xml:space="preserve"> of </w:t>
    </w:r>
    <w:r w:rsidRPr="00F3009C">
      <w:rPr>
        <w:b/>
        <w:sz w:val="16"/>
        <w:szCs w:val="16"/>
      </w:rPr>
      <w:fldChar w:fldCharType="begin"/>
    </w:r>
    <w:r w:rsidRPr="00F3009C">
      <w:rPr>
        <w:b/>
        <w:sz w:val="16"/>
        <w:szCs w:val="16"/>
        <w:lang w:val="es-ES"/>
      </w:rPr>
      <w:instrText>NUMPAGES</w:instrText>
    </w:r>
    <w:r w:rsidRPr="00F3009C">
      <w:rPr>
        <w:b/>
        <w:sz w:val="16"/>
        <w:szCs w:val="16"/>
      </w:rPr>
      <w:fldChar w:fldCharType="separate"/>
    </w:r>
    <w:r w:rsidR="00200CC6">
      <w:rPr>
        <w:b/>
        <w:noProof/>
        <w:sz w:val="16"/>
        <w:szCs w:val="16"/>
        <w:lang w:val="es-ES"/>
      </w:rPr>
      <w:t>3</w:t>
    </w:r>
    <w:r w:rsidRPr="00F3009C">
      <w:rPr>
        <w:b/>
        <w:sz w:val="16"/>
        <w:szCs w:val="16"/>
      </w:rPr>
      <w:fldChar w:fldCharType="end"/>
    </w:r>
  </w:p>
  <w:p w14:paraId="62424E6E" w14:textId="77777777" w:rsidR="00715D4B" w:rsidRPr="00F3009C" w:rsidRDefault="00715D4B">
    <w:pPr>
      <w:rPr>
        <w:lang w:val="es-E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17E9CC" w14:textId="77777777" w:rsidR="00945450" w:rsidRDefault="00945450" w:rsidP="00FF6FEB">
      <w:r>
        <w:separator/>
      </w:r>
    </w:p>
  </w:footnote>
  <w:footnote w:type="continuationSeparator" w:id="0">
    <w:p w14:paraId="1798B7FB" w14:textId="77777777" w:rsidR="00945450" w:rsidRDefault="00945450" w:rsidP="00FF6F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74E894" w14:textId="77777777" w:rsidR="00715D4B" w:rsidRDefault="00945450" w:rsidP="00AC668B">
    <w:pPr>
      <w:pStyle w:val="Encabezado"/>
      <w:jc w:val="center"/>
    </w:pPr>
    <w:r>
      <w:rPr>
        <w:noProof/>
      </w:rPr>
      <w:pict w14:anchorId="045251F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112.5pt;margin-top:-81.75pt;width:207pt;height:55.5pt;z-index:1;mso-position-horizontal-relative:margin;mso-position-vertical-relative:margin">
          <v:imagedata r:id="rId1" o:title="Logo_Universidad+de+La+Salle_sin+fondo"/>
          <w10:wrap type="square" anchorx="margin" anchory="margin"/>
        </v:shape>
      </w:pict>
    </w:r>
  </w:p>
  <w:p w14:paraId="0B0B5621" w14:textId="77777777" w:rsidR="00715D4B" w:rsidRDefault="00715D4B" w:rsidP="00AC668B">
    <w:pPr>
      <w:pStyle w:val="Encabezado"/>
      <w:jc w:val="center"/>
    </w:pPr>
  </w:p>
  <w:p w14:paraId="4CF3D3BB" w14:textId="77777777" w:rsidR="00715D4B" w:rsidRDefault="00715D4B" w:rsidP="00AC668B">
    <w:pPr>
      <w:pStyle w:val="Encabezado"/>
      <w:jc w:val="center"/>
    </w:pPr>
  </w:p>
  <w:p w14:paraId="410E7910" w14:textId="77777777" w:rsidR="00715D4B" w:rsidRDefault="00715D4B" w:rsidP="00AC668B">
    <w:pPr>
      <w:pStyle w:val="Encabezado"/>
      <w:jc w:val="center"/>
    </w:pPr>
  </w:p>
  <w:p w14:paraId="63472344" w14:textId="77777777" w:rsidR="00715D4B" w:rsidRDefault="00715D4B" w:rsidP="00AC668B">
    <w:pPr>
      <w:pStyle w:val="Encabezado"/>
      <w:jc w:val="center"/>
    </w:pPr>
  </w:p>
  <w:p w14:paraId="3B20DA58" w14:textId="77777777" w:rsidR="00715D4B" w:rsidRDefault="00715D4B" w:rsidP="00AC668B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59380C0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A5809B5"/>
    <w:multiLevelType w:val="hybridMultilevel"/>
    <w:tmpl w:val="3F5656CA"/>
    <w:lvl w:ilvl="0" w:tplc="7E26F64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A834B0"/>
    <w:multiLevelType w:val="hybridMultilevel"/>
    <w:tmpl w:val="ED80F5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5161B3"/>
    <w:multiLevelType w:val="hybridMultilevel"/>
    <w:tmpl w:val="6CFED8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90217A1"/>
    <w:multiLevelType w:val="hybridMultilevel"/>
    <w:tmpl w:val="4AFCFE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CC4047B"/>
    <w:multiLevelType w:val="hybridMultilevel"/>
    <w:tmpl w:val="07DE19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6725736"/>
    <w:multiLevelType w:val="hybridMultilevel"/>
    <w:tmpl w:val="DE1A14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BD870A0"/>
    <w:multiLevelType w:val="hybridMultilevel"/>
    <w:tmpl w:val="E2BAAE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0C6F38"/>
    <w:multiLevelType w:val="hybridMultilevel"/>
    <w:tmpl w:val="A9FCCF1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251A0A"/>
    <w:multiLevelType w:val="hybridMultilevel"/>
    <w:tmpl w:val="3F228D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7F00FC"/>
    <w:multiLevelType w:val="hybridMultilevel"/>
    <w:tmpl w:val="D434479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78821BC"/>
    <w:multiLevelType w:val="hybridMultilevel"/>
    <w:tmpl w:val="9D6E21DC"/>
    <w:lvl w:ilvl="0" w:tplc="0CC8D1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12039CB"/>
    <w:multiLevelType w:val="hybridMultilevel"/>
    <w:tmpl w:val="D9D2E6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4"/>
  </w:num>
  <w:num w:numId="4">
    <w:abstractNumId w:val="5"/>
  </w:num>
  <w:num w:numId="5">
    <w:abstractNumId w:val="2"/>
  </w:num>
  <w:num w:numId="6">
    <w:abstractNumId w:val="6"/>
  </w:num>
  <w:num w:numId="7">
    <w:abstractNumId w:val="1"/>
  </w:num>
  <w:num w:numId="8">
    <w:abstractNumId w:val="11"/>
  </w:num>
  <w:num w:numId="9">
    <w:abstractNumId w:val="9"/>
  </w:num>
  <w:num w:numId="10">
    <w:abstractNumId w:val="0"/>
  </w:num>
  <w:num w:numId="11">
    <w:abstractNumId w:val="7"/>
  </w:num>
  <w:num w:numId="12">
    <w:abstractNumId w:val="8"/>
  </w:num>
  <w:num w:numId="13">
    <w:abstractNumId w:val="1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ndrea Carolina Pulido Amaya">
    <w15:presenceInfo w15:providerId="AD" w15:userId="S-1-5-21-1912201269-3979552510-1465302837-1786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551E2"/>
    <w:rsid w:val="00005C76"/>
    <w:rsid w:val="00012A44"/>
    <w:rsid w:val="00024341"/>
    <w:rsid w:val="0002570A"/>
    <w:rsid w:val="00043320"/>
    <w:rsid w:val="00071794"/>
    <w:rsid w:val="00082BCE"/>
    <w:rsid w:val="00084510"/>
    <w:rsid w:val="000A7225"/>
    <w:rsid w:val="000B7AF9"/>
    <w:rsid w:val="000C0B17"/>
    <w:rsid w:val="000D457B"/>
    <w:rsid w:val="000E05F8"/>
    <w:rsid w:val="000E3FFB"/>
    <w:rsid w:val="000E7056"/>
    <w:rsid w:val="000E7E3D"/>
    <w:rsid w:val="000F1BEB"/>
    <w:rsid w:val="00113B49"/>
    <w:rsid w:val="0014701F"/>
    <w:rsid w:val="00164E38"/>
    <w:rsid w:val="001657CC"/>
    <w:rsid w:val="00193F7A"/>
    <w:rsid w:val="001C0E23"/>
    <w:rsid w:val="00200CC6"/>
    <w:rsid w:val="002243CA"/>
    <w:rsid w:val="0022490E"/>
    <w:rsid w:val="002343C8"/>
    <w:rsid w:val="002728CC"/>
    <w:rsid w:val="002733D5"/>
    <w:rsid w:val="00290D45"/>
    <w:rsid w:val="002E6085"/>
    <w:rsid w:val="002E7780"/>
    <w:rsid w:val="002F7F13"/>
    <w:rsid w:val="00314606"/>
    <w:rsid w:val="00315CC9"/>
    <w:rsid w:val="00323213"/>
    <w:rsid w:val="003248BE"/>
    <w:rsid w:val="0035331D"/>
    <w:rsid w:val="0035374C"/>
    <w:rsid w:val="0037288F"/>
    <w:rsid w:val="0038100E"/>
    <w:rsid w:val="0039345C"/>
    <w:rsid w:val="003A48C1"/>
    <w:rsid w:val="003B3E36"/>
    <w:rsid w:val="003B40BC"/>
    <w:rsid w:val="003E5283"/>
    <w:rsid w:val="00402B80"/>
    <w:rsid w:val="00410408"/>
    <w:rsid w:val="0043091B"/>
    <w:rsid w:val="00433CF8"/>
    <w:rsid w:val="0043697B"/>
    <w:rsid w:val="004417D4"/>
    <w:rsid w:val="00470C2A"/>
    <w:rsid w:val="00492A07"/>
    <w:rsid w:val="004A6FBD"/>
    <w:rsid w:val="004C6C6D"/>
    <w:rsid w:val="004F3A73"/>
    <w:rsid w:val="0050319B"/>
    <w:rsid w:val="00505B30"/>
    <w:rsid w:val="0050766F"/>
    <w:rsid w:val="00521F3E"/>
    <w:rsid w:val="00524847"/>
    <w:rsid w:val="00540F16"/>
    <w:rsid w:val="00552214"/>
    <w:rsid w:val="005708E7"/>
    <w:rsid w:val="00591753"/>
    <w:rsid w:val="00597F7E"/>
    <w:rsid w:val="005A3A31"/>
    <w:rsid w:val="005A6C5B"/>
    <w:rsid w:val="005B477D"/>
    <w:rsid w:val="005C76D6"/>
    <w:rsid w:val="005E758D"/>
    <w:rsid w:val="00607537"/>
    <w:rsid w:val="006315E3"/>
    <w:rsid w:val="00635ADF"/>
    <w:rsid w:val="006417B9"/>
    <w:rsid w:val="006538EB"/>
    <w:rsid w:val="006849E5"/>
    <w:rsid w:val="00685FF1"/>
    <w:rsid w:val="00692B58"/>
    <w:rsid w:val="00697766"/>
    <w:rsid w:val="00697D00"/>
    <w:rsid w:val="006A1CD7"/>
    <w:rsid w:val="006E450D"/>
    <w:rsid w:val="006F0443"/>
    <w:rsid w:val="00705F43"/>
    <w:rsid w:val="00715D4B"/>
    <w:rsid w:val="00721661"/>
    <w:rsid w:val="00734F92"/>
    <w:rsid w:val="00737921"/>
    <w:rsid w:val="00745162"/>
    <w:rsid w:val="007648B8"/>
    <w:rsid w:val="00766F44"/>
    <w:rsid w:val="00767F96"/>
    <w:rsid w:val="00775A5B"/>
    <w:rsid w:val="0079450D"/>
    <w:rsid w:val="007A082A"/>
    <w:rsid w:val="007A2BF7"/>
    <w:rsid w:val="007B0F7A"/>
    <w:rsid w:val="007E3D13"/>
    <w:rsid w:val="007E4E42"/>
    <w:rsid w:val="007F6721"/>
    <w:rsid w:val="00804932"/>
    <w:rsid w:val="0082621D"/>
    <w:rsid w:val="0086331D"/>
    <w:rsid w:val="00876B4E"/>
    <w:rsid w:val="008831AF"/>
    <w:rsid w:val="008A2BFB"/>
    <w:rsid w:val="008C4474"/>
    <w:rsid w:val="008F208F"/>
    <w:rsid w:val="00907090"/>
    <w:rsid w:val="00911566"/>
    <w:rsid w:val="009332F1"/>
    <w:rsid w:val="00945450"/>
    <w:rsid w:val="009455AF"/>
    <w:rsid w:val="0096204A"/>
    <w:rsid w:val="0096428D"/>
    <w:rsid w:val="00966827"/>
    <w:rsid w:val="009C0998"/>
    <w:rsid w:val="009D39DB"/>
    <w:rsid w:val="009F406A"/>
    <w:rsid w:val="009F52E3"/>
    <w:rsid w:val="009F54E5"/>
    <w:rsid w:val="00A0062E"/>
    <w:rsid w:val="00A07898"/>
    <w:rsid w:val="00A26D36"/>
    <w:rsid w:val="00A3062F"/>
    <w:rsid w:val="00A44AE2"/>
    <w:rsid w:val="00A84885"/>
    <w:rsid w:val="00A94037"/>
    <w:rsid w:val="00AA11C3"/>
    <w:rsid w:val="00AB02A9"/>
    <w:rsid w:val="00AC668B"/>
    <w:rsid w:val="00AE0EF8"/>
    <w:rsid w:val="00AE2094"/>
    <w:rsid w:val="00B26AF9"/>
    <w:rsid w:val="00B62AD2"/>
    <w:rsid w:val="00BB33B6"/>
    <w:rsid w:val="00BB3912"/>
    <w:rsid w:val="00BD6AF0"/>
    <w:rsid w:val="00C138EE"/>
    <w:rsid w:val="00C2429B"/>
    <w:rsid w:val="00C2601E"/>
    <w:rsid w:val="00C30D2A"/>
    <w:rsid w:val="00C36285"/>
    <w:rsid w:val="00C42ADF"/>
    <w:rsid w:val="00C551E2"/>
    <w:rsid w:val="00C6153E"/>
    <w:rsid w:val="00C77FF9"/>
    <w:rsid w:val="00C81924"/>
    <w:rsid w:val="00CB0A17"/>
    <w:rsid w:val="00CB3C04"/>
    <w:rsid w:val="00CB5A18"/>
    <w:rsid w:val="00CC2262"/>
    <w:rsid w:val="00CF3DE0"/>
    <w:rsid w:val="00CF4CE4"/>
    <w:rsid w:val="00D27BF9"/>
    <w:rsid w:val="00D36336"/>
    <w:rsid w:val="00D403A1"/>
    <w:rsid w:val="00D409B7"/>
    <w:rsid w:val="00D41E07"/>
    <w:rsid w:val="00D52985"/>
    <w:rsid w:val="00D5598C"/>
    <w:rsid w:val="00D659AB"/>
    <w:rsid w:val="00D83154"/>
    <w:rsid w:val="00D8370D"/>
    <w:rsid w:val="00DA1FE1"/>
    <w:rsid w:val="00DA2196"/>
    <w:rsid w:val="00DA4DFD"/>
    <w:rsid w:val="00DB1EA5"/>
    <w:rsid w:val="00DD3BE4"/>
    <w:rsid w:val="00DE1D7F"/>
    <w:rsid w:val="00E03F99"/>
    <w:rsid w:val="00E12637"/>
    <w:rsid w:val="00E230D6"/>
    <w:rsid w:val="00E36A34"/>
    <w:rsid w:val="00E40036"/>
    <w:rsid w:val="00E85369"/>
    <w:rsid w:val="00E91080"/>
    <w:rsid w:val="00EA4456"/>
    <w:rsid w:val="00EC1857"/>
    <w:rsid w:val="00ED529C"/>
    <w:rsid w:val="00EE56D5"/>
    <w:rsid w:val="00F04B2D"/>
    <w:rsid w:val="00F14736"/>
    <w:rsid w:val="00F3009C"/>
    <w:rsid w:val="00F446EE"/>
    <w:rsid w:val="00F47B87"/>
    <w:rsid w:val="00FA1700"/>
    <w:rsid w:val="00FB25F6"/>
    <w:rsid w:val="00FB7E91"/>
    <w:rsid w:val="00FC26CA"/>
    <w:rsid w:val="00FD242E"/>
    <w:rsid w:val="00FD65A2"/>
    <w:rsid w:val="00FF6FEB"/>
    <w:rsid w:val="00FF7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,"/>
  <w14:docId w14:val="749C5174"/>
  <w15:chartTrackingRefBased/>
  <w15:docId w15:val="{CE06E14A-2252-4B21-ACD8-A5D3BBEFC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F6FEB"/>
    <w:pPr>
      <w:tabs>
        <w:tab w:val="center" w:pos="4419"/>
        <w:tab w:val="right" w:pos="8838"/>
      </w:tabs>
    </w:pPr>
    <w:rPr>
      <w:rFonts w:cs="Times New Roman"/>
    </w:rPr>
  </w:style>
  <w:style w:type="character" w:customStyle="1" w:styleId="EncabezadoCar">
    <w:name w:val="Encabezado Car"/>
    <w:link w:val="Encabezado"/>
    <w:uiPriority w:val="99"/>
    <w:rsid w:val="00FF6FEB"/>
    <w:rPr>
      <w:rFonts w:ascii="Arial" w:hAnsi="Arial" w:cs="Arial"/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uiPriority w:val="99"/>
    <w:unhideWhenUsed/>
    <w:rsid w:val="00FF6FEB"/>
    <w:pPr>
      <w:tabs>
        <w:tab w:val="center" w:pos="4419"/>
        <w:tab w:val="right" w:pos="8838"/>
      </w:tabs>
    </w:pPr>
    <w:rPr>
      <w:rFonts w:cs="Times New Roman"/>
    </w:rPr>
  </w:style>
  <w:style w:type="character" w:customStyle="1" w:styleId="PiedepginaCar">
    <w:name w:val="Pie de página Car"/>
    <w:link w:val="Piedepgina"/>
    <w:uiPriority w:val="99"/>
    <w:rsid w:val="00FF6FEB"/>
    <w:rPr>
      <w:rFonts w:ascii="Arial" w:hAnsi="Arial" w:cs="Arial"/>
      <w:sz w:val="24"/>
      <w:szCs w:val="24"/>
      <w:lang w:val="en-US" w:eastAsia="en-US"/>
    </w:rPr>
  </w:style>
  <w:style w:type="character" w:customStyle="1" w:styleId="hps">
    <w:name w:val="hps"/>
    <w:rsid w:val="00D83154"/>
  </w:style>
  <w:style w:type="character" w:styleId="Refdecomentario">
    <w:name w:val="annotation reference"/>
    <w:uiPriority w:val="99"/>
    <w:semiHidden/>
    <w:unhideWhenUsed/>
    <w:rsid w:val="00EC185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C1857"/>
    <w:rPr>
      <w:rFonts w:cs="Times New Roman"/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EC1857"/>
    <w:rPr>
      <w:rFonts w:ascii="Arial" w:hAnsi="Arial" w:cs="Arial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C1857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EC1857"/>
    <w:rPr>
      <w:rFonts w:ascii="Arial" w:hAnsi="Arial" w:cs="Arial"/>
      <w:b/>
      <w:bCs/>
      <w:lang w:val="en-U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C1857"/>
    <w:rPr>
      <w:rFonts w:ascii="Tahoma" w:hAnsi="Tahoma" w:cs="Times New Roman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EC1857"/>
    <w:rPr>
      <w:rFonts w:ascii="Tahoma" w:hAnsi="Tahoma" w:cs="Tahoma"/>
      <w:sz w:val="16"/>
      <w:szCs w:val="16"/>
      <w:lang w:val="en-US" w:eastAsia="en-US"/>
    </w:rPr>
  </w:style>
  <w:style w:type="table" w:styleId="Tablaconcuadrcula">
    <w:name w:val="Table Grid"/>
    <w:basedOn w:val="Tablanormal"/>
    <w:uiPriority w:val="59"/>
    <w:rsid w:val="00CB3C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830</Words>
  <Characters>4568</Characters>
  <Application>Microsoft Office Word</Application>
  <DocSecurity>0</DocSecurity>
  <Lines>38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VISITING SCHOLARS AGREEMENT</vt:lpstr>
      <vt:lpstr>VISITING SCHOLARS AGREEMENT</vt:lpstr>
    </vt:vector>
  </TitlesOfParts>
  <Company>Eastern Illinois University</Company>
  <LinksUpToDate>false</LinksUpToDate>
  <CharactersWithSpaces>5388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VISITING SCHOLARS AGREEMENT</dc:title>
  <dc:subject/>
  <dc:creator>cfrma</dc:creator>
  <cp:keywords/>
  <cp:lastModifiedBy>Andrea Carolina Pulido Amaya</cp:lastModifiedBy>
  <cp:revision>4</cp:revision>
  <cp:lastPrinted>2012-01-11T19:18:00Z</cp:lastPrinted>
  <dcterms:created xsi:type="dcterms:W3CDTF">2017-02-09T22:37:00Z</dcterms:created>
  <dcterms:modified xsi:type="dcterms:W3CDTF">2017-02-09T22:47:00Z</dcterms:modified>
</cp:coreProperties>
</file>