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rPr>
      </w:pPr>
      <w:r w:rsidDel="00000000" w:rsidR="00000000" w:rsidRPr="00000000">
        <w:rPr>
          <w:b w:val="1"/>
          <w:sz w:val="18"/>
          <w:szCs w:val="18"/>
          <w:rtl w:val="0"/>
        </w:rPr>
        <w:t xml:space="preserve">TIPA Partners</w:t>
      </w:r>
    </w:p>
    <w:p w:rsidR="00000000" w:rsidDel="00000000" w:rsidP="00000000" w:rsidRDefault="00000000" w:rsidRPr="00000000" w14:paraId="000000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make an event successful, the foundation needs to be rock solid, and so is the team of TIPA. Dedicated, Responsible, Diligent, and Exuberant; well, there can't be a better way to introduce the partners of TIPA. Our partners, who understand the integrity and the intent of this grand and iconic award function, are ready to make The Indian Polo Awards a celebration of lifetime! We introduce the distinguished partners of TIPA.</w:t>
      </w:r>
    </w:p>
    <w:p w:rsidR="00000000" w:rsidDel="00000000" w:rsidP="00000000" w:rsidRDefault="00000000" w:rsidRPr="00000000" w14:paraId="0000000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Sternhagen: </w:t>
      </w:r>
    </w:p>
    <w:p w:rsidR="00000000" w:rsidDel="00000000" w:rsidP="00000000" w:rsidRDefault="00000000" w:rsidRPr="00000000" w14:paraId="000000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esteemed name, Sternhagen’s core values can be traced to its origins: a German brand, committed to offer high quality products, that are artistically designed, yet engineered with cutting-edge proprietary materials and technologies. Products which are thought-provoking and raise the bar of excellence in design. The perfect blend of fine art and flawless engineering--that’s Sternhagen. As a design-driven brand, they constantly innovate, to create products with new technologies and designs. </w:t>
      </w:r>
    </w:p>
    <w:p w:rsidR="00000000" w:rsidDel="00000000" w:rsidP="00000000" w:rsidRDefault="00000000" w:rsidRPr="00000000" w14:paraId="0000000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Chirag Parekh, Founder, Sternhagen Polo Cup--an illustrious annual affair in the Mumbai Polo calendar--holds a captivating vision for Polo and wishes to encourage the players as well as the game in its true spirit and enthusiasm.</w:t>
      </w:r>
    </w:p>
    <w:p w:rsidR="00000000" w:rsidDel="00000000" w:rsidP="00000000" w:rsidRDefault="00000000" w:rsidRPr="00000000" w14:paraId="000000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Sternhanger understands the values, the depth and the true essence of Polo and hence, is always prepared to promote the royal sport, however possible, and therefore is a partner in this great celebration of the legendary sport of India.</w:t>
      </w:r>
    </w:p>
    <w:p w:rsidR="00000000" w:rsidDel="00000000" w:rsidP="00000000" w:rsidRDefault="00000000" w:rsidRPr="00000000" w14:paraId="000000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 POLO </w:t>
      </w:r>
    </w:p>
    <w:p w:rsidR="00000000" w:rsidDel="00000000" w:rsidP="00000000" w:rsidRDefault="00000000" w:rsidRPr="00000000" w14:paraId="000000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POLO International emerged precisely after acknowledging the stature of Polo.</w:t>
      </w:r>
    </w:p>
    <w:p w:rsidR="00000000" w:rsidDel="00000000" w:rsidP="00000000" w:rsidRDefault="00000000" w:rsidRPr="00000000" w14:paraId="000000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 enough to offer, and engage, from a novice to the best connoisseur, La Polo has always kept its readers satisfied with its quality and standard presentations. It is an impressive attempt to collect together the immense features of Polo and its associated affluent lifestyle on the same page, packed with exciting and revolutionary insights into stories.</w:t>
      </w:r>
    </w:p>
    <w:p w:rsidR="00000000" w:rsidDel="00000000" w:rsidP="00000000" w:rsidRDefault="00000000" w:rsidRPr="00000000" w14:paraId="000000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E">
      <w:pPr>
        <w:rPr>
          <w:rFonts w:ascii="Times New Roman" w:cs="Times New Roman" w:eastAsia="Times New Roman" w:hAnsi="Times New Roman"/>
          <w:color w:val="2d2d2d"/>
          <w:sz w:val="18"/>
          <w:szCs w:val="18"/>
        </w:rPr>
      </w:pPr>
      <w:r w:rsidDel="00000000" w:rsidR="00000000" w:rsidRPr="00000000">
        <w:rPr>
          <w:rFonts w:ascii="Times New Roman" w:cs="Times New Roman" w:eastAsia="Times New Roman" w:hAnsi="Times New Roman"/>
          <w:color w:val="2d2d2d"/>
          <w:sz w:val="18"/>
          <w:szCs w:val="18"/>
          <w:rtl w:val="0"/>
        </w:rPr>
        <w:t xml:space="preserve">LA POLO introduced the International subscribers' Polo Magazine with a vision to make it the sole magnum opus for archiving the extremely rich tradition of Polo. Repository to this royal sport, LA POLO understands the huge ambit of the sport, inside as well as outside the arena.</w:t>
      </w:r>
    </w:p>
    <w:p w:rsidR="00000000" w:rsidDel="00000000" w:rsidP="00000000" w:rsidRDefault="00000000" w:rsidRPr="00000000" w14:paraId="000000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0">
      <w:pPr>
        <w:rPr>
          <w:rFonts w:ascii="Times New Roman" w:cs="Times New Roman" w:eastAsia="Times New Roman" w:hAnsi="Times New Roman"/>
          <w:color w:val="2d2d2d"/>
          <w:sz w:val="18"/>
          <w:szCs w:val="18"/>
        </w:rPr>
      </w:pPr>
      <w:r w:rsidDel="00000000" w:rsidR="00000000" w:rsidRPr="00000000">
        <w:rPr>
          <w:rFonts w:ascii="Times New Roman" w:cs="Times New Roman" w:eastAsia="Times New Roman" w:hAnsi="Times New Roman"/>
          <w:color w:val="2d2d2d"/>
          <w:sz w:val="18"/>
          <w:szCs w:val="18"/>
          <w:rtl w:val="0"/>
        </w:rPr>
        <w:t xml:space="preserve">The magazine, therefore, presents a seamless connection between polo and its associated lifestyle. Providing the global polo community with a single platform to integrate, develop, and propagate their beloved sport, LA POLO provides exclusive insights and an in-depth analysis of the polo universe so that the readers can go through the most sagacious experience related to their cherished sport.</w:t>
      </w:r>
    </w:p>
    <w:p w:rsidR="00000000" w:rsidDel="00000000" w:rsidP="00000000" w:rsidRDefault="00000000" w:rsidRPr="00000000" w14:paraId="00000011">
      <w:pPr>
        <w:rPr>
          <w:rFonts w:ascii="Times New Roman" w:cs="Times New Roman" w:eastAsia="Times New Roman" w:hAnsi="Times New Roman"/>
          <w:color w:val="2d2d2d"/>
          <w:sz w:val="18"/>
          <w:szCs w:val="18"/>
        </w:rPr>
      </w:pPr>
      <w:r w:rsidDel="00000000" w:rsidR="00000000" w:rsidRPr="00000000">
        <w:rPr>
          <w:rFonts w:ascii="Times New Roman" w:cs="Times New Roman" w:eastAsia="Times New Roman" w:hAnsi="Times New Roman"/>
          <w:color w:val="2d2d2d"/>
          <w:sz w:val="18"/>
          <w:szCs w:val="18"/>
          <w:rtl w:val="0"/>
        </w:rPr>
        <w:t xml:space="preserve">All of this onto your tea-tables… The contribution of LAPOLO has been to an extent that it is incomparable, and LAPOLO works wholeheartedly towards keeping Polo alive in our hearts.</w:t>
      </w:r>
    </w:p>
    <w:p w:rsidR="00000000" w:rsidDel="00000000" w:rsidP="00000000" w:rsidRDefault="00000000" w:rsidRPr="00000000" w14:paraId="000000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2d2d2d"/>
          <w:sz w:val="18"/>
          <w:szCs w:val="18"/>
          <w:rtl w:val="0"/>
        </w:rPr>
        <w:t xml:space="preserve">WEDDING</w:t>
      </w:r>
      <w:r w:rsidDel="00000000" w:rsidR="00000000" w:rsidRPr="00000000">
        <w:rPr>
          <w:rFonts w:ascii="Times New Roman" w:cs="Times New Roman" w:eastAsia="Times New Roman" w:hAnsi="Times New Roman"/>
          <w:b w:val="1"/>
          <w:sz w:val="18"/>
          <w:szCs w:val="18"/>
          <w:rtl w:val="0"/>
        </w:rPr>
        <w:t xml:space="preserve"> ASIA</w:t>
      </w:r>
    </w:p>
    <w:p w:rsidR="00000000" w:rsidDel="00000000" w:rsidP="00000000" w:rsidRDefault="00000000" w:rsidRPr="00000000" w14:paraId="00000014">
      <w:pPr>
        <w:rPr>
          <w:rFonts w:ascii="Times New Roman" w:cs="Times New Roman" w:eastAsia="Times New Roman" w:hAnsi="Times New Roman"/>
          <w:color w:val="2d2d2d"/>
          <w:sz w:val="18"/>
          <w:szCs w:val="18"/>
        </w:rPr>
      </w:pPr>
      <w:r w:rsidDel="00000000" w:rsidR="00000000" w:rsidRPr="00000000">
        <w:rPr>
          <w:rFonts w:ascii="Times New Roman" w:cs="Times New Roman" w:eastAsia="Times New Roman" w:hAnsi="Times New Roman"/>
          <w:color w:val="2d2d2d"/>
          <w:sz w:val="18"/>
          <w:szCs w:val="18"/>
          <w:rtl w:val="0"/>
        </w:rPr>
        <w:t xml:space="preserve">Wedding Asia, a prominent name across the globe, has been a part of the Polo fraternity by displaying outstanding participation in Polo events. </w:t>
      </w:r>
    </w:p>
    <w:p w:rsidR="00000000" w:rsidDel="00000000" w:rsidP="00000000" w:rsidRDefault="00000000" w:rsidRPr="00000000" w14:paraId="00000015">
      <w:pPr>
        <w:rPr>
          <w:rFonts w:ascii="Times New Roman" w:cs="Times New Roman" w:eastAsia="Times New Roman" w:hAnsi="Times New Roman"/>
          <w:color w:val="2d2d2d"/>
          <w:sz w:val="18"/>
          <w:szCs w:val="1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d2d2d"/>
          <w:sz w:val="18"/>
          <w:szCs w:val="18"/>
        </w:rPr>
      </w:pPr>
      <w:r w:rsidDel="00000000" w:rsidR="00000000" w:rsidRPr="00000000">
        <w:rPr>
          <w:rFonts w:ascii="Times New Roman" w:cs="Times New Roman" w:eastAsia="Times New Roman" w:hAnsi="Times New Roman"/>
          <w:color w:val="2d2d2d"/>
          <w:sz w:val="18"/>
          <w:szCs w:val="18"/>
          <w:rtl w:val="0"/>
        </w:rPr>
        <w:t xml:space="preserve">The proud owner of Royal Punjab Polo Team, Mr Maninder Sethi, launched the team with a dream to revive the rich legacy of Polo in Punjab, and to bring Punjab Polo Back on the International World polo map. The team has been performing brilliantly and is upbeat about the upcoming tournaments across the country. Mr Sethi is a fashion visionary and an accomplished entrepreneur, and patrons are familiar with the grand panache and verve of ‘Wedding Asia’, India’s oldest wedding exhibition.</w:t>
      </w:r>
    </w:p>
    <w:p w:rsidR="00000000" w:rsidDel="00000000" w:rsidP="00000000" w:rsidRDefault="00000000" w:rsidRPr="00000000" w14:paraId="000000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8">
      <w:pPr>
        <w:rPr>
          <w:rFonts w:ascii="Times New Roman" w:cs="Times New Roman" w:eastAsia="Times New Roman" w:hAnsi="Times New Roman"/>
          <w:color w:val="2d2d2d"/>
          <w:sz w:val="18"/>
          <w:szCs w:val="18"/>
        </w:rPr>
      </w:pPr>
      <w:r w:rsidDel="00000000" w:rsidR="00000000" w:rsidRPr="00000000">
        <w:rPr>
          <w:rFonts w:ascii="Times New Roman" w:cs="Times New Roman" w:eastAsia="Times New Roman" w:hAnsi="Times New Roman"/>
          <w:color w:val="2d2d2d"/>
          <w:sz w:val="18"/>
          <w:szCs w:val="18"/>
          <w:rtl w:val="0"/>
        </w:rPr>
        <w:t xml:space="preserve">The Indian Polo Awards have the backing of trustworthy and celebrated names. To have these illustrious brands and great visionaries as TIPA’s partners is an honour. Their belief in Polo and determination to reward the deserving Polo fraternity is an initiation towards spreading the word across the globe of what Polo means to India and a tribute to this legendary game is the least The Indian Polo Awards aspires to do.</w:t>
      </w:r>
    </w:p>
    <w:p w:rsidR="00000000" w:rsidDel="00000000" w:rsidP="00000000" w:rsidRDefault="00000000" w:rsidRPr="00000000" w14:paraId="000000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