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Deck board spacers ensure uniform gaps between deck boards. They maintain airflow, drainage, and expansion spacing for long-term performance.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simple tools prevent major structural problems.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deck board spacers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Laying the first row of boards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Maintaining consistent gaps on every course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Installing composite boards with expansion requirements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Replacing old boards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Ensuring drainage flow in wet climates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spacing determines deck longevity.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consistent spacing across the entire deck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Adjust for material type—wood vs composite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Prevent boards from pinching or binding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Work methodically row by row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Ensure airflow under and between boards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Eyeball spacing—never consistent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Install boards too tight, causing buckling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gaps too wide, risking safety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Forget to account for material movement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Create drainage problems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“Every gap identical. Every board aligned.”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Correct spacing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Water pooling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Rot and mold growth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Seasonal buckling and warping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Trapped debris between boards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Structural stress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Gaps are small details with big consequences.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Bending over repeatedly—back strain</w:t>
        <w:br w:type="textWrapping"/>
        <w:br w:type="textWrapping"/>
        <w:t xml:space="preserve"> ⚠ Dropped spacers become trip hazards</w:t>
        <w:br w:type="textWrapping"/>
        <w:br w:type="textWrapping"/>
        <w:t xml:space="preserve"> ⚠ Hands caught between boards during shifting</w:t>
        <w:br w:type="textWrapping"/>
        <w:br w:type="textWrapping"/>
        <w:t xml:space="preserve"> ⚠ Overstretching boards to fit spacers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Slow, controlled board placement prevents injuries.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Keep spacers clean and debris-free</w:t>
        <w:br w:type="textWrapping"/>
        <w:br w:type="textWrapping"/>
        <w:t xml:space="preserve"> • Check for melted or warped plastic (sun exposure)</w:t>
        <w:br w:type="textWrapping"/>
        <w:br w:type="textWrapping"/>
        <w:t xml:space="preserve"> • Store in a sealed container</w:t>
        <w:br w:type="textWrapping"/>
        <w:br w:type="textWrapping"/>
        <w:t xml:space="preserve"> • Replace bent or uneven spacers</w:t>
        <w:br w:type="textWrapping"/>
        <w:br w:type="textWrapping"/>
        <w:t xml:space="preserve"> • Keep spares available for consistent layout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tool = consistent results.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perfectly even gaps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 airflow and drainage benefits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spacing consistent across the entire deck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Deliver a deck that looks straight, tight, and long-lasting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Uniform gaps equal professional craftsmanship.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