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8rvqwlgvcr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snap cutter is a manual tile-cutting tool that scores the surface of ceramic or porcelain tile and then applies downward pressure to create a clean, straight break. It replaces wet saws for most straight cuts and dramatically increases installation speed.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tile is the finish, the snap cutter is the gateway.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j94bz5sbuvq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snap cutter when: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Installing ceramic or porcelain floor tile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Cutting straight lines along walls, edges, or transitions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dust and noise from power saws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indoors where water saws would make a mess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and volume matter more than complex shapes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fastest way to turn a box of tile into a functioning floor.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rule: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cut is straight and within tool width, snap it.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cut is curved or around obstacles, saw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oej1258z8t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WHAT PROS DO DIFFERENTLY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Score once with steady pressure — not multiple passes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tile aligned against fence to prevent edge wander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Apply snapping pressure directly under the scoring line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tile after break to prevent micro-chips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Select cutter based on tile density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Saw everything — slow, sloppy, and wet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Score repeatedly, weakening glaze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Snap at random, causing blowouts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Cut without checking tile orientation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Truth: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straight line doesn’t come from strength — it comes from discipline.”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at8mv5kvr5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TILE COMPATIBILITY REALITY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cutters handle: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Ceramic tile easily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Porcelain with proper scoring wheel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designed for stone, glass, or marble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material capability is professionalism.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4wgcsfp37o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SAFETY TRAPS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Glaze chips can cut skin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Breaking tiles improperly sends shards flying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Incorrect footing during snap = loss of control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Working without gloves increases laceration risk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Tile looks harmless—until it isn’t.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rdkf17dy9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MAINTENANCE CHECKLIST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scoring wheel when worn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rails before and after each project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Lubricate slide tracks lightly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breaker foot aligned with scoring line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indoors to prevent rust and grit contamination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dirty cutter makes dirty cuts.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cyhzkngjuw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CUSTOMER TRUST SIGNALS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 who earn recommendations: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Cut tiles cleanly with minimal chipping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Lay patterns symmetrical to focal points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Avoid unnecessary saw noise in the home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debris off finished flooring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Tile is visual. Mistakes sit in the middle of the room forever.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 becomes advertising.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