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chalk line snaps straight reference lines across large surfaces. On siding jobs, it ensures courses stay level, reveals stay consistent, and entire walls align properly.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chalk line is wrong, the whole wall is wrong.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chalk line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Setting the starter strip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Aligning siding rows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Marking cut lines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Maintaining consistent reveal heights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Installing long runs where visual straightness matters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Siding requires perfect alignment. Chalk lines create that structure.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high-contrast chalk for visibility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Snap once—clean and accurate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Re-check level before committing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Pull lines tight to avoid curve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lines to guide every board in the row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Snap sloppy, weak lines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Skip checking level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Let chalk sag and curve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Wander off the line during install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End up with siding that slopes across the wall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first line controls the whole job.”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Correct lines prevent: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Crooked siding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Uneven reveals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Visible stair-stepping in long runs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Failed water shedding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complaints about misalignment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straight line is the backbone of a professional siding install.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Snapping lines near open eyes—chalk can fly</w:t>
        <w:br w:type="textWrapping"/>
        <w:br w:type="textWrapping"/>
        <w:t xml:space="preserve"> ⚠ Working off ladders while pulling tension</w:t>
        <w:br w:type="textWrapping"/>
        <w:br w:type="textWrapping"/>
        <w:t xml:space="preserve"> ⚠ Chalk dust on walkways is slippery</w:t>
        <w:br w:type="textWrapping"/>
        <w:br w:type="textWrapping"/>
        <w:t xml:space="preserve"> ⚠ Loose strings create trip hazards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tension. Control footing.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Refill chalk before lines fade</w:t>
        <w:br w:type="textWrapping"/>
        <w:br w:type="textWrapping"/>
        <w:t xml:space="preserve"> • Clean string of debris</w:t>
        <w:br w:type="textWrapping"/>
        <w:br w:type="textWrapping"/>
        <w:t xml:space="preserve"> • Replace frayed lines</w:t>
        <w:br w:type="textWrapping"/>
        <w:br w:type="textWrapping"/>
        <w:t xml:space="preserve"> • Check reel for smooth winding</w:t>
        <w:br w:type="textWrapping"/>
        <w:br w:type="textWrapping"/>
        <w:t xml:space="preserve"> • Store dry to prevent clumping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crisp line demands a clean tool.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Snap perfect, level lines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Align every board identically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Maintain visual balance across the house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Show intent and accuracy from the start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Chalk lines make the work look smart before it even begins.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