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gzp3rrlp8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WHAT HVAC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HVAC (Heating, Ventilation, and Air Conditioning) is the mechanical system responsible for indoor comfort and air quality. It controls temperature, humidity, filtration, and airflow throughout a building.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mission: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air with purpose — heat it, cool it, filter it, and exhaust what shouldn’t be breathed.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 HVAC makes a house uncomfortable.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 design makes it expensive forever.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r3i457ebn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SYSTEM CATEGORIES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wm7b4mfnr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Heating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Furnaces (gas/electric)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Heat pumps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Boilers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Radiant heating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Heat is not optional — failure here is survival-level discomfort.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s8p9bbi71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Cooling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Air conditioning units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Heat pumps in reverse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Mini-splits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Air conditioning is comfort chemistry — refrigerant moves heat, not cold.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8s78n6ld5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Ventilation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Fresh air intake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air pathways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Bathroom/kitchen exhaust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Ventilation is the difference between “new house smell” and “sick building syndrome.”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sqmy6ttqk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Ductwork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Supply and return lines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Registers, grilles, plenums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ducts are wrong, you can’t fix HVAC with equipment.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d7wphwrdd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REQUIRED TOOLS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Essential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Manifold gauge set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Vacuum pump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Multimeter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Refrigerant scale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Thermometer / hygrometer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Sheet metal tools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Crimpers, snips, brake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HVAC without measurement is guesswork.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2djxhnqm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COMMON MATERIALS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Refrigerant linesets (copper)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Insulated ducts (flex, rigid, metal)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 handlers and condensers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Thermostats / smart controls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 (MERV ratings matter)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in HVAC is a system — not a piece.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w2zmscmv3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— KEY TERMS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BTU — heat capacity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SEER — cooling efficiency rating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CFM — cubic feet per minute of airflow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Superheat / Subcool — refrigerant diagnostics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Pressure — airflow resistance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Calculation — HVAC math that prevents oversized units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Buying a bigger unit is not an upgrade — it’s a mistake.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bq63h8hcs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 — STANDARD WORK SEQUENCE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calculation (Manual J)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Duct design (Manual D)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sizing (Manual S)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Installation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Charge &amp; test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 system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Skipping the math guarantees a callback.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earwfwpgi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7 — COMMON FAILURES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Oversized units → short cycling, humidity issues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Undersized returns → noise, pressure problems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Zero airflow calculations → comfort complaints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Poor line set brazing → leaks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Flex duct spaghetti → lost efficiency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works as well as the ductwork allows.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8j2nwr4d1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8 — SAFETY CONSIDERATIONS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Refrigerant handling requires certification (EPA 608 in U.S.)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Combustion appliances must be vented properly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Gas leaks + ignition = disaster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Electrical disconnects must be accessible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HVAC touches fire, electricity, chemicals, and air — all at once.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7rpru25kn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9 — DIY VS PRO THRESHOLDS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 okay: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 changes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Thermostat swap (low voltage)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cleaning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Hire a pro: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Refrigerant work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Gas furnaces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Duct redesign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calculations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HVAC is math + mechanics — not a YouTube weekend.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fnk2zg02ll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10 — WHAT MAKES A GOOD HVAC TECH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They: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Diagnose before replacing parts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airflow, not just equipment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load calculations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Don’t oversize to avoid complaints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ducts neat and accessible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explain comfort in plain English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HVAC techs don’t sell tonnage — they sell comfort.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