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pool vacuum head attaches to a pole and hose to remove debris from the pool floor. It handles dirt, sand, algae dust, and settled organic matter.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finishes what the skimmer cannot catch.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vacuum head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Dirt or sand settles on the bottom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After storms or landscaping work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Clearing dead algae after treatment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Maintaining a weekly clean cycle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Preparing a pool for opening or show-ready clarity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Surface cleaning is half the job. Floor cleaning finishes it.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Prime the hose to remove air before starting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Move slowly to avoid stirring debris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weighted heads that stay firmly on the floor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Vacuum in straight, overlapping passes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rushing—cloudy water means redo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lightweight heads that float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Move too fast and stir debris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 hose priming—pump runs dry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Vacuum randomly with no overlap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 corners, slopes, and steps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clean floor is the mark of a disciplined technician.”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Settled debris leads to: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Stains on plaster or vinyl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Algae regrowth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Cloudy water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Premature filter clogging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frustration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floor makes the entire pool look new.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Never vacuum without priming—pump damage risk</w:t>
        <w:br w:type="textWrapping"/>
        <w:br w:type="textWrapping"/>
        <w:t xml:space="preserve"> ⚠ Weight shift from long poles can cause falls</w:t>
        <w:br w:type="textWrapping"/>
        <w:br w:type="textWrapping"/>
        <w:t xml:space="preserve"> ⚠ Hose tangles create trip hazards</w:t>
        <w:br w:type="textWrapping"/>
        <w:br w:type="textWrapping"/>
        <w:t xml:space="preserve"> ⚠ Avoid vacuuming sharp debris that can tear liners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safely. Move deliberately.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Rinse vacuum head after use</w:t>
        <w:br w:type="textWrapping"/>
        <w:br w:type="textWrapping"/>
        <w:t xml:space="preserve"> • Check wheels and weights</w:t>
        <w:br w:type="textWrapping"/>
        <w:br w:type="textWrapping"/>
        <w:t xml:space="preserve"> • Inspect hose for cracks or suction leaks</w:t>
        <w:br w:type="textWrapping"/>
        <w:br w:type="textWrapping"/>
        <w:t xml:space="preserve"> • Remove small rocks that damage mechanisms</w:t>
        <w:br w:type="textWrapping"/>
        <w:br w:type="textWrapping"/>
        <w:t xml:space="preserve"> • Store flat to prevent warping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Smooth movement = clean results.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Pros win homeowner confidence when they: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Move slowly and deliberately across the floor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zero clouds or debris behind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what caused the dirt buildup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Deliver a visibly transformed pool bottom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floor makes customers feel the job was worth the visit.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