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wo4suxf4u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TOP HAZARDS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Saw injuries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Falls from elevated decks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Splintered lumber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Fastener punctures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Heavy beams and materials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nnws1r4zt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PPE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glasses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Hearing protection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Gloves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Non-slip boots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bklni4xxv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WORK PRACTICES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Cut lumber on stable surfaces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Mark hazards around deck edges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proper fasteners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Secure joists and beams before standing on them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work area free of loose boards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x176hceig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 NOT DO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Walk on unsecured framing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Store materials on weak sections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Cut boards held by hand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fasteners loose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agn1ft5vl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EMERGENCY TRIGGERS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Falls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Saw kickback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Board collapse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Nail/screw punctures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jwlsqkeln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TRUST SIGNALS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 cuts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Safe material staging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Proper deck bracing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Controlled screw patterns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