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b19tdfynw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THESE RULES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safety rules apply to every job, every trade, every site.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reduce accidents, protect workers, and keep customers safe.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is the baseline of professionalism.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33n5nd3rd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ARRIVAL RULES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Walk the site before unloading tools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Identify hazards: water, electrical, pets, clutter, slope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Confirm power, water, and gas shutoffs if needed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Mark danger zones and walk paths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 work begins until the site is understood.”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plm1vpgh8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PPE RULES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PPE must match the task, not the preference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Gloves on for cutting, moving, demolition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Eye protection for every power tool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Respirator on when dust is visible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Hearing protection for saws, compressors, nail guns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PPE feels optional, the hazard is misunderstood.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yp2ug8t6k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TOOL USAGE RULES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Inspect every tool before use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Replace damaged cords, blades, bits, or guards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tools only for their intended purpose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a clean work area to avoid slips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Store tools safely when not in use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Broken tools injure people. Clean tools save time.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6g4gil1d1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LADDER &amp; HEIGHT RULES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3 points of contact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stand on top step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Set ladder on level ground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Tie off ladders when appropriate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Don’t overreach — move the ladder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Falls are the #1 cause of contractor injury.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yud89t1an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CUTTING &amp; POWER TOOL RULES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Secure materials before cutting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hands away from blade paths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Start tools before contacting the material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bypass guards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Wait for blades to stop before setting down tools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Rushing is the enemy of safe cutting.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hth581ptx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ELECTRICAL AWARENESS RULES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Treat all circuits as live until verified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a tester before touching any conductor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Avoid metal ladders around electricity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Do not drill blindly into walls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Mark energized zones clearly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 mistakes are invisible until they’re fatal.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f2deri0c0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HOUSEHOLD PROTECTION RULES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Protect floors with drop cloths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Seal off dust areas with plastic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Move furniture or cover it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pathways clear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leave tools accessible to children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 for the home builds trust instantly.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fu0aw895x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COMMUNICATION RULES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Announce major actions (shutting water, cutting power, cutting walls)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Get confirmation before starting loud or dusty work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Let the homeowner know about delays or findings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Clear instructions between crew members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Poor communication creates accidents.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znw5hv7th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CLEANUP RULES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Remove debris as you go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sawdust, scraps, and cords in controlled areas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End every day with a safe, organized site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Nail and screw cleanup is mandatory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safe jobsite remains safe after you leave.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9pa91cbnm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WHEN TO STOP WORK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immediately when: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Something feels unstable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A tool is malfunctioning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A worker is fatigued or unfocused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Conditions change (weather, water leaks, structural shifts)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Safety cannot be confirmed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Stopping work is a sign of professionalism, not weakness.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9ltf52n62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CUSTOMER TRUST SIGNALS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trust crews who: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Wear PPE consistently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Keep the house clean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Communicate clearly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Show discipline around tools and ladders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Work without chaos or confusion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 work looks competent.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Competent work earns referrals.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