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Standardized, Safe, Contractor-Friendly Scope Descriptions for Every Trade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du5fyaalo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templates exist to: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Educate homeowners on what’s normally included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quotes easier to compare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arguments about pricing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Territory Managers moderate groups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LLM consistent across all trades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technical instruction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prescriptive language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scope clarity, not installation guidance.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3ylh1f2ip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Rules for All Scope Breakdowns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scope breakdown must: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simple language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neutral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 non-technical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Describe steps at a high level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reveal exact measurements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give instructions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mention code specifics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say what a contractor “must” do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imply a contractor is wrong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 the general flow professionals often follow.”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more.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3j48a5ll8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Universal Scope Template (Used for Every Trade)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scope output uses this structure: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0qc0dzkgq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Preparation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examples: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home surfaces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the work area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Disconnect power/water if needed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furniture or landscaping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tools and materials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pfj5g428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Removal or Demolition (If Applicable)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examples: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old material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Safely dispose of debris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hidden conditions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describe HOW — only WHAT.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imaki3bvy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Inspection of Existing Conditions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for rot, mold, or damage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electrical or plumbing conditions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structural integrity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obstacles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prepares the user for possible scope expansion, per 43F.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ifzbqtdm9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Core Work / Installation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General, safe phrasing: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“Install new materials according to standard practices.”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“Place components in the appropriate locations.”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“Ensure proper alignment and secure attachment.”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specify: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Fastener type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Nail count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Measurements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Structural or engineering details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Sequencing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Technical requirements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liability.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d2h9dc6dp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Finishing Work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examples: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Seal, caulk, or weather-protect as needed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edges and transitions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trim or finishing materials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function (if applicable)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4ntazfxu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Cleanup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debris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Sweep or vacuum the area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Haul away old materials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the workspace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homeowner trust.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vdyje6ysq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Final Walkthrough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phrasing: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“Review the work with the homeowner.”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“Explain maintenance or care steps.”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“Confirm satisfaction with the finished result.”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professional credibility.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5tfkz1qtm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the LLM Chooses Which Items to Include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identifies: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removal is required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inspection matters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finishing steps exist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testing is relevant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fills in each section with 2–6 safe, general items.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dppt2n72a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Tone Requirements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scope breakdown must sound: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Professional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Helpful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Non-technical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Not prescriptive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Not legal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hype.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overselling.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instructions.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7pnt8aqx9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Forbidden Language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never use phrases like: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contractor must…”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“They should have…”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“Here’s how to install…”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correct method is…”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“Step-by-step…”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“Just do X, then Y…”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phrasing: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“Professionals typically include…”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“A standard scope often covers…”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“Most quotes include…”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“This usually involves…”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27o6fsk99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Example Trade Outputs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tbaqs45ze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Roofing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Prep: Protect landscaping, set up safety equipment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Removal: Remove old shingles and underlayment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Inspection: Check decking for rot or soft spots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Install: Install new underlayment and roofing materials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Install flashing, ridge components, and ventilation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Cleanup: Remove debris, magnet sweep for nails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Walkthrough: Review installation and warranty info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1zqvjminu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Plumbing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Prep: Shut off water, protect work area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Removal: Remove old fixtures or piping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Inspection: Check for corrosion or water damage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Install: Place new fixtures or piping as needed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Seal connections, test for leaks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Cleanup: Dispose of old fixtures and clean area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Walkthrough: Demonstrate function and review care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toniikv1m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Flooring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Prep: Clear furniture, protect surfaces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Removal: Remove old flooring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Inspection: Check subfloor condition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Install: Place new flooring according to standard practice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Finish: Install trim or transitions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Cleanup: Remove debris, vacuum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Walkthrough: Review care instructions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tciwl4zqe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How Scopes Connect to Pricing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always uses scope breakdown to: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 price ranges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homeowners compare quotes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labor and material differences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hidden conditions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 clarity → less conflict → stronger Trust Loop for TMs.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nuzecnzsq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Logic Statement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breakdown templates exist to: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Clarify, not instruct.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Educate, not direct.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Protect, not prescribe.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create fairness, transparency, and predictable communication across all TradeScout communities.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