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Food Trucks &amp; Food Vendors (MealScout)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zlpxwfqzo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MealScout?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is the food-vendor branch of TradeScout.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food trucks and local vendors share their daily location, reach new customers, and connect with communities through transparency and simplicity.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delivery.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commissions.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community.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6wjvz6eov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does a food truck benefit from MealScout?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helps vendors: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 daily locations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Reach local communities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Fill slow days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visible in large, active groups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Connect with event organizers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Build a loyal following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platform fees and delivery cuts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is built to support local food culture.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uz53fxk4o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does it cost to participate?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in the MealScout-supported groups is free.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paid programs or partnerships may exist but are always transparent and value-focused.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3uhnjzolx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can food vendors post in the groups?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post: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Daily location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Hours of operation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Menu highlights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 photos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Event availability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Weekly schedule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New items or specials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posts calm and simple — no hype.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i6ksoqoo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often can a vendor post?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location post per day per group is ideal.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schedule changes, you may update once.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o66r3m1rk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tone should vendors use?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tone as the entire ecosystem: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Friendly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like a neighbor, not a marketer.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19okpzxsh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 vendors offer promotions or discounts?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MealScout encourages value-forward offers.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 off entrée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drink with purchase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punch cards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“TradeScout special”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bundles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Promotions should be simple and honest.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o1nwxg66y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 we sell directly through MealScout?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is not a delivery or ordering platform.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for: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Visibility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 presence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Location discovery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purchases happen directly at the truck.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4v9sk6rht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Can vendors DM group members?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the customer initiates the message.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cold messaging.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t8k9exii3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Can we promote catering or event services?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in a calm, simple way: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“Available for events this month. Message if you’d like to check dates.”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sales pressure.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2h4fvrzkt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do vendors collaborate with event organizers?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encourages event owners to contact vendors directly.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post availability or respond to calls for vendors.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xdnd4nvys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Can MealScout vendors participate in non-food groups?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relevant and approved by the TM.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and posting rules still apply.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h0xgeaqcm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is NOT allowed?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Spamming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Posting prices aggressively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Overposting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Political content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Harassing members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Negative competitor talk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Unapproved mass promotion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protects community trust.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3kkmn8a3p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Are food-safety or license checks required?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Vendors must follow their local regulations.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does not perform inspections but expects honesty and compliance.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z7o3fizwt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How do customers know where we are located each day?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times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photo of the menu or truck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also encourages using the daily pin feature (when available in your region).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rnm17hc1k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Can vendors collaborate with other vendors?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and encouraged.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Joint location days or events attract more customers for everyone.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qtlgtov7y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Does MealScout guarantee customer turnout?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provides visibility, not promises.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depends on: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Consistency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Quality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presentation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Friendly communication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8s5tstv6o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Can vendors host giveaways?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simple and transparent.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dessert for the first 10 people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meal for a commenter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gimmicks.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5akhiis62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Can vendors request group exclusivity?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is fair and open to all licensed vendors.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svc5q8jfe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is the long-term vision for MealScout?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the largest community-driven network of food trucks and pop-up vendors in the country — powered by: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Daily location posts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Community-driven discovery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Local event partnerships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Vendor tools and features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 communication standards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 becomes the daily rhythm of local food culture.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