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Routing Homeowner Requests Inside TradeScout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on8rw2nsa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how leads flow through the TradeScout ecosystem.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must always be: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Fair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Pressure-free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sell leads.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pick winners.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connects homeowners to trusted local contractors through an open, community-driven process.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routing must protect the mission: Connection Without Compromise.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sk7iu9qyw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 “LEAD” IS IN TRADESCOUT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“lead” is NOT a commodity.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 is simply: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homeowner asking for help inside a community group.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asking for assistance triggers the routing protocol.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“Who can fix this leak?”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“Looking for a painter.”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“Need quotes for a fence.”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“Any recommendations for HVAC?”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request for service = routing event.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5ofcb7cla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3 GOALS OF LEAD ROUTING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routing action must achieve: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mpen711ng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Fast homeowner clarity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feel safer when someone acknowledges them quickly.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crnf76kaf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Equal opportunity for contractors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exposure. No favoritism.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s9vip6jf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Trust-building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should leave thinking: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group is active, fair, and helpful.”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c0ctswxli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5-STEP ROUTING PROTOCOL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r7w6lgyg6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Acknowledge the post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minutes, comment: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posting — tagging a few trusted pros who might be able to help.”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calm, helpful, neutral.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3hwywvcp0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Tag multiple contractors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tag at least 2–4 contractors if available.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Favoritism accusations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Perceived pay-to-play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Contractor resentment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 visibility is essential.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pczceaocd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Stay neutral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say: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“They’re the best.”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“Use this one.”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who we recommend.”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“They’ll give you a great price.”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use neutral language: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“They’ve done good work for members in the past.”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5k8as5kt8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Never DM the homeowner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DMs create distrust.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must never: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Privately recommend a contractor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Pass leads secretly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Message homeowners about work unless clarifying group safety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remains public to maintain fairness.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DM exception is dispute resolution.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d7w1rngws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Let contractors and homeowners take it from there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tagging, step back.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will comment.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will choose.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self-regulates.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is not matchmaking.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is visibility.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a7b3ruvpp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A CONTRACTOR REPLIES TOO AGGRESSIVELY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responds with pressure or pricing talk: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replies publicly: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everything simple and pressure-free. The homeowner will reach out if they’d like next steps.”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message contractor privately: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“Keep replies calm and clear — no pressure. Helps maintain trust.”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15xbz8vu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WHEN MULTIPLE CONTRACTORS ARGUE IN THE COMMENTS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Shut it down immediately: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this helpful and respectful. If there are disagreements, please move them to private messages.”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continue → remove comments → warn privately.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39wxoz6i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WHEN A HOMEOWNER ASKS “Who do YOU recommend?”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must stay neutral.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response: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have several solid pros in this group. I’ll tag a few who have done consistent work for members.”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give personal favorites.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bo60cmthi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WHEN THERES ONLY ONE CONTRACTOR IN A TRADE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tag them alone.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are some options in the area. If anyone else does this work, feel free to comment.”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monopoly perception.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tn3sbjb9t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WHEN A CONTRACTOR IS NEW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vetted and onboarded: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 them alongside established pros to give equal opportunity.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give them priority.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them.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exposure builds fairness.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yuph3484d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WHEN A CONTRACTOR ASKS FOR SPECIAL TREATMENT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 response: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fairness and transparency, we always tag multiple pros. Homeowners choose what feels right to them.”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Non-negotiable rule.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aqy35jmir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WHEN A POST GETS NO CONTRACTOR RESPONSE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10–15 minutes: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“Tagging a few more pros who might be able to help.”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nothing → encourage homeowners to post details or photos.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the group is not asleep.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3h2583c07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WHEN A POST GETS OVERWHELMED BY CONTRACTORS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too many contractors flood the thread: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everyone — let’s keep this simple so the homeowner isn’t overwhelmed. Only comment if you’re truly available.”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vearrcmd9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WHEN A HOMEOWNER ASKS FOR QUOTES IN COMMENTS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them: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estimates, it’s best to message the contractors privately or schedule an on-site look. Quotes in comments can get confusing.”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discussions clean.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n8msrn0mg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PROHIBITED ROUTING ACTIONS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destroy trust and are grounds for removal: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leads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Taking payment for tags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Tagging only one contractor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Directing homeowners privately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Playing favorites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Making promises on behalf of a contractor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Posting price quotes publicly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must feel: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Natural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Organic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Unbiased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86zcyh9e5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METRICS OF GOOD ROUTING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is routing correctly when: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say “thank you!”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engage naturally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favoritism complaints arise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Multiple pros get visibility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Tone stays calm and helpful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Posts convert into jobs regularly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remain grateful, not resentful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should look effortless but must always follow protocol.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f7wo4sxu9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SUMMARY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routing is simple: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multiple pros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neutral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DMs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ecosystem work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Fair exposure → high trust → strong community → constant referrals.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wins because the system is clean.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