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z4fk1wpqy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Installing or replacing an interior door slab, ensuring proper swing, reveal, hinge alignment, and latch engagement so the door closes cleanly without rubbing or sticking.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47l9928m6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Door rubs, sticks, or won’t stay closed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 around door are uneven or light shines through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loose, stripped, or mismatched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Renovation updated trim or flooring height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Replacing hollow-core doors with solid-core for quality or sound privacy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f8s4pk9q3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hinge-side geometry &amp; reveals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shims to true the frame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swing direction + hardware alignment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Level (2’ &amp; 4’)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driver or drill + bits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Chisel set or router for hinge mortises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nails or screws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 measure, square, utility knife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aufj2wc5f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Pre-hung door OR slab door + hinge set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Shims (composite preferred)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Screws for hinges + strike plate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knob + latch set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Caulk + paint or stain (if finishing)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j4ak68fgg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old door + hardware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rough opening dimensions &amp; plumb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new pre-hung door into opening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Shim hinge side first → level top → shim latch side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Fasten through jamb into studs (long screws at hinges)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swing → adjust shims until no rub at floor or jamb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latch + strike plate → verify click engagement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Trim shims, install casing, caulk, and finish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pass: inspect reveals &amp; latch tension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pqhcks13s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Bedrooms require privacy lock set in most areas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Fire-rated doors required between garage &amp; house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Doors near stairs may require specific swing direction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opening clearance required for accessibility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b3niul4jn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Screwing into drywall only = door eventually sags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Cutting bottom rail of hollow-core door exposes voids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Hinges placed backward = hinge bind + instant callback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Rushing reveals — uneven gaps scream “rookie work”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3nvp7nkgu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1–4 hrs (pre-hung), 3–6 hrs (slab with mortising)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$250–$900 per door depending on jamb adjustments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e7npt4uga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Billing extra for shims (pennies in cost)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nails only — screws required at hinges for longevity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Oversizing latch hole and using caulk to hide it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Cutting the slab bottom without sealing exposed core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libmvo8mo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if: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House is older and nothing is square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has glass inserts, custom trim, or unusual swing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need multiple doors hung with matched reveals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Pre-hung door, straight walls, standard hardware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using a chisel, router, and level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w8gmvnd9y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 hinge adjustment card + latch lubrication note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upgraded ball-bearing hinges (silent performance)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swing diagram before install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Perfect reveals → instant visual trust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old stop moulding for a premium finish feel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Carpentry = visible trust.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door closes properly, the mind relaxes. People remember that feeling.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