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lp9m6ur3m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TS_TOOL_CARPENTRY_CIRCULAR_SAW_v1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9m0y5l6fve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THIS TOOL 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circular saw is a handheld power saw that uses a rotating blade to make straight cuts in wood, framing materials, subfloors, sheet goods, and trim. It is the core cutting tool in modern carpentry and jobsite construction.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t6tkcc6liq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circular saw when: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Framing walls, floors, or roofs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 plywood, OSB, LVL beams, and lumber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Trimming boards to length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straight, repeatable cuts fast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lumber is being shaped, shortened, or divided, the circular saw is involved.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37yvd3tbk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PROS DO DIFFERENTLY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blade depth to just below material thickness for safety and cleaner cuts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workpiece fully to prevent blade binding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guide or track for long precision cuts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blade outside material, allow it to hit full speed, then enter the cut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both hands engaged unless saw features safety support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Cut with full blade depth exposed (kickback hazard)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too hard rather than letting blade do the work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secure material, causing board vibration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wrong blade type for wood, metal, or composites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Culture Rule: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 cut is a decision. Every decision leaves a line you can never uncut.”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8dsdnvswb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COMMON BLADE TYPES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 blades for cutting with the grain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Crosscut blades for clean finish cuts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Combination blades for general work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Carbide tips last longer and resist nails and hidden debris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contractor knows which blade belongs in the saw before the saw touches wood.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78yic2y9gs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SAFETY TRAPS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Kickback from pinched blade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Loose clothing near blade path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Cutting unsupported material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wearing eye and hearing protection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Blade slowing down during cut equals danger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contractor cuts wood near a ladder, cord, or hand placement without planning the path, pause the hire.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1541saovy7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MAINTENANCE CHECKLIST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sawdust from motor vents weekly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dull blades immediately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the base plate for glide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guard return action before each job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cord or battery is damage-free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dull blade is more dangerous than a sharp one because friction creates force and force creates failure.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nabz3f2tx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CUSTOMER TRUST SIGNALS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build instant confidence when they: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guide track or straight edge for sheet cuts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twice, mark once, cut once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clean edges without splintering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Vacuum debris rather than leaving sawdust piles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work equals clear competence. Sawdust management tells the real story.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