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WHAT THIS TOOL IS</w:t>
        <w:br w:type="textWrapping"/>
        <w:br w:type="textWrapping"/>
        <w:t xml:space="preserve"> A fence post level is a multi-angle level that straps onto a post, showing plumb in two directions at once. It ensures the post stands perfectly straight before concrete sets.</w:t>
        <w:br w:type="textWrapping"/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Straight posts define the entire fence line.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WHY IT EXISTS / WHEN IT’S USED</w:t>
        <w:br w:type="textWrapping"/>
        <w:br w:type="textWrapping"/>
        <w:t xml:space="preserve"> Use a fence post level when:</w:t>
        <w:br w:type="textWrapping"/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Setting new fence posts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Replacing leaning or damaged posts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Hanging gates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Installing corner and anchor posts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Aligning posts for long straight runs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fence with crooked posts loses its visual quality instantly.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WHAT PROS DO DIFFERENTLY</w:t>
        <w:br w:type="textWrapping"/>
        <w:br w:type="textWrapping"/>
        <w:t xml:space="preserve"> Professionals: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Strap the level hands-free for accurate readings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Check plumb in both directions before concrete pour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Recheck after bracing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Use sight lines to confirm long-run alignment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Adjust immediately—never “eyeball it”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Amateurs: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Hold the level with one hand—unstable and inaccurate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Only check one direction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Ignore line-of-sight alignment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Let posts drift while concrete cures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Accept “close enough” plumb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Standard: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“If the posts aren’t straight, the fence isn’t professional.”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WHY THIS TOOL MATTERS</w:t>
        <w:br w:type="textWrapping"/>
        <w:br w:type="textWrapping"/>
        <w:t xml:space="preserve"> A post out of plumb causes: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Leaning fences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Crooked top rails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Sagging gates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Misaligned panels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Reduced structural strength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Straight posts give the fence its backbone and appearance.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SAFETY TRAPS</w:t>
        <w:br w:type="textWrapping"/>
        <w:br w:type="textWrapping"/>
        <w:t xml:space="preserve"> ⚠ Bracing failures during concrete curing</w:t>
        <w:br w:type="textWrapping"/>
        <w:br w:type="textWrapping"/>
        <w:t xml:space="preserve"> ⚠ Level straps becoming tripping hazards</w:t>
        <w:br w:type="textWrapping"/>
        <w:br w:type="textWrapping"/>
        <w:t xml:space="preserve"> ⚠ Posts falling if bumped before set</w:t>
        <w:br w:type="textWrapping"/>
        <w:br w:type="textWrapping"/>
        <w:t xml:space="preserve"> ⚠ Working near sloped terrain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Secure the post. Secure the workspace.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MAINTENANCE CHECKLIST</w:t>
        <w:br w:type="textWrapping"/>
        <w:br w:type="textWrapping"/>
        <w:t xml:space="preserve"> • Clean vials after use</w:t>
        <w:br w:type="textWrapping"/>
        <w:br w:type="textWrapping"/>
        <w:t xml:space="preserve"> • Check accuracy quarterly</w:t>
        <w:br w:type="textWrapping"/>
        <w:br w:type="textWrapping"/>
        <w:t xml:space="preserve"> • Replace stretched straps</w:t>
        <w:br w:type="textWrapping"/>
        <w:br w:type="textWrapping"/>
        <w:t xml:space="preserve"> • Store flat to prevent vial distortion</w:t>
        <w:br w:type="textWrapping"/>
        <w:br w:type="textWrapping"/>
        <w:t xml:space="preserve"> • Keep level out of extreme heat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Accuracy is the tool’s entire purpose.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CUSTOMER TRUST SIGNALS</w:t>
        <w:br w:type="textWrapping"/>
        <w:br w:type="textWrapping"/>
        <w:t xml:space="preserve"> Customers trust pros who: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Set posts perfectly straight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Use visible measuring tools, not guesswork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Brace posts cleanly and neatly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Explain how plumb affects gate life and fence alignment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Straight posts = straight lines = homeowner confidence.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