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svvau1xz2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EMERGENCY PROTOCOLS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Emergencies don’t happen often — but when they do, reaction time decides outcomes.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provides clear steps for the most common jobsite emergencies.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“Stay calm. Stay clear. Stay in control.”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qaovqei4c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FIRST ACTION IN ANY EMERGENCY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the type: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work immediately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the area — remove workers, homeowners, and bystanders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 off utilities (power, gas, water)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 injury or hazard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emergency services if needed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is doubt, call.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a5id5xgh6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ELECTRICAL SHOCK PROTOCOL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Electrical shock is silent and often invisible.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touch the victim until the power source is confirmed off.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Shut off power at breaker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circuit to confirm power is actually off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911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breathing and pulse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CPR if trained and necessary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entry/exit burns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victim still until help arrives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injuries often damage internal organs even if the person “looks fine.”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3ruemjv9y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SEVERE CUT OR BLEEDING PROTOCOL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direct pressure with clean cloth or bandage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injured area above the heart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remove embedded objects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tourniquet only for life-threatening bleeding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911 for deep or uncontrolled bleeding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shock: pale skin, sweating, shallow breathing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bleeding doesn’t slow within 60 seconds of pressure, escalate immediately.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nh142d5rs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FALL INJURY PROTOCOL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Falls can cause spinal injuries even when the worker is conscious.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move the victim unless there is fire or electrical danger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head and neck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911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breathing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worker warm and still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what happened for emergency personnel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 makes spinal injuries worse — stabilize, don’t relocate.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3k1mox55m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EYE INJURY PROTOCOL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3umpwhj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Foreign object or debris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Flush eye with clean water for 15 minutes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rub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tools or tweezers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loosely and seek urgent care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ii5mi5esd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Chemical exposure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Flush continuously for 15 minutes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contaminated PPE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emergency medical care immediately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Eyes must be treated quickly to avoid permanent damage.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uzv6gyz91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CHEMICAL BURN PROTOCOL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contaminated clothing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Rinse skin with water for at least 20 minutes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apply creams or ointments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911 for severe burns or ongoing pain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chemicals continue to burn until fully diluted — water is the safest response.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5xdqbghoi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HEAT EXHAUSTION / HEAT STROKE PROTOCOL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Dizziness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Headache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Confusion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Hot, dry skin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Rapid pulse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steps: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worker to shade or AC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cool water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Loosen clothing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 with wet cloths or ice packs to armpits and neck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911 if symptoms escalate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 stroke is a medical emergency — respond fast.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k2nm6nno5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HEART ATTACK OR CHEST PAIN PROTOCOL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Symptoms: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Chest pressure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Shortness of breath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Pain radiating to arm, neck, jaw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Nausea or sweating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steps: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911 immediately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victim seated and calm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Loosen clothing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aspirin only if victim is not allergic and is conscious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CPR if needed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is the most important factor in survival.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3tx3o8955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FIRE PROTOCOL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small, controllable fire occurs: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correct extinguisher (ABC for general use)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 at the base of the fire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Sweep side to side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fire is spreading: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Evacuate immediately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 off gas/electric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911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homeowners away from the area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fight a fire larger than a trash can.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5tbsl41tx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GAS LEAK PROTOCOL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work immediately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operate electrical switches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Evacuate building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 off main gas valve if safe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gas company or 911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Ventilate from afar only if conditions allow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 accumulates invisibly — evacuate first, diagnose later.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gh0uhymmr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JOBSITE EVACUATION RULES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Evacuate when: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Structural movement is detected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Smoke or gas is present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Fire cannot be controlled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Live electrical hazard exists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worker is unaccounted for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Weather makes the project unsafe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Evacuation is not failure — it is professionalism.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kh2uv99lx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TO TELL EMERGENCY SERVICES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Exact address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Type of injury or hazard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Conscious or unconscious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Breathing status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Known medical conditions (if available)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Jobsite access instructions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information speeds response time.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dvr03p08h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CUSTOMER TRUST SIGNALS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trust pros who: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Respond quickly and calmly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Know how to control a scene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Prioritize worker safety before production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Have clearly visible first-aid supplies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Communicate openly about what happened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emergency response builds long-term trust — even on a bad day.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