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hip0ft485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GROWTH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system that grows contractors, grows Territory Managers, grows homeowners’ trust, and grows the TradeScout network.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not random.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 a repeatable process.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exists to make that process simple, predictable, and profitable.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auvukyz6b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GROWTH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“Connection Without Compromise.”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get customers without paying for leads.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get trusted pros without stress or gatekeeping.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earn by building community, not selling data.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part of the Growth Engine supports this culture.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oxixla2h0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CORE GROWTH LOOP (4-STAGE)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business growth inside TradeScout follows one loop: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— Someone reaches out, asks for help, or posts a job.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— Contractor responds clearly, quickly, and professionally.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— Work is completed safely, cleanly, and on time.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— The homeowner gives a verified recommendation.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loop repeats, the contractor becomes the “local default.”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is the backbone of our entire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kkwux32d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SPEED MATTERS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first responders — not the best option, but the fastest clear communicator.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response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answer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Respectful tone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next steps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creates momentum.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Momentum creates booked calendars.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3xbi2u8m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CLEAN COMMUNICATION MATTERS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reward clarity.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Prices explained simply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Schedules confirmed early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Jobsite expectations set upfront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surprises, no confusion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builds trust.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builds referrals.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wt7fduf7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CLEAN WORK MATTERS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culture rewards craftsmanship and respect.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Tools organized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Floors protected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Daily cleanup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loud chaos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 for the home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 not judge the trade — they judge the experience.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nnyoklu9y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ROLE OF THE TERRITORY MANAGER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grow the ecosystem by: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Running the local groups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Keeping conversations safe and clean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Supporting contractors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Making homeowner requests visible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Guiding people to the right pros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Training new partners in professionalism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TM’s are the gatekeepers of culture, not the sellers of leads.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gbbmvits7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ROLE OF THE CONTRACTOR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grow by: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Showing up fast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Communicating clearly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Doing excellent work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Asking for reviews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Staying active in the community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reputation becomes their currency.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u38bglhxx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 ROLE OF THE AFFILIATE / PARTNER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support growth by: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Sharing deals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Promoting local pros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Educating customers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Building the local network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incentive is aligned with community success.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hxe1otpho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THE GROWTH ENGINE COMPOUNDS OVER TIME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completed job creates: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new review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new homeowner relationship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new referral chain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new example of quality for the community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trust for the contractor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inbound work for the TM’s network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compounds like interest.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at first.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 later.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7a2nszk3f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TRUST SIGNALS IN THE GROWTH ENGINE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pros who: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 quickly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Follow through on promises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Communicate clearly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 consistent results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discipline, safety, and respect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converts leads into lifelong customers.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4uwvcfgej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NON-NEGOTIABLE RULES OF BUSINESS GROWTH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gatekeeping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selling leads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 tactics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dishonesty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cutting corners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ghosting homeowners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protects the public by protecting the culture.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