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cknowledgements"/>
      <w:bookmarkEnd w:id="21"/>
      <w:r>
        <w:t xml:space="preserve">Acknowledgements</w:t>
      </w:r>
    </w:p>
    <w:p>
      <w:pPr>
        <w:pStyle w:val="FirstParagraph"/>
      </w:pPr>
      <w:r>
        <w:t xml:space="preserve">If I spoke to you between 2009 and 2016, you helped me finish this project; either by letting me talk carbon at you or by forcing me to take a break from talking about carbon. Thank you all! And I am especially grateful for consistent, dedicated help from:</w:t>
      </w:r>
    </w:p>
    <w:p>
      <w:pPr>
        <w:pStyle w:val="BodyText"/>
      </w:pPr>
      <w:r>
        <w:t xml:space="preserve">My advisor, Evan DeLucia, and my committee: Sarah Davis, Carl Bernacchi, Andrew Leakey, and Mark David, for advice, encouragement, and telling me when I was wrong.</w:t>
      </w:r>
      <w:r>
        <w:t xml:space="preserve"> </w:t>
      </w:r>
      <w:r>
        <w:t xml:space="preserve">Coauthors Tara Hudiburg, Michael Masters, David LeBauer, Krista Anderson-Teixeira, Scott Woolbright, Taylor Pederson, and Christopher Sligar, for their contributions at every stage from experimental design through tedious lab/fieldwork to copyediting.</w:t>
      </w:r>
    </w:p>
    <w:p>
      <w:pPr>
        <w:pStyle w:val="BodyText"/>
      </w:pPr>
      <w:r>
        <w:t xml:space="preserve">The IGB and Plant Biology staff, especially Melinda LaBorg, Rayme Dorsey, Lisa Boise, Connie Wilder, and Jana Lenz. If there is a single deadline I didn’t miss on my way to the degree, it is to their credit rather than mine.</w:t>
      </w:r>
      <w:r>
        <w:t xml:space="preserve"> </w:t>
      </w:r>
      <w:r>
        <w:t xml:space="preserve">The Plant Biology Association of Graduate Students and the DeLucia lab, for fellowship, celebration, commiseration, and for watering my desk plants while I was gone for months.</w:t>
      </w:r>
    </w:p>
    <w:p>
      <w:pPr>
        <w:pStyle w:val="BodyText"/>
      </w:pPr>
      <w:r>
        <w:t xml:space="preserve">Programming and statistics mentors Michael Dietze, Jenny Bryan, Charlie Loyd, Nick Blanchard-Wright, Sam Kimbrel, Baptiste Auguié, and an exceptionally helpful user of the Freenode #r channel who I know only as</w:t>
      </w:r>
      <w:r>
        <w:t xml:space="preserve"> </w:t>
      </w:r>
      <w:r>
        <w:t xml:space="preserve">“</w:t>
      </w:r>
      <w:r>
        <w:t xml:space="preserve">MrFlick.</w:t>
      </w:r>
      <w:r>
        <w:t xml:space="preserve">”</w:t>
      </w:r>
      <w:r>
        <w:t xml:space="preserve"> </w:t>
      </w:r>
      <w:r>
        <w:t xml:space="preserve">If this crew could teach me Git and vector math, they can teach anyone anything.</w:t>
      </w:r>
    </w:p>
    <w:p>
      <w:pPr>
        <w:pStyle w:val="BodyText"/>
      </w:pPr>
      <w:r>
        <w:t xml:space="preserve">My wife, Laurel Brehm, for leading the way. It’s official now: You will always have more degrees than me.</w:t>
      </w:r>
    </w:p>
    <w:sectPr w:rsidR="006E3044" w:rsidSect="00640C35">
      <w:footerReference w:type="even" r:id="rId9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65A817" w14:textId="77777777" w:rsidR="00904203" w:rsidRDefault="00904203" w:rsidP="001C539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807717" w14:textId="77777777" w:rsidR="00904203" w:rsidRDefault="00904203" w:rsidP="0090420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84C5F" w14:textId="77777777" w:rsidR="00904203" w:rsidRDefault="00904203" w:rsidP="001C539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2464">
      <w:rPr>
        <w:rStyle w:val="PageNumber"/>
        <w:noProof/>
      </w:rPr>
      <w:t>2</w:t>
    </w:r>
    <w:r>
      <w:rPr>
        <w:rStyle w:val="PageNumber"/>
      </w:rPr>
      <w:fldChar w:fldCharType="end"/>
    </w:r>
  </w:p>
  <w:p w14:paraId="626EF2DF" w14:textId="77777777" w:rsidR="00904203" w:rsidRDefault="00904203" w:rsidP="00904203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DC0237"/>
    <w:multiLevelType w:val="multilevel"/>
    <w:tmpl w:val="A434CC7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79C2CAD"/>
    <w:multiLevelType w:val="multilevel"/>
    <w:tmpl w:val="DB76CB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DF5D0F8"/>
    <w:multiLevelType w:val="multilevel"/>
    <w:tmpl w:val="08DC4E6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584E24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FFFFF1D"/>
    <w:multiLevelType w:val="multilevel"/>
    <w:tmpl w:val="DF5695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FFFFFF7C"/>
    <w:multiLevelType w:val="singleLevel"/>
    <w:tmpl w:val="CB2CFE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6">
    <w:nsid w:val="FFFFFF7D"/>
    <w:multiLevelType w:val="singleLevel"/>
    <w:tmpl w:val="1DCEC3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7">
    <w:nsid w:val="FFFFFF7E"/>
    <w:multiLevelType w:val="singleLevel"/>
    <w:tmpl w:val="85BC0E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8">
    <w:nsid w:val="FFFFFF7F"/>
    <w:multiLevelType w:val="singleLevel"/>
    <w:tmpl w:val="518AA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FFFFFF80"/>
    <w:multiLevelType w:val="singleLevel"/>
    <w:tmpl w:val="2E6066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0">
    <w:nsid w:val="FFFFFF81"/>
    <w:multiLevelType w:val="singleLevel"/>
    <w:tmpl w:val="6CC2B9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1">
    <w:nsid w:val="FFFFFF82"/>
    <w:multiLevelType w:val="singleLevel"/>
    <w:tmpl w:val="269229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2">
    <w:nsid w:val="FFFFFF83"/>
    <w:multiLevelType w:val="singleLevel"/>
    <w:tmpl w:val="3478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>
    <w:nsid w:val="FFFFFF88"/>
    <w:multiLevelType w:val="singleLevel"/>
    <w:tmpl w:val="93E8B3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FFFFFF89"/>
    <w:multiLevelType w:val="singleLevel"/>
    <w:tmpl w:val="BF26C5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5f9b8f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  <w:num w:numId="5">
    <w:abstractNumId w:val="14"/>
  </w:num>
  <w:num w:numId="6">
    <w:abstractNumId w:val="12"/>
  </w:num>
  <w:num w:numId="7">
    <w:abstractNumId w:val="11"/>
  </w:num>
  <w:num w:numId="8">
    <w:abstractNumId w:val="10"/>
  </w:num>
  <w:num w:numId="9">
    <w:abstractNumId w:val="9"/>
  </w:num>
  <w:num w:numId="10">
    <w:abstractNumId w:val="13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able Grid" w:uiPriority="59"/>
    <w:lsdException w:name="TOC Heading" w:uiPriority="39" w:qFormat="1"/>
  </w:latentStyles>
  <w:style w:type="paragraph" w:default="1" w:styleId="Normal">
    <w:name w:val="Normal"/>
    <w:qFormat/>
    <w:rsid w:val="006B209F"/>
    <w:pPr>
      <w:spacing w:after="0" w:line="480" w:lineRule="auto"/>
      <w:ind w:firstLine="720"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rsid w:val="000F2464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0F2464"/>
    <w:pPr>
      <w:keepNext/>
      <w:keepLines/>
      <w:ind w:firstLine="0"/>
      <w:jc w:val="center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0F2464"/>
    <w:pPr>
      <w:keepNext/>
      <w:keepLines/>
      <w:ind w:firstLine="0"/>
      <w:jc w:val="center"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0F2464"/>
    <w:pPr>
      <w:keepNext/>
      <w:keepLines/>
      <w:spacing w:before="200"/>
      <w:ind w:firstLine="0"/>
      <w:jc w:val="center"/>
      <w:outlineLvl w:val="3"/>
    </w:pPr>
    <w:rPr>
      <w:rFonts w:eastAsiaTheme="majorEastAsia" w:cstheme="majorBidi"/>
      <w:bCs/>
    </w:rPr>
  </w:style>
  <w:style w:type="paragraph" w:styleId="Heading5">
    <w:name w:val="heading 5"/>
    <w:basedOn w:val="Normal"/>
    <w:next w:val="Normal"/>
    <w:uiPriority w:val="9"/>
    <w:unhideWhenUsed/>
    <w:qFormat/>
    <w:rsid w:val="000F2464"/>
    <w:pPr>
      <w:keepNext/>
      <w:keepLines/>
      <w:spacing w:before="200"/>
      <w:ind w:firstLine="0"/>
      <w:jc w:val="center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Normal"/>
    <w:link w:val="Heading6Char"/>
    <w:rsid w:val="000F2464"/>
    <w:pPr>
      <w:keepNext/>
      <w:keepLines/>
      <w:spacing w:before="200"/>
      <w:ind w:firstLine="0"/>
      <w:jc w:val="center"/>
      <w:outlineLvl w:val="5"/>
    </w:pPr>
    <w:rPr>
      <w:rFonts w:eastAsiaTheme="majorEastAsia" w:cstheme="majorBidi"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7E5DEC"/>
    <w:pPr>
      <w:spacing w:line="240" w:lineRule="auto"/>
      <w:ind w:firstLine="0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F1D47"/>
    <w:pPr>
      <w:ind w:left="720" w:hanging="720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rsid w:val="00D60E92"/>
  </w:style>
  <w:style w:type="paragraph" w:customStyle="1" w:styleId="TableCaption">
    <w:name w:val="Table Caption"/>
    <w:basedOn w:val="Normal"/>
    <w:rsid w:val="00113D74"/>
    <w:pPr>
      <w:spacing w:line="240" w:lineRule="auto"/>
      <w:ind w:firstLine="0"/>
    </w:pPr>
  </w:style>
  <w:style w:type="paragraph" w:customStyle="1" w:styleId="ImageCaption">
    <w:name w:val="Image Caption"/>
    <w:basedOn w:val="Normal"/>
    <w:link w:val="BodyTextChar"/>
    <w:rsid w:val="008B33CB"/>
    <w:pPr>
      <w:ind w:firstLine="0"/>
    </w:pPr>
  </w:style>
  <w:style w:type="character" w:customStyle="1" w:styleId="BodyTextChar">
    <w:name w:val="Body Text Char"/>
    <w:basedOn w:val="DefaultParagraphFont"/>
    <w:link w:val="ImageCaption"/>
    <w:rsid w:val="008B33CB"/>
    <w:rPr>
      <w:rFonts w:ascii="Times New Roman" w:hAnsi="Times New Roman"/>
    </w:rPr>
  </w:style>
  <w:style w:type="character" w:customStyle="1" w:styleId="VerbatimChar">
    <w:name w:val="Verbatim Char"/>
    <w:basedOn w:val="BodyTextChar"/>
    <w:link w:val="SourceCode"/>
    <w:rsid w:val="00015F24"/>
    <w:rPr>
      <w:rFonts w:ascii="Courier New" w:hAnsi="Courier New"/>
    </w:rPr>
  </w:style>
  <w:style w:type="character" w:customStyle="1" w:styleId="FootnoteRef">
    <w:name w:val="Footnote Ref"/>
    <w:basedOn w:val="BodyTextChar"/>
    <w:rPr>
      <w:rFonts w:ascii="Times New Roman" w:hAnsi="Times New Roman"/>
      <w:vertAlign w:val="superscript"/>
    </w:rPr>
  </w:style>
  <w:style w:type="character" w:customStyle="1" w:styleId="Link">
    <w:name w:val="Link"/>
    <w:basedOn w:val="BodyTextChar"/>
    <w:rPr>
      <w:rFonts w:ascii="Times New Roman" w:hAnsi="Times New Roman"/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015F24"/>
    <w:pPr>
      <w:wordWrap w:val="0"/>
      <w:ind w:firstLine="0"/>
    </w:pPr>
    <w:rPr>
      <w:rFonts w:ascii="Courier New" w:hAnsi="Courier New"/>
    </w:r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015F24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015F24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rsid w:val="00015F24"/>
    <w:rPr>
      <w:rFonts w:asciiTheme="minorHAnsi" w:hAnsiTheme="minorHAnsi"/>
      <w:b/>
      <w:smallCaps/>
      <w:sz w:val="22"/>
      <w:szCs w:val="22"/>
    </w:rPr>
  </w:style>
  <w:style w:type="paragraph" w:styleId="BalloonText">
    <w:name w:val="Balloon Text"/>
    <w:basedOn w:val="Normal"/>
    <w:link w:val="BalloonTextChar"/>
    <w:rsid w:val="00015F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15F24"/>
    <w:rPr>
      <w:rFonts w:ascii="Lucida Grande" w:hAnsi="Lucida Grande"/>
      <w:sz w:val="18"/>
      <w:szCs w:val="18"/>
    </w:rPr>
  </w:style>
  <w:style w:type="paragraph" w:styleId="TOC3">
    <w:name w:val="toc 3"/>
    <w:basedOn w:val="Normal"/>
    <w:next w:val="Normal"/>
    <w:autoRedefine/>
    <w:rsid w:val="00015F24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015F24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rsid w:val="00015F24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rsid w:val="00015F24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rsid w:val="00015F24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rsid w:val="00015F24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rsid w:val="00015F24"/>
    <w:rPr>
      <w:rFonts w:asciiTheme="minorHAnsi" w:hAnsiTheme="minorHAnsi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0F2464"/>
    <w:rPr>
      <w:rFonts w:ascii="Times New Roman" w:eastAsiaTheme="majorEastAsia" w:hAnsi="Times New Roman" w:cstheme="majorBidi"/>
      <w:iCs/>
      <w:color w:val="243F60" w:themeColor="accent1" w:themeShade="7F"/>
    </w:rPr>
  </w:style>
  <w:style w:type="character" w:customStyle="1" w:styleId="BodyTextChar1">
    <w:name w:val="Body Text Char1"/>
    <w:basedOn w:val="DefaultParagraphFont"/>
    <w:link w:val="BodyText"/>
    <w:rsid w:val="00D60E92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2A5EF4"/>
    <w:pPr>
      <w:spacing w:after="0"/>
    </w:pPr>
    <w:rPr>
      <w:rFonts w:eastAsiaTheme="minorEastAsia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90420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904203"/>
    <w:rPr>
      <w:rFonts w:ascii="Times New Roman" w:hAnsi="Times New Roman"/>
    </w:rPr>
  </w:style>
  <w:style w:type="character" w:styleId="PageNumber">
    <w:name w:val="page number"/>
    <w:basedOn w:val="DefaultParagraphFont"/>
    <w:rsid w:val="00904203"/>
  </w:style>
  <w:style w:type="character" w:styleId="LineNumber">
    <w:name w:val="line number"/>
    <w:basedOn w:val="DefaultParagraphFont"/>
    <w:rsid w:val="00EA6644"/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2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154</Words>
  <Characters>880</Characters>
  <Application>Microsoft Macintosh Word</Application>
  <DocSecurity>0</DocSecurity>
  <Lines>7</Lines>
  <Paragraphs>2</Paragraphs>
  <ScaleCrop>false</ScaleCrop>
  <Company>University of Illinois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2016-11-29T17:04:39Z</dcterms:created>
  <dcterms:modified xsi:type="dcterms:W3CDTF">2016-11-29T17:04:39Z</dcterms:modified>
</cp:coreProperties>
</file>