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 xml:space="preserve">MY WORKBOOK</w:t>
      </w:r>
    </w:p>
    <w:p>
      <w:pPr>
        <w:spacing w:after="40"/>
        <w:jc w:val="center"/>
      </w:pPr>
      <w:r>
        <w:rPr>
          <w:b/>
          <w:bCs/>
          <w:color w:val="2E5C8A"/>
          <w:sz w:val="30"/>
          <w:szCs w:val="30"/>
        </w:rPr>
        <w:t xml:space="preserve">AI for Everyday Life</w:t>
      </w:r>
    </w:p>
    <w:p>
      <w:pPr>
        <w:spacing w:after="320"/>
        <w:jc w:val="center"/>
      </w:pPr>
      <w:r>
        <w:rPr>
          <w:i/>
          <w:iCs/>
          <w:color w:val="595959"/>
          <w:sz w:val="22"/>
          <w:szCs w:val="22"/>
        </w:rPr>
        <w:t xml:space="preserve">Fill this in as we go. Take it home — it’s yours.</w:t>
      </w:r>
    </w:p>
    <w:p>
      <w:pPr>
        <w:pBdr>
          <w:bottom w:val="single" w:color="595959" w:sz="4" w:space="2"/>
        </w:pBdr>
        <w:spacing w:after="200"/>
      </w:pPr>
      <w:r>
        <w:rPr>
          <w:color w:val="595959"/>
          <w:sz w:val="20"/>
          <w:szCs w:val="20"/>
        </w:rPr>
        <w:t xml:space="preserve">Name:  </w:t>
      </w:r>
    </w:p>
    <w:p>
      <w:pPr>
        <w:pBdr>
          <w:bottom w:val="single" w:color="595959" w:sz="4" w:space="2"/>
        </w:pBdr>
        <w:spacing w:after="200"/>
      </w:pPr>
      <w:r>
        <w:rPr>
          <w:color w:val="595959"/>
          <w:sz w:val="20"/>
          <w:szCs w:val="20"/>
        </w:rPr>
        <w:t xml:space="preserve">Phone / WhatsApp number:  </w:t>
      </w:r>
    </w:p>
    <w:p>
      <w:pPr>
        <w:pBdr>
          <w:bottom w:val="single" w:color="595959" w:sz="4" w:space="2"/>
        </w:pBdr>
        <w:spacing w:after="200"/>
      </w:pPr>
      <w:r>
        <w:rPr>
          <w:color w:val="595959"/>
          <w:sz w:val="20"/>
          <w:szCs w:val="20"/>
        </w:rPr>
        <w:t xml:space="preserve">My role (student / teacher / business owner / professional / farmer):  </w:t>
      </w:r>
    </w:p>
    <w:p>
      <w:pPr>
        <w:pBdr>
          <w:bottom w:val="single" w:color="595959" w:sz="4" w:space="2"/>
        </w:pBdr>
        <w:spacing w:after="200"/>
      </w:pPr>
      <w:r>
        <w:rPr>
          <w:color w:val="595959"/>
          <w:sz w:val="20"/>
          <w:szCs w:val="20"/>
        </w:rPr>
        <w:t xml:space="preserve">My biggest daily problem I want AI to help with:  </w:t>
      </w:r>
    </w:p>
    <w:p>
      <w:pPr>
        <w:spacing w:after="40" w:before="200"/>
      </w:pPr>
      <w:r>
        <w:rPr>
          <w:b/>
          <w:bCs/>
          <w:color w:val="B8860B"/>
          <w:sz w:val="18"/>
          <w:szCs w:val="18"/>
        </w:rPr>
        <w:t xml:space="preserve">SECTION 1</w:t>
      </w:r>
    </w:p>
    <w:p>
      <w:pPr>
        <w:pStyle w:val="Heading1"/>
        <w:pBdr>
          <w:bottom w:val="single" w:color="1F3864" w:sz="6" w:space="4"/>
        </w:pBdr>
        <w:spacing w:after="100"/>
      </w:pPr>
      <w:r>
        <w:rPr>
          <w:b/>
          <w:bCs/>
          <w:color w:val="1F3864"/>
          <w:sz w:val="30"/>
          <w:szCs w:val="30"/>
        </w:rPr>
        <w:t xml:space="preserve">The 4-Part Prompt Formula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Write one prompt for your own real problem, part by part.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ROLE — who should the AI act as?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TASK — what exactly do you want done?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CONTEXT — details that make it specific to YOU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FORMAT — how should the answer look?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Now put it all together — my full prompt: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Example: “Act as a Class 8 science teacher in a Marathi-medium school. Make 10 questions on Chapter 4 — 5 MCQs and 5 short-answer — for students weak in the subject. Give an answer key, as a table, in Marathi.”</w:t>
      </w:r>
    </w:p>
    <w:p>
      <w:pPr>
        <w:pageBreakBefore/>
      </w:pPr>
    </w:p>
    <w:p>
      <w:pPr>
        <w:spacing w:after="40" w:before="200"/>
      </w:pPr>
      <w:r>
        <w:rPr>
          <w:b/>
          <w:bCs/>
          <w:color w:val="B8860B"/>
          <w:sz w:val="18"/>
          <w:szCs w:val="18"/>
        </w:rPr>
        <w:t xml:space="preserve">SECTION 2</w:t>
      </w:r>
    </w:p>
    <w:p>
      <w:pPr>
        <w:pStyle w:val="Heading1"/>
        <w:pBdr>
          <w:bottom w:val="single" w:color="1F3864" w:sz="6" w:space="4"/>
        </w:pBdr>
        <w:spacing w:after="100"/>
      </w:pPr>
      <w:r>
        <w:rPr>
          <w:b/>
          <w:bCs/>
          <w:color w:val="1F3864"/>
          <w:sz w:val="30"/>
          <w:szCs w:val="30"/>
        </w:rPr>
        <w:t xml:space="preserve">Track A — Students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Problem: Stuck on a chapter at night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C8A" w:sz="4"/>
              <w:left w:val="single" w:color="2E5C8A" w:sz="4"/>
              <w:bottom w:val="single" w:color="2E5C8A" w:sz="4"/>
              <w:right w:val="single" w:color="2E5C8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C8A"/>
                <w:sz w:val="18"/>
                <w:szCs w:val="18"/>
              </w:rPr>
              <w:t xml:space="preserve">Try this</w:t>
            </w:r>
          </w:p>
          <w:p>
            <w:r>
              <w:rPr>
                <w:i/>
                <w:iCs/>
                <w:sz w:val="21"/>
                <w:szCs w:val="21"/>
              </w:rPr>
              <w:t xml:space="preserve">"Here is a photo of my textbook page on [topic]. Explain it simply in Marathi, like I am in Class [___]. Then give me 5 practice questions with answers, easy to hard."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Problem: Weak spoken English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C8A" w:sz="4"/>
              <w:left w:val="single" w:color="2E5C8A" w:sz="4"/>
              <w:bottom w:val="single" w:color="2E5C8A" w:sz="4"/>
              <w:right w:val="single" w:color="2E5C8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C8A"/>
                <w:sz w:val="18"/>
                <w:szCs w:val="18"/>
              </w:rPr>
              <w:t xml:space="preserve">Try this</w:t>
            </w:r>
          </w:p>
          <w:p>
            <w:r>
              <w:rPr>
                <w:i/>
                <w:iCs/>
                <w:sz w:val="21"/>
                <w:szCs w:val="21"/>
              </w:rPr>
              <w:t xml:space="preserve">"Act as an interviewer for an entry-level job. Ask me one question at a time in English, wait for my answer, then correct my grammar and suggest a better way to say it, in Marathi."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My own version, for my own problem: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ageBreakBefore/>
      </w:pPr>
    </w:p>
    <w:p>
      <w:pPr>
        <w:spacing w:after="40" w:before="200"/>
      </w:pPr>
      <w:r>
        <w:rPr>
          <w:b/>
          <w:bCs/>
          <w:color w:val="B8860B"/>
          <w:sz w:val="18"/>
          <w:szCs w:val="18"/>
        </w:rPr>
        <w:t xml:space="preserve">SECTION 2</w:t>
      </w:r>
    </w:p>
    <w:p>
      <w:pPr>
        <w:pStyle w:val="Heading1"/>
        <w:pBdr>
          <w:bottom w:val="single" w:color="1F3864" w:sz="6" w:space="4"/>
        </w:pBdr>
        <w:spacing w:after="100"/>
      </w:pPr>
      <w:r>
        <w:rPr>
          <w:b/>
          <w:bCs/>
          <w:color w:val="1F3864"/>
          <w:sz w:val="30"/>
          <w:szCs w:val="30"/>
        </w:rPr>
        <w:t xml:space="preserve">Track B — Teachers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Problem: Hours spent making worksheets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C8A" w:sz="4"/>
              <w:left w:val="single" w:color="2E5C8A" w:sz="4"/>
              <w:bottom w:val="single" w:color="2E5C8A" w:sz="4"/>
              <w:right w:val="single" w:color="2E5C8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C8A"/>
                <w:sz w:val="18"/>
                <w:szCs w:val="18"/>
              </w:rPr>
              <w:t xml:space="preserve">Try this</w:t>
            </w:r>
          </w:p>
          <w:p>
            <w:r>
              <w:rPr>
                <w:i/>
                <w:iCs/>
                <w:sz w:val="21"/>
                <w:szCs w:val="21"/>
              </w:rPr>
              <w:t xml:space="preserve">"Act as a Class [___] [subject] teacher. Create a worksheet for Chapter [___] with 10 MCQs and 5 short-answer questions, plus an answer key. Present it as a table I can print."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Problem: One class, three learning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C8A" w:sz="4"/>
              <w:left w:val="single" w:color="2E5C8A" w:sz="4"/>
              <w:bottom w:val="single" w:color="2E5C8A" w:sz="4"/>
              <w:right w:val="single" w:color="2E5C8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C8A"/>
                <w:sz w:val="18"/>
                <w:szCs w:val="18"/>
              </w:rPr>
              <w:t xml:space="preserve">Try this</w:t>
            </w:r>
          </w:p>
          <w:p>
            <w:r>
              <w:rPr>
                <w:i/>
                <w:iCs/>
                <w:sz w:val="21"/>
                <w:szCs w:val="21"/>
              </w:rPr>
              <w:t xml:space="preserve">"Take this worksheet and regenerate it at three difficulty levels — Foundation, Standard, Advanced — same topic, same question count."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My own version, for my own problem: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ageBreakBefore/>
      </w:pPr>
    </w:p>
    <w:p>
      <w:pPr>
        <w:spacing w:after="40" w:before="200"/>
      </w:pPr>
      <w:r>
        <w:rPr>
          <w:b/>
          <w:bCs/>
          <w:color w:val="B8860B"/>
          <w:sz w:val="18"/>
          <w:szCs w:val="18"/>
        </w:rPr>
        <w:t xml:space="preserve">SECTION 2</w:t>
      </w:r>
    </w:p>
    <w:p>
      <w:pPr>
        <w:pStyle w:val="Heading1"/>
        <w:pBdr>
          <w:bottom w:val="single" w:color="1F3864" w:sz="6" w:space="4"/>
        </w:pBdr>
        <w:spacing w:after="100"/>
      </w:pPr>
      <w:r>
        <w:rPr>
          <w:b/>
          <w:bCs/>
          <w:color w:val="1F3864"/>
          <w:sz w:val="30"/>
          <w:szCs w:val="30"/>
        </w:rPr>
        <w:t xml:space="preserve">Track C — Small Business Owners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Problem: No idea what to post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C8A" w:sz="4"/>
              <w:left w:val="single" w:color="2E5C8A" w:sz="4"/>
              <w:bottom w:val="single" w:color="2E5C8A" w:sz="4"/>
              <w:right w:val="single" w:color="2E5C8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C8A"/>
                <w:sz w:val="18"/>
                <w:szCs w:val="18"/>
              </w:rPr>
              <w:t xml:space="preserve">Try this</w:t>
            </w:r>
          </w:p>
          <w:p>
            <w:r>
              <w:rPr>
                <w:i/>
                <w:iCs/>
                <w:sz w:val="21"/>
                <w:szCs w:val="21"/>
              </w:rPr>
              <w:t xml:space="preserve">"Act as a social media assistant for my [type of shop] in [my town]. Give me 30 days of WhatsApp status ideas, tied to upcoming festivals, in Marathi."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Problem: A festival banner costs money and time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C8A" w:sz="4"/>
              <w:left w:val="single" w:color="2E5C8A" w:sz="4"/>
              <w:bottom w:val="single" w:color="2E5C8A" w:sz="4"/>
              <w:right w:val="single" w:color="2E5C8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C8A"/>
                <w:sz w:val="18"/>
                <w:szCs w:val="18"/>
              </w:rPr>
              <w:t xml:space="preserve">Try this</w:t>
            </w:r>
          </w:p>
          <w:p>
            <w:r>
              <w:rPr>
                <w:i/>
                <w:iCs/>
                <w:sz w:val="21"/>
                <w:szCs w:val="21"/>
              </w:rPr>
              <w:t xml:space="preserve">"Create a [festival name] offer poster for my shop — [offer details] — in [colours], with space at the top for my shop name."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My own version, for my own problem: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ageBreakBefore/>
      </w:pPr>
    </w:p>
    <w:p>
      <w:pPr>
        <w:spacing w:after="40" w:before="200"/>
      </w:pPr>
      <w:r>
        <w:rPr>
          <w:b/>
          <w:bCs/>
          <w:color w:val="B8860B"/>
          <w:sz w:val="18"/>
          <w:szCs w:val="18"/>
        </w:rPr>
        <w:t xml:space="preserve">SECTION 2</w:t>
      </w:r>
    </w:p>
    <w:p>
      <w:pPr>
        <w:pStyle w:val="Heading1"/>
        <w:pBdr>
          <w:bottom w:val="single" w:color="1F3864" w:sz="6" w:space="4"/>
        </w:pBdr>
        <w:spacing w:after="100"/>
      </w:pPr>
      <w:r>
        <w:rPr>
          <w:b/>
          <w:bCs/>
          <w:color w:val="1F3864"/>
          <w:sz w:val="30"/>
          <w:szCs w:val="30"/>
        </w:rPr>
        <w:t xml:space="preserve">Track D — Working Professionals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Problem: A long circular lands in the inbox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C8A" w:sz="4"/>
              <w:left w:val="single" w:color="2E5C8A" w:sz="4"/>
              <w:bottom w:val="single" w:color="2E5C8A" w:sz="4"/>
              <w:right w:val="single" w:color="2E5C8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C8A"/>
                <w:sz w:val="18"/>
                <w:szCs w:val="18"/>
              </w:rPr>
              <w:t xml:space="preserve">Try this</w:t>
            </w:r>
          </w:p>
          <w:p>
            <w:r>
              <w:rPr>
                <w:i/>
                <w:iCs/>
                <w:sz w:val="21"/>
                <w:szCs w:val="21"/>
              </w:rPr>
              <w:t xml:space="preserve">"Summarise this circular in 10 bullet points. Then tell me specifically what changes for someone in my role — I work in [my role/department]."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Problem: A difficult email to write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C8A" w:sz="4"/>
              <w:left w:val="single" w:color="2E5C8A" w:sz="4"/>
              <w:bottom w:val="single" w:color="2E5C8A" w:sz="4"/>
              <w:right w:val="single" w:color="2E5C8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C8A"/>
                <w:sz w:val="18"/>
                <w:szCs w:val="18"/>
              </w:rPr>
              <w:t xml:space="preserve">Try this</w:t>
            </w:r>
          </w:p>
          <w:p>
            <w:r>
              <w:rPr>
                <w:i/>
                <w:iCs/>
                <w:sz w:val="21"/>
                <w:szCs w:val="21"/>
              </w:rPr>
              <w:t xml:space="preserve">"Draft an email to [recipient] about [situation]. Give me three versions — formal, direct, and softer — so I can choose the right tone."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My own version, for my own problem: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ageBreakBefore/>
      </w:pPr>
    </w:p>
    <w:p>
      <w:pPr>
        <w:spacing w:after="40" w:before="200"/>
      </w:pPr>
      <w:r>
        <w:rPr>
          <w:b/>
          <w:bCs/>
          <w:color w:val="B8860B"/>
          <w:sz w:val="18"/>
          <w:szCs w:val="18"/>
        </w:rPr>
        <w:t xml:space="preserve">SECTION 2</w:t>
      </w:r>
    </w:p>
    <w:p>
      <w:pPr>
        <w:pStyle w:val="Heading1"/>
        <w:pBdr>
          <w:bottom w:val="single" w:color="1F3864" w:sz="6" w:space="4"/>
        </w:pBdr>
        <w:spacing w:after="100"/>
      </w:pPr>
      <w:r>
        <w:rPr>
          <w:b/>
          <w:bCs/>
          <w:color w:val="1F3864"/>
          <w:sz w:val="30"/>
          <w:szCs w:val="30"/>
        </w:rPr>
        <w:t xml:space="preserve">Track E — Agri-Business Owners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Problem: Disease on the crop, agri officer unavailable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C8A" w:sz="4"/>
              <w:left w:val="single" w:color="2E5C8A" w:sz="4"/>
              <w:bottom w:val="single" w:color="2E5C8A" w:sz="4"/>
              <w:right w:val="single" w:color="2E5C8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C8A"/>
                <w:sz w:val="18"/>
                <w:szCs w:val="18"/>
              </w:rPr>
              <w:t xml:space="preserve">Try this</w:t>
            </w:r>
          </w:p>
          <w:p>
            <w:r>
              <w:rPr>
                <w:i/>
                <w:iCs/>
                <w:sz w:val="21"/>
                <w:szCs w:val="21"/>
              </w:rPr>
              <w:t xml:space="preserve">"Here is a photo of spots on my [crop] leaves. What could this be, and what are my treatment options? Tell me if I should consult an agriculture officer before applying anything."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Problem: Mandi price decisions are guesswork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5C8A" w:sz="4"/>
              <w:left w:val="single" w:color="2E5C8A" w:sz="4"/>
              <w:bottom w:val="single" w:color="2E5C8A" w:sz="4"/>
              <w:right w:val="single" w:color="2E5C8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5C8A"/>
                <w:sz w:val="18"/>
                <w:szCs w:val="18"/>
              </w:rPr>
              <w:t xml:space="preserve">Try this</w:t>
            </w:r>
          </w:p>
          <w:p>
            <w:r>
              <w:rPr>
                <w:i/>
                <w:iCs/>
                <w:sz w:val="21"/>
                <w:szCs w:val="21"/>
              </w:rPr>
              <w:t xml:space="preserve">"Here are [crop] prices from three mandis over the last two weeks: [paste data]. Based on this trend, should I sell this week or wait? Explain simply."</w:t>
            </w:r>
          </w:p>
        </w:tc>
      </w:tr>
    </w:tbl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My own version, for my own problem: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ageBreakBefore/>
      </w:pPr>
    </w:p>
    <w:p>
      <w:pPr>
        <w:spacing w:after="40" w:before="200"/>
      </w:pPr>
      <w:r>
        <w:rPr>
          <w:b/>
          <w:bCs/>
          <w:color w:val="B8860B"/>
          <w:sz w:val="18"/>
          <w:szCs w:val="18"/>
        </w:rPr>
        <w:t xml:space="preserve">SECTION 3</w:t>
      </w:r>
    </w:p>
    <w:p>
      <w:pPr>
        <w:pStyle w:val="Heading1"/>
        <w:pBdr>
          <w:bottom w:val="single" w:color="1F3864" w:sz="6" w:space="4"/>
        </w:pBdr>
        <w:spacing w:after="100"/>
      </w:pPr>
      <w:r>
        <w:rPr>
          <w:b/>
          <w:bCs/>
          <w:color w:val="1F3864"/>
          <w:sz w:val="30"/>
          <w:szCs w:val="30"/>
        </w:rPr>
        <w:t xml:space="preserve">Where AI Will Burn You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Three rules to remember, always.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1. Verify anything with real consequences</w:t>
      </w:r>
    </w:p>
    <w:p>
      <w:pPr>
        <w:spacing w:after="120"/>
      </w:pPr>
      <w:r>
        <w:rPr>
          <w:i w:val="false"/>
          <w:iCs w:val="false"/>
          <w:color w:val="000000"/>
          <w:sz w:val="21"/>
          <w:szCs w:val="21"/>
        </w:rPr>
        <w:t xml:space="preserve">Money, health, legal matters, exam dates — always double-check with a human or an official source. AI can sound confident and still be wrong.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2. Never share private information</w:t>
      </w:r>
    </w:p>
    <w:p>
      <w:pPr>
        <w:spacing w:after="120"/>
      </w:pPr>
      <w:r>
        <w:rPr>
          <w:i w:val="false"/>
          <w:iCs w:val="false"/>
          <w:color w:val="000000"/>
          <w:sz w:val="21"/>
          <w:szCs w:val="21"/>
        </w:rPr>
        <w:t xml:space="preserve">No Aadhaar numbers, bank details, patient records, or customer lists into any AI tool — ever.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3. Agree on a family code word</w:t>
      </w:r>
    </w:p>
    <w:p>
      <w:pPr>
        <w:spacing w:after="120"/>
      </w:pPr>
      <w:r>
        <w:rPr>
          <w:i w:val="false"/>
          <w:iCs w:val="false"/>
          <w:color w:val="000000"/>
          <w:sz w:val="21"/>
          <w:szCs w:val="21"/>
        </w:rPr>
        <w:t xml:space="preserve">To protect against AI voice-cloning scams (a fake “relative in trouble” call), agree on a code word with your family that only you know.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My family code word (write it down only here, don’t share it elsewhere):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ageBreakBefore/>
      </w:pPr>
    </w:p>
    <w:p>
      <w:pPr>
        <w:spacing w:after="40" w:before="200"/>
      </w:pPr>
      <w:r>
        <w:rPr>
          <w:b/>
          <w:bCs/>
          <w:color w:val="B8860B"/>
          <w:sz w:val="18"/>
          <w:szCs w:val="18"/>
        </w:rPr>
        <w:t xml:space="preserve">SECTION 4</w:t>
      </w:r>
    </w:p>
    <w:p>
      <w:pPr>
        <w:pStyle w:val="Heading1"/>
        <w:pBdr>
          <w:bottom w:val="single" w:color="1F3864" w:sz="6" w:space="4"/>
        </w:pBdr>
        <w:spacing w:after="100"/>
      </w:pPr>
      <w:r>
        <w:rPr>
          <w:b/>
          <w:bCs/>
          <w:color w:val="1F3864"/>
          <w:sz w:val="30"/>
          <w:szCs w:val="30"/>
        </w:rPr>
        <w:t xml:space="preserve">Capstone — My Problem, My Solution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You will present this in 60 seconds.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The problem I had this morning: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The prompt I wrote: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What AI gave me back (summary):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How this actually helps me: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Bdr>
          <w:bottom w:val="single" w:color="B0B0B0" w:sz="4"/>
        </w:pBdr>
        <w:spacing w:after="260"/>
      </w:pPr>
      <w:r>
        <w:rPr>
          <w:sz w:val="21"/>
          <w:szCs w:val="21"/>
        </w:rPr>
        <w:t xml:space="preserve"> </w:t>
      </w:r>
    </w:p>
    <w:p>
      <w:pPr>
        <w:pageBreakBefore/>
      </w:pPr>
    </w:p>
    <w:p>
      <w:pPr>
        <w:spacing w:after="40" w:before="200"/>
      </w:pPr>
      <w:r>
        <w:rPr>
          <w:b/>
          <w:bCs/>
          <w:color w:val="B8860B"/>
          <w:sz w:val="18"/>
          <w:szCs w:val="18"/>
        </w:rPr>
        <w:t xml:space="preserve">SECTION 5</w:t>
      </w:r>
    </w:p>
    <w:p>
      <w:pPr>
        <w:pStyle w:val="Heading1"/>
        <w:pBdr>
          <w:bottom w:val="single" w:color="1F3864" w:sz="6" w:space="4"/>
        </w:pBdr>
        <w:spacing w:after="100"/>
      </w:pPr>
      <w:r>
        <w:rPr>
          <w:b/>
          <w:bCs/>
          <w:color w:val="1F3864"/>
          <w:sz w:val="30"/>
          <w:szCs w:val="30"/>
        </w:rPr>
        <w:t xml:space="preserve">My 30-Day Commitment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DCE6F1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200"/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For the next 30 days, I will use AI for:</w:t>
            </w:r>
          </w:p>
          <w:p>
            <w:pPr>
              <w:pBdr>
                <w:bottom w:val="single" w:color="1F3864" w:sz="4"/>
              </w:pBdr>
              <w:spacing w:after="300"/>
            </w:pPr>
            <w:r>
              <w:rPr>
                <w:sz w:val="24"/>
                <w:szCs w:val="24"/>
              </w:rPr>
              <w:t xml:space="preserve"> 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…every day.</w:t>
            </w:r>
          </w:p>
        </w:tc>
      </w:tr>
    </w:tbl>
    <w:p>
      <w:pPr>
        <w:spacing w:after="120"/>
      </w:pPr>
      <w:r>
        <w:rPr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Join the workshop WhatsApp group today — before you leave the room.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Keep your Tool Passport in your bag or wallet.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Try one new prompt every day for 30 days. Small, daily use beats one big session.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AI for Everyday Life — My 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2026-09-24T12:51:47.217Z</dcterms:created>
  <dcterms:modified xsi:type="dcterms:W3CDTF">2026-09-24T12:51:47.217Z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a8c544ca-bb84-4280-906e-934547e1d30c_Enabled">
    <vt:lpwstr>True</vt:lpwstr>
  </property>
  <property fmtid="{D5CDD505-2E9C-101B-9397-08002B2CF9AE}" pid="3" name="MSIP_Label_a8c544ca-bb84-4280-906e-934547e1d30c_SiteId">
    <vt:lpwstr>258ac4e4-146a-411e-9dc8-79a9e12fd6da</vt:lpwstr>
  </property>
  <property fmtid="{D5CDD505-2E9C-101B-9397-08002B2CF9AE}" pid="4" name="MSIP_Label_a8c544ca-bb84-4280-906e-934547e1d30c_SetDate">
    <vt:lpwstr>2026-09-26T05:05:29Z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ActionId">
    <vt:lpwstr>b17c720c-5386-43b6-936f-c6ec5df2cc22</vt:lpwstr>
  </property>
  <property fmtid="{D5CDD505-2E9C-101B-9397-08002B2CF9AE}" pid="7" name="MSIP_Label_a8c544ca-bb84-4280-906e-934547e1d30c_Removed">
    <vt:lpwstr>False</vt:lpwstr>
  </property>
  <property fmtid="{D5CDD505-2E9C-101B-9397-08002B2CF9AE}" pid="8" name="MSIP_Label_a8c544ca-bb84-4280-906e-934547e1d30c_Extended_MSFT_Method">
    <vt:lpwstr>Standard</vt:lpwstr>
  </property>
  <property fmtid="{D5CDD505-2E9C-101B-9397-08002B2CF9AE}" pid="9" name="Sensitivity">
    <vt:lpwstr>Internal - General Use</vt:lpwstr>
  </property>
</Properties>
</file>