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 xml:space="preserve">MY AI TOOL PASSPORT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Free tools · many providers · start today</w:t>
      </w:r>
    </w:p>
    <w:p>
      <w:pPr>
        <w:spacing w:after="80" w:before="160"/>
      </w:pPr>
      <w:r>
        <w:rPr>
          <w:b/>
          <w:bCs/>
          <w:color w:val="2E5C8A"/>
          <w:sz w:val="21"/>
          <w:szCs w:val="21"/>
        </w:rPr>
        <w:t xml:space="preserve">THE FIVE CORE TOOLS — learn these first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400"/>
      </w:tblGrid>
      <w:tr>
        <w:trPr>
          <w:tblHeader/>
        </w:trPr>
        <w:tc>
          <w:tcPr>
            <w:tcW w:type="pct" w:w="20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pct" w:w="25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Best for</w:t>
            </w:r>
          </w:p>
        </w:tc>
        <w:tc>
          <w:tcPr>
            <w:tcW w:type="pct" w:w="55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Try this first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ChatGPT</w:t>
            </w:r>
          </w:p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OpenAI — free, voice mode, photo input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6"/>
                <w:szCs w:val="16"/>
              </w:rPr>
              <w:t xml:space="preserve">General help, writing, explaining, voice chat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5"/>
                <w:szCs w:val="15"/>
              </w:rPr>
              <w:t xml:space="preserve">"Explain this in simple Marathi, like I am a beginner."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Gemini</w:t>
            </w:r>
          </w:p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Google — free, strong Indic languages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6"/>
                <w:szCs w:val="16"/>
              </w:rPr>
              <w:t xml:space="preserve">Marathi/Hindi answers, photo + Lens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5"/>
                <w:szCs w:val="15"/>
              </w:rPr>
              <w:t xml:space="preserve">"मला मराठीतून उत्तर द्या (Answer me in Marathi)"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Copilot</w:t>
            </w:r>
          </w:p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Microsoft — free, built-in image generation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6"/>
                <w:szCs w:val="16"/>
              </w:rPr>
              <w:t xml:space="preserve">Writing + free posters/images, no separate app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5"/>
                <w:szCs w:val="15"/>
              </w:rPr>
              <w:t xml:space="preserve">"Create a poster for [my event] in [colours]."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Perplexity</w:t>
            </w:r>
          </w:p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Independent — free, shows sources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6"/>
                <w:szCs w:val="16"/>
              </w:rPr>
              <w:t xml:space="preserve">Fact-checking, scheme rules, “is this true?”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5"/>
                <w:szCs w:val="15"/>
              </w:rPr>
              <w:t xml:space="preserve">"Explain [scheme name] eligibility, with sources I can check."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Meta AI</w:t>
            </w:r>
          </w:p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WhatsApp — zero install, zero login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16"/>
                <w:szCs w:val="16"/>
              </w:rPr>
              <w:t xml:space="preserve">Easiest start — right inside WhatsApp</w:t>
            </w:r>
          </w:p>
        </w:tc>
        <w:tc>
          <w:tcPr>
            <w:tcW w:type="pct" w:w="5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i/>
                <w:iCs/>
                <w:sz w:val="15"/>
                <w:szCs w:val="15"/>
              </w:rPr>
              <w:t xml:space="preserve">"Type or speak your question directly in a WhatsApp chat."</w:t>
            </w:r>
          </w:p>
        </w:tc>
      </w:tr>
    </w:tbl>
    <w:p>
      <w:pPr>
        <w:spacing w:after="80" w:before="160"/>
      </w:pPr>
      <w:r>
        <w:rPr>
          <w:b/>
          <w:bCs/>
          <w:color w:val="2E5C8A"/>
          <w:sz w:val="21"/>
          <w:szCs w:val="21"/>
        </w:rPr>
        <w:t xml:space="preserve">MORE FREE TOOLS — for specific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200"/>
      </w:tblGrid>
      <w:tr>
        <w:trPr>
          <w:tblHeader/>
        </w:trPr>
        <w:tc>
          <w:tcPr>
            <w:tcW w:type="pct" w:w="28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Tool</w:t>
            </w:r>
          </w:p>
        </w:tc>
        <w:tc>
          <w:tcPr>
            <w:tcW w:type="pct" w:w="20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pct" w:w="52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What it's for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Bhashini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Govt. of India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Marathi voice, text &amp; translation across Indian languages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NotebookLM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Google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Upload a PDF/notes → get a summary, FAQ, audio overview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Canva (free plan)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Canva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Posters, festival creatives, social media graphics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Photoroom / remove.bg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Independent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Clean product photo backgrounds in seconds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Gamma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Independent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Turn notes into a slide deck in minutes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Napkin AI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Independent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Turn text into a diagram automatically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ElevenLabs (free tier)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ElevenLabs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AI voiceover in Marathi/Hindi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Plantix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PEAT GmbH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Photograph a crop leaf → disease diagnosis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Otter / Notta (free tier)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Independent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Record a meeting/lecture → transcript + action items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Sarvam AI</w:t>
            </w:r>
          </w:p>
        </w:tc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i/>
                <w:iCs/>
                <w:color w:val="595959"/>
                <w:sz w:val="14"/>
                <w:szCs w:val="14"/>
              </w:rPr>
              <w:t xml:space="preserve">Indian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Indic-language-first AI assistant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CEF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8860B"/>
                <w:sz w:val="18"/>
                <w:szCs w:val="18"/>
              </w:rPr>
              <w:t xml:space="preserve">3 RULES TO ALWAYS REMEMBER</w:t>
            </w:r>
          </w:p>
          <w:p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1.  </w:t>
            </w:r>
            <w:r>
              <w:rPr>
                <w:sz w:val="16"/>
                <w:szCs w:val="16"/>
              </w:rPr>
              <w:t xml:space="preserve">Verify anything about money, health, legal matters or exam dates with a human or official source.</w:t>
            </w:r>
          </w:p>
          <w:p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2.  </w:t>
            </w:r>
            <w:r>
              <w:rPr>
                <w:sz w:val="16"/>
                <w:szCs w:val="16"/>
              </w:rPr>
              <w:t xml:space="preserve">Never type Aadhaar numbers, bank details, or customer/patient lists into any AI tool.</w:t>
            </w:r>
          </w:p>
          <w:p>
            <w:r>
              <w:rPr>
                <w:b/>
                <w:bCs/>
                <w:sz w:val="16"/>
                <w:szCs w:val="16"/>
              </w:rPr>
              <w:t xml:space="preserve">3.  </w:t>
            </w:r>
            <w:r>
              <w:rPr>
                <w:sz w:val="16"/>
                <w:szCs w:val="16"/>
              </w:rPr>
              <w:t xml:space="preserve">Agree on a family code word to catch AI voice-cloning scam calls.</w:t>
            </w:r>
          </w:p>
        </w:tc>
      </w:tr>
    </w:tbl>
    <w:p>
      <w:pPr>
        <w:spacing w:before="220"/>
        <w:jc w:val="center"/>
      </w:pPr>
      <w:r>
        <w:rPr>
          <w:color w:val="595959"/>
          <w:sz w:val="18"/>
          <w:szCs w:val="18"/>
        </w:rPr>
        <w:t xml:space="preserve">Workshop WhatsApp group — join before you leave today:  </w:t>
      </w:r>
      <w:r>
        <w:rPr>
          <w:color w:val="595959"/>
          <w:sz w:val="18"/>
          <w:szCs w:val="18"/>
        </w:rPr>
        <w:t xml:space="preserve">________________________________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2026-09-24T12:52:23.616Z</dcterms:created>
  <dcterms:modified xsi:type="dcterms:W3CDTF">2026-09-24T12:52:23.616Z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MSIP_Label_a8c544ca-bb84-4280-906e-934547e1d30c_Enabled">
    <vt:lpwstr>True</vt:lpwstr>
  </property>
  <property fmtid="{D5CDD505-2E9C-101B-9397-08002B2CF9AE}" pid="3" name="MSIP_Label_a8c544ca-bb84-4280-906e-934547e1d30c_SiteId">
    <vt:lpwstr>258ac4e4-146a-411e-9dc8-79a9e12fd6da</vt:lpwstr>
  </property>
  <property fmtid="{D5CDD505-2E9C-101B-9397-08002B2CF9AE}" pid="4" name="MSIP_Label_a8c544ca-bb84-4280-906e-934547e1d30c_SetDate">
    <vt:lpwstr>2026-09-26T05:05:28Z</vt:lpwstr>
  </property>
  <property fmtid="{D5CDD505-2E9C-101B-9397-08002B2CF9AE}" pid="5" name="MSIP_Label_a8c544ca-bb84-4280-906e-934547e1d30c_Name">
    <vt:lpwstr>Internal - General Use</vt:lpwstr>
  </property>
  <property fmtid="{D5CDD505-2E9C-101B-9397-08002B2CF9AE}" pid="6" name="MSIP_Label_a8c544ca-bb84-4280-906e-934547e1d30c_ActionId">
    <vt:lpwstr>2f80dedc-3061-4106-a8f8-87ab99183c54</vt:lpwstr>
  </property>
  <property fmtid="{D5CDD505-2E9C-101B-9397-08002B2CF9AE}" pid="7" name="MSIP_Label_a8c544ca-bb84-4280-906e-934547e1d30c_Removed">
    <vt:lpwstr>False</vt:lpwstr>
  </property>
  <property fmtid="{D5CDD505-2E9C-101B-9397-08002B2CF9AE}" pid="8" name="MSIP_Label_a8c544ca-bb84-4280-906e-934547e1d30c_Extended_MSFT_Method">
    <vt:lpwstr>Standard</vt:lpwstr>
  </property>
  <property fmtid="{D5CDD505-2E9C-101B-9397-08002B2CF9AE}" pid="9" name="Sensitivity">
    <vt:lpwstr>Internal - General Use</vt:lpwstr>
  </property>
</Properties>
</file>