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E30" w:rsidRPr="00513E30" w:rsidRDefault="00513E30" w:rsidP="00513E30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Fungsi </w:t>
      </w:r>
      <w:r w:rsidRPr="00513E3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str__</w:t>
      </w:r>
      <w:r w:rsidRPr="00513E30">
        <w:rPr>
          <w:rFonts w:ascii="Times New Roman" w:eastAsia="Times New Roman" w:hAnsi="Times New Roman" w:cs="Times New Roman"/>
          <w:color w:val="444444"/>
          <w:sz w:val="24"/>
          <w:szCs w:val="24"/>
        </w:rPr>
        <w:t> untuk menampilkan representasi objek dalam bentuk string yang dapat dibaca, sedangkan fungsi </w:t>
      </w:r>
      <w:r w:rsidRPr="00513E30">
        <w:rPr>
          <w:rFonts w:ascii="Times New Roman" w:eastAsia="Times New Roman" w:hAnsi="Times New Roman" w:cs="Times New Roman"/>
          <w:bCs/>
          <w:sz w:val="24"/>
          <w:szCs w:val="24"/>
        </w:rPr>
        <w:t>repr()</w:t>
      </w:r>
      <w:r w:rsidRPr="00513E30">
        <w:rPr>
          <w:rFonts w:ascii="Times New Roman" w:eastAsia="Times New Roman" w:hAnsi="Times New Roman" w:cs="Times New Roman"/>
          <w:color w:val="444444"/>
          <w:sz w:val="24"/>
          <w:szCs w:val="24"/>
        </w:rPr>
        <w:t> menggunakan 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513E30">
        <w:rPr>
          <w:rFonts w:ascii="Times New Roman" w:eastAsia="Times New Roman" w:hAnsi="Times New Roman" w:cs="Times New Roman"/>
          <w:bCs/>
          <w:sz w:val="24"/>
          <w:szCs w:val="24"/>
        </w:rPr>
        <w:t>repr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513E30">
        <w:rPr>
          <w:rFonts w:ascii="Times New Roman" w:eastAsia="Times New Roman" w:hAnsi="Times New Roman" w:cs="Times New Roman"/>
          <w:color w:val="444444"/>
          <w:sz w:val="24"/>
          <w:szCs w:val="24"/>
        </w:rPr>
        <w:t> untuk menampilkan objeknya. Dari penjelasan tersebut mari kita buat sebuah contoh sederhana untuk memahami bagaimana dua fungsi ini bekerja.</w:t>
      </w:r>
    </w:p>
    <w:p w:rsidR="00513E30" w:rsidRPr="00513E30" w:rsidRDefault="00513E30" w:rsidP="00513E30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13E30">
        <w:rPr>
          <w:rFonts w:ascii="Times New Roman" w:eastAsia="Times New Roman" w:hAnsi="Times New Roman" w:cs="Times New Roman"/>
          <w:color w:val="444444"/>
          <w:sz w:val="24"/>
          <w:szCs w:val="24"/>
        </w:rPr>
        <w:t>Buat sebuah objek dari datetime.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480"/>
        <w:gridCol w:w="8880"/>
      </w:tblGrid>
      <w:tr w:rsidR="00513E30" w:rsidRPr="00513E30" w:rsidTr="00513E30">
        <w:tc>
          <w:tcPr>
            <w:tcW w:w="0" w:type="auto"/>
            <w:vAlign w:val="center"/>
            <w:hideMark/>
          </w:tcPr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80" w:type="dxa"/>
            <w:vAlign w:val="center"/>
            <w:hideMark/>
          </w:tcPr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&gt;&gt;&gt; import datetime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&gt;&gt;&gt; hari_ini = datetime.datetime.now()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&gt;&gt;&gt; str(hari_ini)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'2015-05-11 02:08:54.876219'</w:t>
            </w:r>
          </w:p>
        </w:tc>
      </w:tr>
    </w:tbl>
    <w:p w:rsidR="00513E30" w:rsidRPr="00513E30" w:rsidRDefault="00513E30" w:rsidP="00513E30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513E30">
        <w:rPr>
          <w:rFonts w:ascii="Times New Roman" w:eastAsia="Times New Roman" w:hAnsi="Times New Roman" w:cs="Times New Roman"/>
          <w:color w:val="444444"/>
          <w:sz w:val="24"/>
          <w:szCs w:val="24"/>
        </w:rPr>
        <w:t>Kita bisa lihat bahwa tanggal dan waktu ditampilkan sebagai string. Dengan cara inilai pengguna bisa memahami tanggal dan waktu (readable). Sekarang mari kita coba menggunakan repr().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480"/>
        <w:gridCol w:w="8880"/>
      </w:tblGrid>
      <w:tr w:rsidR="00513E30" w:rsidRPr="00513E30" w:rsidTr="00513E30">
        <w:tc>
          <w:tcPr>
            <w:tcW w:w="0" w:type="auto"/>
            <w:vAlign w:val="center"/>
            <w:hideMark/>
          </w:tcPr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80" w:type="dxa"/>
            <w:vAlign w:val="center"/>
            <w:hideMark/>
          </w:tcPr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&gt;&gt;&gt; import datetime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&gt;&gt;&gt; hari_ini = datetime.datetime.now()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&gt;&gt;&gt; repr(hari_ini)</w:t>
            </w:r>
          </w:p>
          <w:p w:rsidR="00513E30" w:rsidRPr="00513E30" w:rsidRDefault="00513E30" w:rsidP="0051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E30">
              <w:rPr>
                <w:rFonts w:ascii="Times New Roman" w:eastAsia="Times New Roman" w:hAnsi="Times New Roman" w:cs="Times New Roman"/>
                <w:sz w:val="24"/>
                <w:szCs w:val="24"/>
              </w:rPr>
              <w:t>'datetime.datetime(2015, 5, 11, 2, 12, 49, 650553)'</w:t>
            </w:r>
          </w:p>
        </w:tc>
      </w:tr>
    </w:tbl>
    <w:p w:rsidR="000807DF" w:rsidRPr="00513E30" w:rsidRDefault="000807DF">
      <w:pPr>
        <w:rPr>
          <w:rFonts w:ascii="Times New Roman" w:hAnsi="Times New Roman" w:cs="Times New Roman"/>
          <w:sz w:val="24"/>
          <w:szCs w:val="24"/>
        </w:rPr>
      </w:pPr>
    </w:p>
    <w:sectPr w:rsidR="000807DF" w:rsidRPr="00513E30" w:rsidSect="00513E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13E30"/>
    <w:rsid w:val="000807DF"/>
    <w:rsid w:val="0051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3E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2020-04-25T01:25:00Z</dcterms:created>
  <dcterms:modified xsi:type="dcterms:W3CDTF">2020-04-25T01:29:00Z</dcterms:modified>
</cp:coreProperties>
</file>