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1B9F" w14:textId="77777777" w:rsidR="003365C4" w:rsidRDefault="003365C4"/>
    <w:p w14:paraId="45111BA0" w14:textId="77777777" w:rsidR="003365C4" w:rsidRDefault="003365C4"/>
    <w:p w14:paraId="45111BA1" w14:textId="77777777" w:rsidR="003365C4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INFOZIANT</w:t>
      </w:r>
    </w:p>
    <w:p w14:paraId="45111BA2" w14:textId="77777777" w:rsidR="003365C4" w:rsidRDefault="00000000">
      <w:pPr>
        <w:spacing w:after="260"/>
        <w:jc w:val="center"/>
        <w:rPr>
          <w:i/>
          <w:iCs/>
          <w:color w:val="0F6E6E"/>
          <w:sz w:val="20"/>
          <w:szCs w:val="20"/>
        </w:rPr>
      </w:pPr>
      <w:r>
        <w:rPr>
          <w:i/>
          <w:iCs/>
          <w:color w:val="0F6E6E"/>
          <w:sz w:val="20"/>
          <w:szCs w:val="20"/>
        </w:rPr>
        <w:t>Secure. Scalable. Innovative.</w:t>
      </w:r>
    </w:p>
    <w:p w14:paraId="07D915D3" w14:textId="77777777" w:rsidR="003F0B1E" w:rsidRDefault="003F0B1E">
      <w:pPr>
        <w:spacing w:after="260"/>
        <w:jc w:val="center"/>
        <w:rPr>
          <w:i/>
          <w:iCs/>
          <w:color w:val="0F6E6E"/>
          <w:sz w:val="20"/>
          <w:szCs w:val="20"/>
        </w:rPr>
      </w:pPr>
    </w:p>
    <w:p w14:paraId="26BA5121" w14:textId="77777777" w:rsidR="003F0B1E" w:rsidRDefault="003F0B1E">
      <w:pPr>
        <w:spacing w:after="260"/>
        <w:jc w:val="center"/>
      </w:pPr>
    </w:p>
    <w:p w14:paraId="45111BA3" w14:textId="77777777" w:rsidR="003365C4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iPOMS</w:t>
      </w:r>
    </w:p>
    <w:p w14:paraId="45111BA4" w14:textId="77777777" w:rsidR="003365C4" w:rsidRDefault="00000000">
      <w:pPr>
        <w:spacing w:after="60"/>
        <w:jc w:val="center"/>
      </w:pPr>
      <w:r>
        <w:rPr>
          <w:color w:val="000000"/>
          <w:sz w:val="24"/>
          <w:szCs w:val="24"/>
        </w:rPr>
        <w:t>Infoziant Placement Operations Management System</w:t>
      </w:r>
    </w:p>
    <w:p w14:paraId="45111BA5" w14:textId="77777777" w:rsidR="003365C4" w:rsidRDefault="00000000">
      <w:pPr>
        <w:spacing w:after="500"/>
        <w:jc w:val="center"/>
        <w:rPr>
          <w:i/>
          <w:iCs/>
          <w:color w:val="0F6E6E"/>
          <w:sz w:val="18"/>
          <w:szCs w:val="18"/>
        </w:rPr>
      </w:pPr>
      <w:r>
        <w:rPr>
          <w:i/>
          <w:iCs/>
          <w:color w:val="0F6E6E"/>
          <w:sz w:val="18"/>
          <w:szCs w:val="18"/>
        </w:rPr>
        <w:t>“Empowering Placement Teams with Intelligent Operations.”</w:t>
      </w:r>
    </w:p>
    <w:p w14:paraId="762D191A" w14:textId="77777777" w:rsidR="003F0B1E" w:rsidRDefault="003F0B1E">
      <w:pPr>
        <w:spacing w:after="500"/>
        <w:jc w:val="center"/>
        <w:rPr>
          <w:i/>
          <w:iCs/>
          <w:color w:val="0F6E6E"/>
          <w:sz w:val="18"/>
          <w:szCs w:val="18"/>
        </w:rPr>
      </w:pPr>
    </w:p>
    <w:p w14:paraId="2F6C354F" w14:textId="77777777" w:rsidR="003F0B1E" w:rsidRDefault="003F0B1E">
      <w:pPr>
        <w:spacing w:after="500"/>
        <w:jc w:val="center"/>
      </w:pPr>
    </w:p>
    <w:p w14:paraId="45111BA6" w14:textId="77777777" w:rsidR="003365C4" w:rsidRDefault="00000000">
      <w:pPr>
        <w:spacing w:after="200"/>
        <w:jc w:val="center"/>
      </w:pPr>
      <w:r>
        <w:rPr>
          <w:b/>
          <w:bCs/>
          <w:color w:val="0F6E6E"/>
          <w:sz w:val="28"/>
          <w:szCs w:val="28"/>
        </w:rPr>
        <w:t>Module 08 – User &amp; Access Management Specification</w:t>
      </w:r>
    </w:p>
    <w:p w14:paraId="45111BA7" w14:textId="77777777" w:rsidR="003365C4" w:rsidRDefault="00000000">
      <w:pPr>
        <w:spacing w:after="40"/>
        <w:jc w:val="center"/>
      </w:pPr>
      <w:r>
        <w:t>Document Version: v1.0</w:t>
      </w:r>
    </w:p>
    <w:p w14:paraId="45111BA8" w14:textId="77777777" w:rsidR="003365C4" w:rsidRDefault="00000000">
      <w:pPr>
        <w:spacing w:after="40"/>
        <w:jc w:val="center"/>
      </w:pPr>
      <w:r>
        <w:t>Status: Completed — Business Design Approved for Internal Review</w:t>
      </w:r>
    </w:p>
    <w:p w14:paraId="45111BA9" w14:textId="77777777" w:rsidR="003365C4" w:rsidRDefault="00000000">
      <w:pPr>
        <w:spacing w:after="40"/>
        <w:jc w:val="center"/>
      </w:pPr>
      <w:r>
        <w:t>Prepared By: A. Mohanaradha, Infoziant</w:t>
      </w:r>
    </w:p>
    <w:p w14:paraId="45111BAA" w14:textId="77777777" w:rsidR="003365C4" w:rsidRDefault="00000000">
      <w:pPr>
        <w:spacing w:after="40"/>
        <w:jc w:val="center"/>
      </w:pPr>
      <w:r>
        <w:t>Prepared for: Chief Executive Officer, Infoziant</w:t>
      </w:r>
    </w:p>
    <w:p w14:paraId="45111BAB" w14:textId="77777777" w:rsidR="003365C4" w:rsidRDefault="00000000">
      <w:pPr>
        <w:spacing w:after="800"/>
        <w:jc w:val="center"/>
      </w:pPr>
      <w:r>
        <w:t>Date: 24 July 2026</w:t>
      </w:r>
    </w:p>
    <w:p w14:paraId="45111BAC" w14:textId="77777777" w:rsidR="003365C4" w:rsidRDefault="00000000">
      <w:r>
        <w:br w:type="page"/>
      </w:r>
    </w:p>
    <w:p w14:paraId="45111BAD" w14:textId="77777777" w:rsidR="003365C4" w:rsidRDefault="00000000">
      <w:pPr>
        <w:pStyle w:val="Heading1"/>
      </w:pPr>
      <w:bookmarkStart w:id="0" w:name="_Toc235817021"/>
      <w:r>
        <w:lastRenderedPageBreak/>
        <w:t>Document Control</w:t>
      </w:r>
      <w:bookmarkEnd w:id="0"/>
    </w:p>
    <w:tbl>
      <w:tblPr>
        <w:tblW w:w="97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4200"/>
        <w:gridCol w:w="1700"/>
        <w:gridCol w:w="1346"/>
      </w:tblGrid>
      <w:tr w:rsidR="003365C4" w14:paraId="45111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AE" w14:textId="77777777" w:rsidR="003365C4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AF" w14:textId="77777777" w:rsidR="003365C4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B0" w14:textId="77777777" w:rsidR="003365C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B1" w14:textId="77777777" w:rsidR="003365C4" w:rsidRDefault="00000000">
            <w:r>
              <w:rPr>
                <w:b/>
                <w:bCs/>
                <w:color w:val="FFFFFF"/>
              </w:rPr>
              <w:t>Prepared By</w:t>
            </w:r>
          </w:p>
        </w:tc>
        <w:tc>
          <w:tcPr>
            <w:tcW w:w="13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B2" w14:textId="77777777" w:rsidR="003365C4" w:rsidRDefault="00000000">
            <w:r>
              <w:rPr>
                <w:b/>
                <w:bCs/>
                <w:color w:val="FFFFFF"/>
              </w:rPr>
              <w:t>Approved By</w:t>
            </w:r>
          </w:p>
        </w:tc>
      </w:tr>
      <w:tr w:rsidR="003365C4" w14:paraId="45111B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B4" w14:textId="77777777" w:rsidR="003365C4" w:rsidRDefault="00000000">
            <w:r>
              <w:t>v1.0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B5" w14:textId="77777777" w:rsidR="003365C4" w:rsidRDefault="00000000">
            <w:r>
              <w:t>24-Jul-2026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B6" w14:textId="77777777" w:rsidR="003365C4" w:rsidRDefault="00000000">
            <w:r>
              <w:t>Initial Version 1.0 business-design specification for Module 08 — User &amp; Access Management, consolidating the complete discussion covering identity, access control, login, signup, password management, and college assignment.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B7" w14:textId="77777777" w:rsidR="003365C4" w:rsidRDefault="00000000">
            <w:r>
              <w:t>A. Mohanaradha, Infoziant</w:t>
            </w:r>
          </w:p>
        </w:tc>
        <w:tc>
          <w:tcPr>
            <w:tcW w:w="13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B8" w14:textId="77777777" w:rsidR="003365C4" w:rsidRDefault="00000000">
            <w:r>
              <w:t>Pending</w:t>
            </w:r>
          </w:p>
        </w:tc>
      </w:tr>
    </w:tbl>
    <w:p w14:paraId="45111BBA" w14:textId="77777777" w:rsidR="003365C4" w:rsidRDefault="003365C4"/>
    <w:p w14:paraId="45111BBB" w14:textId="77777777" w:rsidR="003365C4" w:rsidRDefault="00000000">
      <w:pPr>
        <w:pStyle w:val="Heading1"/>
      </w:pPr>
      <w:bookmarkStart w:id="1" w:name="_Toc235817022"/>
      <w:r>
        <w:t>Table of Contents</w:t>
      </w:r>
      <w:bookmarkEnd w:id="1"/>
    </w:p>
    <w:sdt>
      <w:sdtPr>
        <w:alias w:val="Table of Contents"/>
        <w:id w:val="-556395704"/>
      </w:sdtPr>
      <w:sdtContent>
        <w:p w14:paraId="68C8DAA3" w14:textId="5DFACD89" w:rsidR="003F0B1E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817021" w:history="1">
            <w:r w:rsidR="003F0B1E" w:rsidRPr="005A53E4">
              <w:rPr>
                <w:rStyle w:val="Hyperlink"/>
                <w:noProof/>
              </w:rPr>
              <w:t>Document Control</w:t>
            </w:r>
            <w:r w:rsidR="003F0B1E">
              <w:rPr>
                <w:noProof/>
              </w:rPr>
              <w:tab/>
            </w:r>
            <w:r w:rsidR="003F0B1E">
              <w:rPr>
                <w:noProof/>
              </w:rPr>
              <w:fldChar w:fldCharType="begin"/>
            </w:r>
            <w:r w:rsidR="003F0B1E">
              <w:rPr>
                <w:noProof/>
              </w:rPr>
              <w:instrText xml:space="preserve"> PAGEREF _Toc235817021 \h </w:instrText>
            </w:r>
            <w:r w:rsidR="003F0B1E">
              <w:rPr>
                <w:noProof/>
              </w:rPr>
            </w:r>
            <w:r w:rsidR="003F0B1E">
              <w:rPr>
                <w:noProof/>
              </w:rPr>
              <w:fldChar w:fldCharType="separate"/>
            </w:r>
            <w:r w:rsidR="003F0B1E">
              <w:rPr>
                <w:noProof/>
              </w:rPr>
              <w:t>2</w:t>
            </w:r>
            <w:r w:rsidR="003F0B1E">
              <w:rPr>
                <w:noProof/>
              </w:rPr>
              <w:fldChar w:fldCharType="end"/>
            </w:r>
          </w:hyperlink>
        </w:p>
        <w:p w14:paraId="7C78929A" w14:textId="53BFE3E2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22" w:history="1">
            <w:r w:rsidRPr="005A53E4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89D13A9" w14:textId="33BBE36A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23" w:history="1">
            <w:r w:rsidRPr="005A53E4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07FBA7" w14:textId="6797D125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24" w:history="1">
            <w:r w:rsidRPr="005A53E4">
              <w:rPr>
                <w:rStyle w:val="Hyperlink"/>
                <w:noProof/>
              </w:rPr>
              <w:t>2.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4E3DE3" w14:textId="08440ED0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25" w:history="1">
            <w:r w:rsidRPr="005A53E4">
              <w:rPr>
                <w:rStyle w:val="Hyperlink"/>
                <w:noProof/>
              </w:rPr>
              <w:t>3. Who Can Access This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A90FFE" w14:textId="2A19DB1A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26" w:history="1">
            <w:r w:rsidRPr="005A53E4">
              <w:rPr>
                <w:rStyle w:val="Hyperlink"/>
                <w:noProof/>
              </w:rPr>
              <w:t>4. User Management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D77E01" w14:textId="72728701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27" w:history="1">
            <w:r w:rsidRPr="005A53E4">
              <w:rPr>
                <w:rStyle w:val="Hyperlink"/>
                <w:noProof/>
              </w:rPr>
              <w:t>5. User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09DA96" w14:textId="046C61B4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28" w:history="1">
            <w:r w:rsidRPr="005A53E4">
              <w:rPr>
                <w:rStyle w:val="Hyperlink"/>
                <w:noProof/>
              </w:rPr>
              <w:t>6. Blocked vs Deactivated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136763" w14:textId="3816D859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29" w:history="1">
            <w:r w:rsidRPr="005A53E4">
              <w:rPr>
                <w:rStyle w:val="Hyperlink"/>
                <w:noProof/>
              </w:rPr>
              <w:t>7. Password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7211F5" w14:textId="63587199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30" w:history="1">
            <w:r w:rsidRPr="005A53E4">
              <w:rPr>
                <w:rStyle w:val="Hyperlink"/>
                <w:noProof/>
              </w:rPr>
              <w:t>8. Password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27F1C5" w14:textId="64838260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31" w:history="1">
            <w:r w:rsidRPr="005A53E4">
              <w:rPr>
                <w:rStyle w:val="Hyperlink"/>
                <w:noProof/>
              </w:rPr>
              <w:t>9. User Profile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72DF84" w14:textId="00F367DA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32" w:history="1">
            <w:r w:rsidRPr="005A53E4">
              <w:rPr>
                <w:rStyle w:val="Hyperlink"/>
                <w:noProof/>
              </w:rPr>
              <w:t>10. College Assignment — Workload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F5B9B3" w14:textId="0271B504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33" w:history="1">
            <w:r w:rsidRPr="005A53E4">
              <w:rPr>
                <w:rStyle w:val="Hyperlink"/>
                <w:noProof/>
              </w:rPr>
              <w:t>11. Role-Based Permission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E1CD7D" w14:textId="4E7384E2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34" w:history="1">
            <w:r w:rsidRPr="005A53E4">
              <w:rPr>
                <w:rStyle w:val="Hyperlink"/>
                <w:noProof/>
              </w:rPr>
              <w:t>12. Signup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94F680" w14:textId="4A1D8FD5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35" w:history="1">
            <w:r w:rsidRPr="005A53E4">
              <w:rPr>
                <w:rStyle w:val="Hyperlink"/>
                <w:noProof/>
              </w:rPr>
              <w:t>13. OTP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C147EB" w14:textId="52E67EF5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36" w:history="1">
            <w:r w:rsidRPr="005A53E4">
              <w:rPr>
                <w:rStyle w:val="Hyperlink"/>
                <w:noProof/>
              </w:rPr>
              <w:t>14. Login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F0DDC9" w14:textId="1BE96A01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37" w:history="1">
            <w:r w:rsidRPr="005A53E4">
              <w:rPr>
                <w:rStyle w:val="Hyperlink"/>
                <w:noProof/>
              </w:rPr>
              <w:t>15. Forgot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793294" w14:textId="2DC4740D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38" w:history="1">
            <w:r w:rsidRPr="005A53E4">
              <w:rPr>
                <w:rStyle w:val="Hyperlink"/>
                <w:noProof/>
              </w:rPr>
              <w:t>16. Login &amp; Signup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9600FA" w14:textId="23B0F863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39" w:history="1">
            <w:r w:rsidRPr="005A53E4">
              <w:rPr>
                <w:rStyle w:val="Hyperlink"/>
                <w:noProof/>
              </w:rPr>
              <w:t>17. College Assignment After Signup &amp; Dashboard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B04CEA" w14:textId="42BB187A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40" w:history="1">
            <w:r w:rsidRPr="005A53E4">
              <w:rPr>
                <w:rStyle w:val="Hyperlink"/>
                <w:noProof/>
              </w:rPr>
              <w:t>18. Security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837B88" w14:textId="0256E535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41" w:history="1">
            <w:r w:rsidRPr="005A53E4">
              <w:rPr>
                <w:rStyle w:val="Hyperlink"/>
                <w:noProof/>
              </w:rPr>
              <w:t>19. Business Rules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26F808" w14:textId="5B6AABAD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42" w:history="1">
            <w:r w:rsidRPr="005A53E4">
              <w:rPr>
                <w:rStyle w:val="Hyperlink"/>
                <w:noProof/>
              </w:rPr>
              <w:t>20. Deferred / Out of Scope for v1.0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062CC3" w14:textId="54BD4CD3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43" w:history="1">
            <w:r w:rsidRPr="005A53E4">
              <w:rPr>
                <w:rStyle w:val="Hyperlink"/>
                <w:noProof/>
              </w:rPr>
              <w:t>21.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F01739" w14:textId="148E7806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44" w:history="1">
            <w:r w:rsidRPr="005A53E4">
              <w:rPr>
                <w:rStyle w:val="Hyperlink"/>
                <w:noProof/>
              </w:rPr>
              <w:t>22. Next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B7AC24" w14:textId="4D9A1334" w:rsidR="003F0B1E" w:rsidRDefault="003F0B1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5817045" w:history="1">
            <w:r w:rsidRPr="005A53E4">
              <w:rPr>
                <w:rStyle w:val="Hyperlink"/>
                <w:noProof/>
              </w:rPr>
              <w:t>23. Approval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_Toc235817045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111BBD" w14:textId="7753B106" w:rsidR="003365C4" w:rsidRDefault="00000000">
          <w:r>
            <w:fldChar w:fldCharType="end"/>
          </w:r>
        </w:p>
      </w:sdtContent>
    </w:sdt>
    <w:p w14:paraId="45111BBE" w14:textId="77777777" w:rsidR="003365C4" w:rsidRDefault="00000000">
      <w:r>
        <w:br w:type="page"/>
      </w:r>
    </w:p>
    <w:p w14:paraId="45111BBF" w14:textId="77777777" w:rsidR="003365C4" w:rsidRDefault="00000000">
      <w:pPr>
        <w:pStyle w:val="Heading1"/>
      </w:pPr>
      <w:bookmarkStart w:id="2" w:name="_Toc235817023"/>
      <w:r>
        <w:lastRenderedPageBreak/>
        <w:t>1. Executive Summary</w:t>
      </w:r>
      <w:bookmarkEnd w:id="2"/>
    </w:p>
    <w:p w14:paraId="45111BC0" w14:textId="77777777" w:rsidR="003365C4" w:rsidRDefault="00000000">
      <w:pPr>
        <w:spacing w:after="160"/>
      </w:pPr>
      <w:r>
        <w:t>This document defines Module 08 – User &amp; Access Management for the AMR Coordinator Portal (iPOMS). It consolidates the complete business discussion — initial recommendations, business corrections, and final decisions — into a single functional specification.</w:t>
      </w:r>
    </w:p>
    <w:p w14:paraId="45111BC1" w14:textId="77777777" w:rsidR="003365C4" w:rsidRDefault="00000000">
      <w:pPr>
        <w:spacing w:after="160"/>
      </w:pPr>
      <w:r>
        <w:t>This module is the Identity &amp; Access Control Center of iPOMS. It governs every user who can access the system: registration, login, profiles, roles and permissions, college assignment, account status, password management, and user security.</w:t>
      </w:r>
    </w:p>
    <w:p w14:paraId="45111BC2" w14:textId="77777777" w:rsidR="003365C4" w:rsidRDefault="00000000">
      <w:pPr>
        <w:pStyle w:val="Heading1"/>
      </w:pPr>
      <w:bookmarkStart w:id="3" w:name="_Toc235817024"/>
      <w:r>
        <w:t>2. Purpose</w:t>
      </w:r>
      <w:bookmarkEnd w:id="3"/>
    </w:p>
    <w:p w14:paraId="45111BC3" w14:textId="77777777" w:rsidR="003365C4" w:rsidRDefault="00000000">
      <w:pPr>
        <w:spacing w:after="160"/>
      </w:pPr>
      <w:r>
        <w:t>Module 08 controls:</w:t>
      </w:r>
    </w:p>
    <w:p w14:paraId="45111BC4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User Registration</w:t>
      </w:r>
    </w:p>
    <w:p w14:paraId="45111BC5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User Login</w:t>
      </w:r>
    </w:p>
    <w:p w14:paraId="45111BC6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User Profiles</w:t>
      </w:r>
    </w:p>
    <w:p w14:paraId="45111BC7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Roles &amp; Permissions</w:t>
      </w:r>
    </w:p>
    <w:p w14:paraId="45111BC8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College Assignment</w:t>
      </w:r>
    </w:p>
    <w:p w14:paraId="45111BC9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Account Status</w:t>
      </w:r>
    </w:p>
    <w:p w14:paraId="45111BCA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Password Management</w:t>
      </w:r>
    </w:p>
    <w:p w14:paraId="45111BCB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User Security</w:t>
      </w:r>
    </w:p>
    <w:p w14:paraId="45111BCC" w14:textId="77777777" w:rsidR="003365C4" w:rsidRDefault="00000000">
      <w:pPr>
        <w:pStyle w:val="Heading1"/>
      </w:pPr>
      <w:bookmarkStart w:id="4" w:name="_Toc235817025"/>
      <w:r>
        <w:t>3. Who Can Access This Module</w:t>
      </w:r>
      <w:bookmarkEnd w:id="4"/>
    </w:p>
    <w:p w14:paraId="45111BCD" w14:textId="77777777" w:rsidR="003365C4" w:rsidRDefault="00000000">
      <w:pPr>
        <w:spacing w:after="160"/>
      </w:pPr>
      <w:r>
        <w:t>Initial recommendation: only the Administrator should create, edit, deactivate, and manage users.</w:t>
      </w:r>
    </w:p>
    <w:p w14:paraId="45111BCE" w14:textId="77777777" w:rsidR="003365C4" w:rsidRDefault="00000000">
      <w:pPr>
        <w:spacing w:after="160"/>
      </w:pPr>
      <w:r>
        <w:t>Business correction: Team Leaders sometimes perform administrative work on behalf of the CEO or Director, so Team Leaders also require user management access.</w:t>
      </w:r>
    </w:p>
    <w:tbl>
      <w:tblPr>
        <w:tblW w:w="97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746"/>
      </w:tblGrid>
      <w:tr w:rsidR="003365C4" w14:paraId="45111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CF" w14:textId="77777777" w:rsidR="003365C4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7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D0" w14:textId="77777777" w:rsidR="003365C4" w:rsidRDefault="00000000">
            <w:r>
              <w:rPr>
                <w:b/>
                <w:bCs/>
                <w:color w:val="FFFFFF"/>
              </w:rPr>
              <w:t>User Management Access</w:t>
            </w:r>
          </w:p>
        </w:tc>
      </w:tr>
      <w:tr w:rsidR="003365C4" w14:paraId="45111BD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D2" w14:textId="77777777" w:rsidR="003365C4" w:rsidRDefault="00000000">
            <w:r>
              <w:t>Placement Coordinator</w:t>
            </w:r>
          </w:p>
        </w:tc>
        <w:tc>
          <w:tcPr>
            <w:tcW w:w="3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D3" w14:textId="77777777" w:rsidR="003365C4" w:rsidRDefault="00000000">
            <w:r>
              <w:t>No</w:t>
            </w:r>
          </w:p>
        </w:tc>
      </w:tr>
      <w:tr w:rsidR="003365C4" w14:paraId="45111BD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D5" w14:textId="77777777" w:rsidR="003365C4" w:rsidRDefault="00000000">
            <w:r>
              <w:t>Team Leader</w:t>
            </w:r>
          </w:p>
        </w:tc>
        <w:tc>
          <w:tcPr>
            <w:tcW w:w="3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D6" w14:textId="77777777" w:rsidR="003365C4" w:rsidRDefault="00000000">
            <w:r>
              <w:t>Yes</w:t>
            </w:r>
          </w:p>
        </w:tc>
      </w:tr>
      <w:tr w:rsidR="003365C4" w14:paraId="45111BD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D8" w14:textId="77777777" w:rsidR="003365C4" w:rsidRDefault="00000000">
            <w:r>
              <w:t>Director</w:t>
            </w:r>
          </w:p>
        </w:tc>
        <w:tc>
          <w:tcPr>
            <w:tcW w:w="3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D9" w14:textId="77777777" w:rsidR="003365C4" w:rsidRDefault="00000000">
            <w:r>
              <w:t>Yes</w:t>
            </w:r>
          </w:p>
        </w:tc>
      </w:tr>
      <w:tr w:rsidR="003365C4" w14:paraId="45111BD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DB" w14:textId="77777777" w:rsidR="003365C4" w:rsidRDefault="00000000">
            <w:r>
              <w:t>CEO</w:t>
            </w:r>
          </w:p>
        </w:tc>
        <w:tc>
          <w:tcPr>
            <w:tcW w:w="3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DC" w14:textId="77777777" w:rsidR="003365C4" w:rsidRDefault="00000000">
            <w:r>
              <w:t>Yes</w:t>
            </w:r>
          </w:p>
        </w:tc>
      </w:tr>
    </w:tbl>
    <w:p w14:paraId="45111BDE" w14:textId="77777777" w:rsidR="003365C4" w:rsidRDefault="00000000">
      <w:pPr>
        <w:pStyle w:val="Heading1"/>
      </w:pPr>
      <w:bookmarkStart w:id="5" w:name="_Toc235817026"/>
      <w:r>
        <w:t>4. User Management Features</w:t>
      </w:r>
      <w:bookmarkEnd w:id="5"/>
    </w:p>
    <w:p w14:paraId="45111BDF" w14:textId="77777777" w:rsidR="003365C4" w:rsidRDefault="00000000">
      <w:pPr>
        <w:spacing w:after="160"/>
      </w:pPr>
      <w:r>
        <w:t>Team Leaders, Director, and CEO can:</w:t>
      </w:r>
    </w:p>
    <w:p w14:paraId="45111BE0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Create User</w:t>
      </w:r>
    </w:p>
    <w:p w14:paraId="45111BE1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Edit User</w:t>
      </w:r>
    </w:p>
    <w:p w14:paraId="45111BE2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Activate User</w:t>
      </w:r>
    </w:p>
    <w:p w14:paraId="45111BE3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Deactivate User</w:t>
      </w:r>
    </w:p>
    <w:p w14:paraId="45111BE4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Block User</w:t>
      </w:r>
    </w:p>
    <w:p w14:paraId="45111BE5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Reset Password</w:t>
      </w:r>
    </w:p>
    <w:p w14:paraId="45111BE6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Assign Colleges</w:t>
      </w:r>
    </w:p>
    <w:p w14:paraId="45111BE7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Transfer Colleges</w:t>
      </w:r>
    </w:p>
    <w:p w14:paraId="45111BE8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View User Profile</w:t>
      </w:r>
    </w:p>
    <w:p w14:paraId="45111BE9" w14:textId="77777777" w:rsidR="003365C4" w:rsidRDefault="00000000">
      <w:pPr>
        <w:spacing w:after="160"/>
      </w:pPr>
      <w:r>
        <w:lastRenderedPageBreak/>
        <w:t>Placement Coordinators cannot manage other users.</w:t>
      </w:r>
    </w:p>
    <w:p w14:paraId="45111BEA" w14:textId="77777777" w:rsidR="003365C4" w:rsidRDefault="00000000">
      <w:pPr>
        <w:pStyle w:val="Heading1"/>
      </w:pPr>
      <w:bookmarkStart w:id="6" w:name="_Toc235817027"/>
      <w:r>
        <w:t>5. User Status</w:t>
      </w:r>
      <w:bookmarkEnd w:id="6"/>
    </w:p>
    <w:p w14:paraId="45111BEB" w14:textId="77777777" w:rsidR="003365C4" w:rsidRDefault="00000000">
      <w:pPr>
        <w:spacing w:after="160"/>
      </w:pPr>
      <w:r>
        <w:t>The status list started as Active, Inactive, and On Leave. A practical addition — Partial Working — was introduced to represent an employee working only part of the day (for example, morning only, afternoon only, a medical appointment, or half-day leave).</w:t>
      </w:r>
    </w:p>
    <w:p w14:paraId="45111BEC" w14:textId="77777777" w:rsidR="003365C4" w:rsidRDefault="00000000">
      <w:pPr>
        <w:spacing w:after="160"/>
      </w:pPr>
      <w:r>
        <w:t>Final status list:</w:t>
      </w:r>
    </w:p>
    <w:p w14:paraId="45111BED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Active</w:t>
      </w:r>
    </w:p>
    <w:p w14:paraId="45111BEE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Partial Working</w:t>
      </w:r>
    </w:p>
    <w:p w14:paraId="45111BEF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On Leave</w:t>
      </w:r>
    </w:p>
    <w:p w14:paraId="45111BF0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Inactive</w:t>
      </w:r>
    </w:p>
    <w:p w14:paraId="45111BF1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Blocked</w:t>
      </w:r>
    </w:p>
    <w:p w14:paraId="45111BF2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Deactivated</w:t>
      </w:r>
    </w:p>
    <w:p w14:paraId="45111BF3" w14:textId="77777777" w:rsidR="003365C4" w:rsidRDefault="00000000">
      <w:pPr>
        <w:pStyle w:val="Heading1"/>
      </w:pPr>
      <w:bookmarkStart w:id="7" w:name="_Toc235817028"/>
      <w:r>
        <w:t>6. Blocked vs Deactivated</w:t>
      </w:r>
      <w:bookmarkEnd w:id="7"/>
    </w:p>
    <w:p w14:paraId="45111BF4" w14:textId="77777777" w:rsidR="003365C4" w:rsidRDefault="00000000">
      <w:pPr>
        <w:spacing w:after="160"/>
      </w:pPr>
      <w:r>
        <w:t>This distinction was added later in the discussion, since the two are easy to confuse.</w:t>
      </w:r>
    </w:p>
    <w:tbl>
      <w:tblPr>
        <w:tblW w:w="97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3365C4" w14:paraId="45111B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F5" w14:textId="77777777" w:rsidR="003365C4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75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F6" w14:textId="77777777" w:rsidR="003365C4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3365C4" w14:paraId="45111B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F8" w14:textId="77777777" w:rsidR="003365C4" w:rsidRDefault="00000000">
            <w:r>
              <w:t>Blocked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F9" w14:textId="77777777" w:rsidR="003365C4" w:rsidRDefault="00000000">
            <w:r>
              <w:t>Temporary. Cannot log in; everything inside the account is disabled. Can be unblocked at any time. Used for investigation, temporary restriction, or misuse.</w:t>
            </w:r>
          </w:p>
        </w:tc>
      </w:tr>
      <w:tr w:rsidR="003365C4" w14:paraId="45111B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FB" w14:textId="77777777" w:rsidR="003365C4" w:rsidRDefault="00000000">
            <w:r>
              <w:t>Deactivated</w:t>
            </w:r>
          </w:p>
        </w:tc>
        <w:tc>
          <w:tcPr>
            <w:tcW w:w="75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BFC" w14:textId="77777777" w:rsidR="003365C4" w:rsidRDefault="00000000">
            <w:r>
              <w:t>The employee has left the company. Cannot log in. Historical data and reports remain accurate. Preferred over deleting the account.</w:t>
            </w:r>
          </w:p>
        </w:tc>
      </w:tr>
    </w:tbl>
    <w:p w14:paraId="45111BFE" w14:textId="77777777" w:rsidR="003365C4" w:rsidRDefault="00000000">
      <w:pPr>
        <w:pStyle w:val="Heading1"/>
      </w:pPr>
      <w:bookmarkStart w:id="8" w:name="_Toc235817029"/>
      <w:r>
        <w:t>7. Password Management</w:t>
      </w:r>
      <w:bookmarkEnd w:id="8"/>
    </w:p>
    <w:p w14:paraId="45111BFF" w14:textId="77777777" w:rsidR="003365C4" w:rsidRDefault="00000000">
      <w:pPr>
        <w:spacing w:after="160"/>
      </w:pPr>
      <w:r>
        <w:t>Initial proposal: Reset Password, Change Password, Force Password Change, and a Temporary Password issued by the organization.</w:t>
      </w:r>
    </w:p>
    <w:p w14:paraId="45111C00" w14:textId="77777777" w:rsidR="003365C4" w:rsidRDefault="00000000">
      <w:pPr>
        <w:spacing w:after="160"/>
      </w:pPr>
      <w:r>
        <w:t>Business correction: there are no temporary passwords. Every user manages their own password; the organization never sets a password on a user’s behalf.</w:t>
      </w:r>
    </w:p>
    <w:p w14:paraId="45111C01" w14:textId="77777777" w:rsidR="003365C4" w:rsidRDefault="00000000">
      <w:pPr>
        <w:spacing w:after="160"/>
      </w:pPr>
      <w:r>
        <w:t>Final decision: every user can change their own password. Team Leaders, Director, and CEO can additionally reset a user’s password as an account-recovery action.</w:t>
      </w:r>
    </w:p>
    <w:p w14:paraId="45111C02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Change Password — user-initiated, can be done at any time: Current Password → New Password → Confirm Password → Save.</w:t>
      </w:r>
    </w:p>
    <w:p w14:paraId="45111C03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Reset Password — account recovery for a forgotten password or a returning employee; the process starts again and the user creates their own new password after verification. There is no administrator-generated password.</w:t>
      </w:r>
    </w:p>
    <w:p w14:paraId="45111C04" w14:textId="77777777" w:rsidR="003365C4" w:rsidRDefault="00000000">
      <w:pPr>
        <w:pStyle w:val="Heading1"/>
      </w:pPr>
      <w:bookmarkStart w:id="9" w:name="_Toc235817030"/>
      <w:r>
        <w:t>8. Password Policy</w:t>
      </w:r>
      <w:bookmarkEnd w:id="9"/>
    </w:p>
    <w:p w14:paraId="45111C05" w14:textId="77777777" w:rsidR="003365C4" w:rsidRDefault="00000000">
      <w:pPr>
        <w:spacing w:after="160"/>
      </w:pPr>
      <w:r>
        <w:t>A password must contain:</w:t>
      </w:r>
    </w:p>
    <w:p w14:paraId="45111C06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Minimum 8 characters</w:t>
      </w:r>
    </w:p>
    <w:p w14:paraId="45111C07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One uppercase letter</w:t>
      </w:r>
    </w:p>
    <w:p w14:paraId="45111C08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One lowercase letter</w:t>
      </w:r>
    </w:p>
    <w:p w14:paraId="45111C09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One number</w:t>
      </w:r>
    </w:p>
    <w:p w14:paraId="45111C0A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One special character</w:t>
      </w:r>
    </w:p>
    <w:p w14:paraId="45111C0B" w14:textId="77777777" w:rsidR="003365C4" w:rsidRDefault="00000000">
      <w:pPr>
        <w:spacing w:after="160"/>
      </w:pPr>
      <w:r>
        <w:t>Example: Info@2026</w:t>
      </w:r>
    </w:p>
    <w:p w14:paraId="45111C0C" w14:textId="77777777" w:rsidR="003365C4" w:rsidRDefault="00000000">
      <w:pPr>
        <w:pStyle w:val="Heading1"/>
      </w:pPr>
      <w:bookmarkStart w:id="10" w:name="_Toc235817031"/>
      <w:r>
        <w:t>9. User Profile Card</w:t>
      </w:r>
      <w:bookmarkEnd w:id="10"/>
    </w:p>
    <w:p w14:paraId="45111C0D" w14:textId="77777777" w:rsidR="003365C4" w:rsidRDefault="00000000">
      <w:pPr>
        <w:spacing w:after="160"/>
      </w:pPr>
      <w:r>
        <w:t>Table-only management was replaced with a profile card: clicking a user opens a full profile page rather than an inline table edit.</w:t>
      </w:r>
    </w:p>
    <w:p w14:paraId="45111C0E" w14:textId="77777777" w:rsidR="003365C4" w:rsidRDefault="00000000">
      <w:pPr>
        <w:spacing w:after="160"/>
      </w:pPr>
      <w:r>
        <w:t>Profile fields:</w:t>
      </w:r>
    </w:p>
    <w:p w14:paraId="45111C0F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Name</w:t>
      </w:r>
    </w:p>
    <w:p w14:paraId="45111C10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Role</w:t>
      </w:r>
    </w:p>
    <w:p w14:paraId="45111C11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Status</w:t>
      </w:r>
    </w:p>
    <w:p w14:paraId="45111C12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Official Email</w:t>
      </w:r>
    </w:p>
    <w:p w14:paraId="45111C13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Personal Email</w:t>
      </w:r>
    </w:p>
    <w:p w14:paraId="45111C14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Official Mobile</w:t>
      </w:r>
    </w:p>
    <w:p w14:paraId="45111C15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Assigned Colleges</w:t>
      </w:r>
    </w:p>
    <w:p w14:paraId="45111C16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Last Login</w:t>
      </w:r>
    </w:p>
    <w:p w14:paraId="45111C17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Created Date</w:t>
      </w:r>
    </w:p>
    <w:p w14:paraId="45111C18" w14:textId="77777777" w:rsidR="003365C4" w:rsidRDefault="00000000">
      <w:pPr>
        <w:spacing w:after="160"/>
      </w:pPr>
      <w:r>
        <w:t>Quick actions available from the profile:</w:t>
      </w:r>
    </w:p>
    <w:p w14:paraId="45111C19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Edit User</w:t>
      </w:r>
    </w:p>
    <w:p w14:paraId="45111C1A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Assign Colleges</w:t>
      </w:r>
    </w:p>
    <w:p w14:paraId="45111C1B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Reset Password</w:t>
      </w:r>
    </w:p>
    <w:p w14:paraId="45111C1C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Change Status</w:t>
      </w:r>
    </w:p>
    <w:p w14:paraId="45111C1D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Deactivate User</w:t>
      </w:r>
    </w:p>
    <w:p w14:paraId="45111C1E" w14:textId="77777777" w:rsidR="003365C4" w:rsidRDefault="00000000">
      <w:pPr>
        <w:pStyle w:val="Heading1"/>
      </w:pPr>
      <w:bookmarkStart w:id="11" w:name="_Toc235817032"/>
      <w:r>
        <w:t>10. College Assignment — Workload Rule</w:t>
      </w:r>
      <w:bookmarkEnd w:id="11"/>
    </w:p>
    <w:p w14:paraId="45111C1F" w14:textId="77777777" w:rsidR="003365C4" w:rsidRDefault="00000000">
      <w:pPr>
        <w:spacing w:after="160"/>
      </w:pPr>
      <w:r>
        <w:t>Business rule: a coordinator normally manages 3 colleges, rarely 4, and never an unlimited number in practice.</w:t>
      </w:r>
    </w:p>
    <w:tbl>
      <w:tblPr>
        <w:tblW w:w="97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746"/>
      </w:tblGrid>
      <w:tr w:rsidR="003365C4" w14:paraId="45111C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20" w14:textId="77777777" w:rsidR="003365C4" w:rsidRDefault="00000000">
            <w:r>
              <w:rPr>
                <w:b/>
                <w:bCs/>
                <w:color w:val="FFFFFF"/>
              </w:rPr>
              <w:t>Workload</w:t>
            </w:r>
          </w:p>
        </w:tc>
        <w:tc>
          <w:tcPr>
            <w:tcW w:w="37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21" w14:textId="77777777" w:rsidR="003365C4" w:rsidRDefault="00000000">
            <w:r>
              <w:rPr>
                <w:b/>
                <w:bCs/>
                <w:color w:val="FFFFFF"/>
              </w:rPr>
              <w:t>Colleges</w:t>
            </w:r>
          </w:p>
        </w:tc>
      </w:tr>
      <w:tr w:rsidR="003365C4" w14:paraId="45111C2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23" w14:textId="77777777" w:rsidR="003365C4" w:rsidRDefault="00000000">
            <w:r>
              <w:t>Recommended</w:t>
            </w:r>
          </w:p>
        </w:tc>
        <w:tc>
          <w:tcPr>
            <w:tcW w:w="3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24" w14:textId="77777777" w:rsidR="003365C4" w:rsidRDefault="00000000">
            <w:r>
              <w:t>3 Colleges</w:t>
            </w:r>
          </w:p>
        </w:tc>
      </w:tr>
      <w:tr w:rsidR="003365C4" w14:paraId="45111C2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26" w14:textId="77777777" w:rsidR="003365C4" w:rsidRDefault="00000000">
            <w:r>
              <w:t>Maximum practical</w:t>
            </w:r>
          </w:p>
        </w:tc>
        <w:tc>
          <w:tcPr>
            <w:tcW w:w="3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27" w14:textId="77777777" w:rsidR="003365C4" w:rsidRDefault="00000000">
            <w:r>
              <w:t>4 Colleges</w:t>
            </w:r>
          </w:p>
        </w:tc>
      </w:tr>
    </w:tbl>
    <w:p w14:paraId="45111C29" w14:textId="77777777" w:rsidR="003365C4" w:rsidRDefault="00000000">
      <w:pPr>
        <w:pStyle w:val="Heading1"/>
      </w:pPr>
      <w:bookmarkStart w:id="12" w:name="_Toc235817033"/>
      <w:r>
        <w:t>11. Role-Based Permission Matrix</w:t>
      </w:r>
      <w:bookmarkEnd w:id="12"/>
    </w:p>
    <w:tbl>
      <w:tblPr>
        <w:tblW w:w="97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6"/>
        <w:gridCol w:w="1600"/>
        <w:gridCol w:w="1600"/>
        <w:gridCol w:w="1600"/>
        <w:gridCol w:w="1600"/>
      </w:tblGrid>
      <w:tr w:rsidR="003365C4" w14:paraId="45111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2A" w14:textId="77777777" w:rsidR="003365C4" w:rsidRDefault="00000000">
            <w:r>
              <w:rPr>
                <w:b/>
                <w:bCs/>
                <w:color w:val="FFFFFF"/>
              </w:rPr>
              <w:t>Permission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2B" w14:textId="77777777" w:rsidR="003365C4" w:rsidRDefault="00000000">
            <w:r>
              <w:rPr>
                <w:b/>
                <w:bCs/>
                <w:color w:val="FFFFFF"/>
              </w:rPr>
              <w:t>Coordinator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2C" w14:textId="77777777" w:rsidR="003365C4" w:rsidRDefault="00000000">
            <w:r>
              <w:rPr>
                <w:b/>
                <w:bCs/>
                <w:color w:val="FFFFFF"/>
              </w:rPr>
              <w:t>Team Leader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2D" w14:textId="77777777" w:rsidR="003365C4" w:rsidRDefault="00000000">
            <w:r>
              <w:rPr>
                <w:b/>
                <w:bCs/>
                <w:color w:val="FFFFFF"/>
              </w:rPr>
              <w:t>Director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2E" w14:textId="77777777" w:rsidR="003365C4" w:rsidRDefault="00000000">
            <w:r>
              <w:rPr>
                <w:b/>
                <w:bCs/>
                <w:color w:val="FFFFFF"/>
              </w:rPr>
              <w:t>CEO</w:t>
            </w:r>
          </w:p>
        </w:tc>
      </w:tr>
      <w:tr w:rsidR="003365C4" w14:paraId="45111C35" w14:textId="77777777">
        <w:tblPrEx>
          <w:tblCellMar>
            <w:top w:w="0" w:type="dxa"/>
            <w:bottom w:w="0" w:type="dxa"/>
          </w:tblCellMar>
        </w:tblPrEx>
        <w:tc>
          <w:tcPr>
            <w:tcW w:w="33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0" w14:textId="77777777" w:rsidR="003365C4" w:rsidRDefault="00000000">
            <w:r>
              <w:t>Login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1" w14:textId="77777777" w:rsidR="003365C4" w:rsidRDefault="00000000">
            <w:r>
              <w:t>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2" w14:textId="77777777" w:rsidR="003365C4" w:rsidRDefault="00000000">
            <w:r>
              <w:t>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3" w14:textId="77777777" w:rsidR="003365C4" w:rsidRDefault="00000000">
            <w:r>
              <w:t>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4" w14:textId="77777777" w:rsidR="003365C4" w:rsidRDefault="00000000">
            <w:r>
              <w:t>Y</w:t>
            </w:r>
          </w:p>
        </w:tc>
      </w:tr>
      <w:tr w:rsidR="003365C4" w14:paraId="45111C3B" w14:textId="77777777">
        <w:tblPrEx>
          <w:tblCellMar>
            <w:top w:w="0" w:type="dxa"/>
            <w:bottom w:w="0" w:type="dxa"/>
          </w:tblCellMar>
        </w:tblPrEx>
        <w:tc>
          <w:tcPr>
            <w:tcW w:w="33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6" w14:textId="77777777" w:rsidR="003365C4" w:rsidRDefault="00000000">
            <w:r>
              <w:t>Dashboard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7" w14:textId="77777777" w:rsidR="003365C4" w:rsidRDefault="00000000">
            <w:r>
              <w:t>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8" w14:textId="77777777" w:rsidR="003365C4" w:rsidRDefault="00000000">
            <w:r>
              <w:t>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9" w14:textId="77777777" w:rsidR="003365C4" w:rsidRDefault="00000000">
            <w:r>
              <w:t>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A" w14:textId="77777777" w:rsidR="003365C4" w:rsidRDefault="00000000">
            <w:r>
              <w:t>Y</w:t>
            </w:r>
          </w:p>
        </w:tc>
      </w:tr>
      <w:tr w:rsidR="003365C4" w14:paraId="45111C41" w14:textId="77777777">
        <w:tblPrEx>
          <w:tblCellMar>
            <w:top w:w="0" w:type="dxa"/>
            <w:bottom w:w="0" w:type="dxa"/>
          </w:tblCellMar>
        </w:tblPrEx>
        <w:tc>
          <w:tcPr>
            <w:tcW w:w="33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C" w14:textId="77777777" w:rsidR="003365C4" w:rsidRDefault="00000000">
            <w:r>
              <w:t>Daily Tracker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D" w14:textId="77777777" w:rsidR="003365C4" w:rsidRDefault="00000000">
            <w:r>
              <w:t>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E" w14:textId="77777777" w:rsidR="003365C4" w:rsidRDefault="00000000">
            <w:r>
              <w:t>View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3F" w14:textId="77777777" w:rsidR="003365C4" w:rsidRDefault="00000000">
            <w:r>
              <w:t>View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0" w14:textId="77777777" w:rsidR="003365C4" w:rsidRDefault="00000000">
            <w:r>
              <w:t>View</w:t>
            </w:r>
          </w:p>
        </w:tc>
      </w:tr>
      <w:tr w:rsidR="003365C4" w14:paraId="45111C47" w14:textId="77777777">
        <w:tblPrEx>
          <w:tblCellMar>
            <w:top w:w="0" w:type="dxa"/>
            <w:bottom w:w="0" w:type="dxa"/>
          </w:tblCellMar>
        </w:tblPrEx>
        <w:tc>
          <w:tcPr>
            <w:tcW w:w="33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2" w14:textId="77777777" w:rsidR="003365C4" w:rsidRDefault="00000000">
            <w:r>
              <w:t>Weekly Tracker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3" w14:textId="77777777" w:rsidR="003365C4" w:rsidRDefault="00000000">
            <w:r>
              <w:t>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4" w14:textId="77777777" w:rsidR="003365C4" w:rsidRDefault="00000000">
            <w:r>
              <w:t>View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5" w14:textId="77777777" w:rsidR="003365C4" w:rsidRDefault="00000000">
            <w:r>
              <w:t>View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6" w14:textId="77777777" w:rsidR="003365C4" w:rsidRDefault="00000000">
            <w:r>
              <w:t>View</w:t>
            </w:r>
          </w:p>
        </w:tc>
      </w:tr>
      <w:tr w:rsidR="003365C4" w14:paraId="45111C4D" w14:textId="77777777">
        <w:tblPrEx>
          <w:tblCellMar>
            <w:top w:w="0" w:type="dxa"/>
            <w:bottom w:w="0" w:type="dxa"/>
          </w:tblCellMar>
        </w:tblPrEx>
        <w:tc>
          <w:tcPr>
            <w:tcW w:w="33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8" w14:textId="77777777" w:rsidR="003365C4" w:rsidRDefault="00000000">
            <w:r>
              <w:t>Reports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9" w14:textId="77777777" w:rsidR="003365C4" w:rsidRDefault="00000000">
            <w:r>
              <w:t>Own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A" w14:textId="77777777" w:rsidR="003365C4" w:rsidRDefault="00000000">
            <w:r>
              <w:t>Team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B" w14:textId="77777777" w:rsidR="003365C4" w:rsidRDefault="00000000">
            <w:r>
              <w:t>All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C" w14:textId="77777777" w:rsidR="003365C4" w:rsidRDefault="00000000">
            <w:r>
              <w:t>All</w:t>
            </w:r>
          </w:p>
        </w:tc>
      </w:tr>
      <w:tr w:rsidR="003365C4" w14:paraId="45111C53" w14:textId="77777777">
        <w:tblPrEx>
          <w:tblCellMar>
            <w:top w:w="0" w:type="dxa"/>
            <w:bottom w:w="0" w:type="dxa"/>
          </w:tblCellMar>
        </w:tblPrEx>
        <w:tc>
          <w:tcPr>
            <w:tcW w:w="33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E" w14:textId="77777777" w:rsidR="003365C4" w:rsidRDefault="00000000">
            <w:r>
              <w:t>Create User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4F" w14:textId="77777777" w:rsidR="003365C4" w:rsidRDefault="00000000">
            <w:r>
              <w:t>N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0" w14:textId="77777777" w:rsidR="003365C4" w:rsidRDefault="00000000">
            <w:r>
              <w:t>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1" w14:textId="77777777" w:rsidR="003365C4" w:rsidRDefault="00000000">
            <w:r>
              <w:t>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2" w14:textId="77777777" w:rsidR="003365C4" w:rsidRDefault="00000000">
            <w:r>
              <w:t>Y</w:t>
            </w:r>
          </w:p>
        </w:tc>
      </w:tr>
      <w:tr w:rsidR="003365C4" w14:paraId="45111C59" w14:textId="77777777">
        <w:tblPrEx>
          <w:tblCellMar>
            <w:top w:w="0" w:type="dxa"/>
            <w:bottom w:w="0" w:type="dxa"/>
          </w:tblCellMar>
        </w:tblPrEx>
        <w:tc>
          <w:tcPr>
            <w:tcW w:w="33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4" w14:textId="77777777" w:rsidR="003365C4" w:rsidRDefault="00000000">
            <w:r>
              <w:lastRenderedPageBreak/>
              <w:t>Edit User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5" w14:textId="77777777" w:rsidR="003365C4" w:rsidRDefault="00000000">
            <w:r>
              <w:t>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6" w14:textId="77777777" w:rsidR="003365C4" w:rsidRDefault="00000000">
            <w:r>
              <w:t>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7" w14:textId="77777777" w:rsidR="003365C4" w:rsidRDefault="00000000">
            <w:r>
              <w:t>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8" w14:textId="77777777" w:rsidR="003365C4" w:rsidRDefault="00000000">
            <w:r>
              <w:t>Y</w:t>
            </w:r>
          </w:p>
        </w:tc>
      </w:tr>
      <w:tr w:rsidR="003365C4" w14:paraId="45111C5F" w14:textId="77777777">
        <w:tblPrEx>
          <w:tblCellMar>
            <w:top w:w="0" w:type="dxa"/>
            <w:bottom w:w="0" w:type="dxa"/>
          </w:tblCellMar>
        </w:tblPrEx>
        <w:tc>
          <w:tcPr>
            <w:tcW w:w="33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A" w14:textId="77777777" w:rsidR="003365C4" w:rsidRDefault="00000000">
            <w:r>
              <w:t>Reset Password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B" w14:textId="77777777" w:rsidR="003365C4" w:rsidRDefault="00000000">
            <w:r>
              <w:t>Own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C" w14:textId="77777777" w:rsidR="003365C4" w:rsidRDefault="00000000">
            <w:r>
              <w:t>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D" w14:textId="77777777" w:rsidR="003365C4" w:rsidRDefault="00000000">
            <w:r>
              <w:t>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5E" w14:textId="77777777" w:rsidR="003365C4" w:rsidRDefault="00000000">
            <w:r>
              <w:t>Y</w:t>
            </w:r>
          </w:p>
        </w:tc>
      </w:tr>
      <w:tr w:rsidR="003365C4" w14:paraId="45111C65" w14:textId="77777777">
        <w:tblPrEx>
          <w:tblCellMar>
            <w:top w:w="0" w:type="dxa"/>
            <w:bottom w:w="0" w:type="dxa"/>
          </w:tblCellMar>
        </w:tblPrEx>
        <w:tc>
          <w:tcPr>
            <w:tcW w:w="33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0" w14:textId="77777777" w:rsidR="003365C4" w:rsidRDefault="00000000">
            <w:r>
              <w:t>Assign Colleges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1" w14:textId="77777777" w:rsidR="003365C4" w:rsidRDefault="00000000">
            <w:r>
              <w:t>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2" w14:textId="77777777" w:rsidR="003365C4" w:rsidRDefault="00000000">
            <w:r>
              <w:t>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3" w14:textId="77777777" w:rsidR="003365C4" w:rsidRDefault="00000000">
            <w:r>
              <w:t>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4" w14:textId="77777777" w:rsidR="003365C4" w:rsidRDefault="00000000">
            <w:r>
              <w:t>Y</w:t>
            </w:r>
          </w:p>
        </w:tc>
      </w:tr>
      <w:tr w:rsidR="003365C4" w14:paraId="45111C6B" w14:textId="77777777">
        <w:tblPrEx>
          <w:tblCellMar>
            <w:top w:w="0" w:type="dxa"/>
            <w:bottom w:w="0" w:type="dxa"/>
          </w:tblCellMar>
        </w:tblPrEx>
        <w:tc>
          <w:tcPr>
            <w:tcW w:w="33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6" w14:textId="77777777" w:rsidR="003365C4" w:rsidRDefault="00000000">
            <w:r>
              <w:t>View All Coordinators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7" w14:textId="77777777" w:rsidR="003365C4" w:rsidRDefault="00000000">
            <w:r>
              <w:t>N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8" w14:textId="77777777" w:rsidR="003365C4" w:rsidRDefault="00000000">
            <w:r>
              <w:t>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9" w14:textId="77777777" w:rsidR="003365C4" w:rsidRDefault="00000000">
            <w:r>
              <w:t>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A" w14:textId="77777777" w:rsidR="003365C4" w:rsidRDefault="00000000">
            <w:r>
              <w:t>Y</w:t>
            </w:r>
          </w:p>
        </w:tc>
      </w:tr>
      <w:tr w:rsidR="003365C4" w14:paraId="45111C71" w14:textId="77777777">
        <w:tblPrEx>
          <w:tblCellMar>
            <w:top w:w="0" w:type="dxa"/>
            <w:bottom w:w="0" w:type="dxa"/>
          </w:tblCellMar>
        </w:tblPrEx>
        <w:tc>
          <w:tcPr>
            <w:tcW w:w="33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C" w14:textId="77777777" w:rsidR="003365C4" w:rsidRDefault="00000000">
            <w:r>
              <w:t>Settings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D" w14:textId="77777777" w:rsidR="003365C4" w:rsidRDefault="00000000">
            <w:r>
              <w:t>Personal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E" w14:textId="77777777" w:rsidR="003365C4" w:rsidRDefault="00000000">
            <w:r>
              <w:t>Personal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6F" w14:textId="77777777" w:rsidR="003365C4" w:rsidRDefault="00000000">
            <w:r>
              <w:t>System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70" w14:textId="77777777" w:rsidR="003365C4" w:rsidRDefault="00000000">
            <w:r>
              <w:t>System</w:t>
            </w:r>
          </w:p>
        </w:tc>
      </w:tr>
    </w:tbl>
    <w:p w14:paraId="45111C72" w14:textId="77777777" w:rsidR="003365C4" w:rsidRDefault="003365C4"/>
    <w:p w14:paraId="45111C73" w14:textId="77777777" w:rsidR="003365C4" w:rsidRDefault="00000000">
      <w:pPr>
        <w:pStyle w:val="Heading1"/>
      </w:pPr>
      <w:bookmarkStart w:id="13" w:name="_Toc235817034"/>
      <w:r>
        <w:t>12. Signup Process</w:t>
      </w:r>
      <w:bookmarkEnd w:id="13"/>
    </w:p>
    <w:p w14:paraId="45111C74" w14:textId="77777777" w:rsidR="003365C4" w:rsidRDefault="00000000">
      <w:pPr>
        <w:spacing w:after="160"/>
      </w:pPr>
      <w:r>
        <w:t>Initial proposal: anyone signs up, requests a role, and an Administrator approves the request.</w:t>
      </w:r>
    </w:p>
    <w:p w14:paraId="45111C75" w14:textId="77777777" w:rsidR="003365C4" w:rsidRDefault="00000000">
      <w:pPr>
        <w:spacing w:after="160"/>
      </w:pPr>
      <w:r>
        <w:t>Business correction: approval is not required — it is unnecessary overhead. Only Placement Coordinators can register; Team Leaders, Director, and CEO already have their accounts.</w:t>
      </w:r>
    </w:p>
    <w:p w14:paraId="45111C76" w14:textId="77777777" w:rsidR="003365C4" w:rsidRDefault="00000000">
      <w:pPr>
        <w:spacing w:after="160"/>
      </w:pPr>
      <w:r>
        <w:t>Signup form fields:</w:t>
      </w:r>
    </w:p>
    <w:p w14:paraId="45111C77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Full Name</w:t>
      </w:r>
    </w:p>
    <w:p w14:paraId="45111C78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Username</w:t>
      </w:r>
    </w:p>
    <w:p w14:paraId="45111C79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Official Email</w:t>
      </w:r>
    </w:p>
    <w:p w14:paraId="45111C7A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Personal Email</w:t>
      </w:r>
    </w:p>
    <w:p w14:paraId="45111C7B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Official Mobile</w:t>
      </w:r>
    </w:p>
    <w:p w14:paraId="45111C7C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Date of Birth</w:t>
      </w:r>
    </w:p>
    <w:p w14:paraId="45111C7D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Password</w:t>
      </w:r>
    </w:p>
    <w:p w14:paraId="45111C7E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Confirm Password</w:t>
      </w:r>
    </w:p>
    <w:p w14:paraId="45111C7F" w14:textId="77777777" w:rsidR="003365C4" w:rsidRDefault="00000000">
      <w:pPr>
        <w:pStyle w:val="Heading1"/>
      </w:pPr>
      <w:bookmarkStart w:id="14" w:name="_Toc235817035"/>
      <w:r>
        <w:t>13. OTP Verification</w:t>
      </w:r>
      <w:bookmarkEnd w:id="14"/>
    </w:p>
    <w:p w14:paraId="45111C80" w14:textId="77777777" w:rsidR="003365C4" w:rsidRDefault="00000000">
      <w:pPr>
        <w:spacing w:after="160"/>
      </w:pPr>
      <w:r>
        <w:t>Initial proposal: Email OTP, SMS OTP, and WhatsApp OTP.</w:t>
      </w:r>
    </w:p>
    <w:p w14:paraId="45111C81" w14:textId="77777777" w:rsidR="003365C4" w:rsidRDefault="00000000">
      <w:pPr>
        <w:spacing w:after="160"/>
      </w:pPr>
      <w:r>
        <w:t>Final decision for Version 1: Official Email OTP only. SMS and WhatsApp OTP are deferred to a future version and can both be added later.</w:t>
      </w:r>
    </w:p>
    <w:p w14:paraId="45111C82" w14:textId="77777777" w:rsidR="003365C4" w:rsidRDefault="00000000">
      <w:pPr>
        <w:pStyle w:val="Heading1"/>
      </w:pPr>
      <w:bookmarkStart w:id="15" w:name="_Toc235817036"/>
      <w:r>
        <w:t>14. Login Process</w:t>
      </w:r>
      <w:bookmarkEnd w:id="15"/>
    </w:p>
    <w:p w14:paraId="45111C83" w14:textId="77777777" w:rsidR="003365C4" w:rsidRDefault="00000000">
      <w:pPr>
        <w:spacing w:after="160"/>
      </w:pPr>
      <w:r>
        <w:t>Coordinator login: Signup → Email Verification → Account Created → Login.</w:t>
      </w:r>
    </w:p>
    <w:p w14:paraId="45111C84" w14:textId="77777777" w:rsidR="003365C4" w:rsidRDefault="00000000">
      <w:pPr>
        <w:spacing w:after="160"/>
      </w:pPr>
      <w:r>
        <w:t>Team Leader, Director, and CEO login: Username → Password → Login — there is no signup page for these roles.</w:t>
      </w:r>
    </w:p>
    <w:p w14:paraId="45111C85" w14:textId="77777777" w:rsidR="003365C4" w:rsidRDefault="00000000">
      <w:pPr>
        <w:pStyle w:val="Heading1"/>
      </w:pPr>
      <w:bookmarkStart w:id="16" w:name="_Toc235817037"/>
      <w:r>
        <w:t>15. Forgot Password</w:t>
      </w:r>
      <w:bookmarkEnd w:id="16"/>
    </w:p>
    <w:p w14:paraId="45111C86" w14:textId="77777777" w:rsidR="003365C4" w:rsidRDefault="00000000">
      <w:pPr>
        <w:spacing w:after="160"/>
      </w:pPr>
      <w:r>
        <w:t>Final flow: Forgot Password → Enter Username → Email Verification → Create New Password → Login. No administrator involvement is required.</w:t>
      </w:r>
    </w:p>
    <w:p w14:paraId="45111C87" w14:textId="77777777" w:rsidR="003365C4" w:rsidRDefault="00000000">
      <w:pPr>
        <w:pStyle w:val="Heading1"/>
      </w:pPr>
      <w:bookmarkStart w:id="17" w:name="_Toc235817038"/>
      <w:r>
        <w:t>16. Login &amp; Signup Design Decisions</w:t>
      </w:r>
      <w:bookmarkEnd w:id="17"/>
    </w:p>
    <w:p w14:paraId="45111C88" w14:textId="77777777" w:rsidR="003365C4" w:rsidRDefault="00000000">
      <w:pPr>
        <w:spacing w:after="160"/>
      </w:pPr>
      <w:r>
        <w:t>Username vs Email vs Employee ID: Version 1 uses Username as the primary login identifier. A future option allows the Administrator to switch login to Email if needed.</w:t>
      </w:r>
    </w:p>
    <w:p w14:paraId="45111C89" w14:textId="77777777" w:rsidR="003365C4" w:rsidRDefault="00000000">
      <w:pPr>
        <w:spacing w:after="160"/>
      </w:pPr>
      <w:r>
        <w:lastRenderedPageBreak/>
        <w:t>Role selection at signup: initially, users would select their own role (Coordinator, Team Leader, Director, CEO) during signup. This was corrected for security — users should never see those options. The signup page now shows only Placement Coordinator; leadership accounts are created separately, outside the signup flow.</w:t>
      </w:r>
    </w:p>
    <w:p w14:paraId="45111C8A" w14:textId="77777777" w:rsidR="003365C4" w:rsidRDefault="00000000">
      <w:pPr>
        <w:pStyle w:val="Heading1"/>
      </w:pPr>
      <w:bookmarkStart w:id="18" w:name="_Toc235817039"/>
      <w:r>
        <w:t>17. College Assignment After Signup &amp; Dashboard Integration</w:t>
      </w:r>
      <w:bookmarkEnd w:id="18"/>
    </w:p>
    <w:p w14:paraId="45111C8B" w14:textId="77777777" w:rsidR="003365C4" w:rsidRDefault="00000000">
      <w:pPr>
        <w:spacing w:after="160"/>
      </w:pPr>
      <w:r>
        <w:t>College assignment was not part of the original signup discussion. Recommendation: a coordinator should not choose their own colleges, since college assignment is an organizational decision.</w:t>
      </w:r>
    </w:p>
    <w:p w14:paraId="45111C8C" w14:textId="77777777" w:rsidR="003365C4" w:rsidRDefault="00000000">
      <w:pPr>
        <w:spacing w:after="160"/>
      </w:pPr>
      <w:r>
        <w:t>Final flow: Signup creates the account → a Team Leader assigns colleges → the Coordinator Dashboard updates automatically.</w:t>
      </w:r>
    </w:p>
    <w:p w14:paraId="45111C8D" w14:textId="77777777" w:rsidR="003365C4" w:rsidRDefault="00000000">
      <w:pPr>
        <w:spacing w:after="160"/>
      </w:pPr>
      <w:r>
        <w:t>This module connects directly with Module 07 (Role-Based Dashboard): once colleges are assigned, the dashboard automatically shows Assigned Colleges, Today’s Tasks, Assigned Work, Reports, KPIs, and Follow-ups, with no manual filtering.</w:t>
      </w:r>
    </w:p>
    <w:p w14:paraId="45111C8E" w14:textId="77777777" w:rsidR="003365C4" w:rsidRDefault="00000000">
      <w:pPr>
        <w:pStyle w:val="Heading1"/>
      </w:pPr>
      <w:bookmarkStart w:id="19" w:name="_Toc235817040"/>
      <w:r>
        <w:t>18. Security Rules</w:t>
      </w:r>
      <w:bookmarkEnd w:id="19"/>
    </w:p>
    <w:p w14:paraId="45111C8F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Passwords are never stored as plain text.</w:t>
      </w:r>
    </w:p>
    <w:p w14:paraId="45111C90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Users only access permitted data.</w:t>
      </w:r>
    </w:p>
    <w:p w14:paraId="45111C91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Coordinators cannot view other coordinators.</w:t>
      </w:r>
    </w:p>
    <w:p w14:paraId="45111C92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Team Leaders can view all coordinator data.</w:t>
      </w:r>
    </w:p>
    <w:p w14:paraId="45111C93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Director and CEO can access everything.</w:t>
      </w:r>
    </w:p>
    <w:p w14:paraId="45111C94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Blocked users cannot log in.</w:t>
      </w:r>
    </w:p>
    <w:p w14:paraId="45111C95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Deactivated users remain in history but cannot access the system.</w:t>
      </w:r>
    </w:p>
    <w:p w14:paraId="45111C96" w14:textId="77777777" w:rsidR="003365C4" w:rsidRDefault="00000000">
      <w:pPr>
        <w:pStyle w:val="Heading1"/>
      </w:pPr>
      <w:bookmarkStart w:id="20" w:name="_Toc235817041"/>
      <w:r>
        <w:t>19. Business Rules Summary</w:t>
      </w:r>
      <w:bookmarkEnd w:id="20"/>
    </w:p>
    <w:p w14:paraId="45111C97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Team Leaders manage users because they often act on behalf of the CEO or Director.</w:t>
      </w:r>
    </w:p>
    <w:p w14:paraId="45111C98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The Partial Working status represents half-day or limited daily availability.</w:t>
      </w:r>
    </w:p>
    <w:p w14:paraId="45111C99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Change Password is user-initiated and always available; Reset Password is an account-recovery action available to Team Leaders, Director, and CEO.</w:t>
      </w:r>
    </w:p>
    <w:p w14:paraId="45111C9A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No administrator-generated or temporary passwords are used anywhere in the system.</w:t>
      </w:r>
    </w:p>
    <w:p w14:paraId="45111C9B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Only Placement Coordinators can self-register; Team Leader, Director, and CEO accounts are created separately.</w:t>
      </w:r>
    </w:p>
    <w:p w14:paraId="45111C9C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Username is the primary login identifier for Version 1, with Email as a possible future option.</w:t>
      </w:r>
    </w:p>
    <w:p w14:paraId="45111C9D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A coordinator’s real workload is 3 colleges normally, 4 in exceptional cases.</w:t>
      </w:r>
    </w:p>
    <w:p w14:paraId="45111C9E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Coordinators never select their own colleges; assignments come from a Team Leader or Administrator.</w:t>
      </w:r>
    </w:p>
    <w:p w14:paraId="45111C9F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Blocked accounts are temporary and reversible; Deactivated accounts are permanent and preserve historical data instead of deleting it.</w:t>
      </w:r>
    </w:p>
    <w:p w14:paraId="45111CA0" w14:textId="77777777" w:rsidR="003365C4" w:rsidRDefault="00000000">
      <w:pPr>
        <w:pStyle w:val="Heading1"/>
      </w:pPr>
      <w:bookmarkStart w:id="21" w:name="_Toc235817042"/>
      <w:r>
        <w:t>20. Deferred / Out of Scope for v1.0</w:t>
      </w:r>
      <w:bookmarkEnd w:id="21"/>
    </w:p>
    <w:p w14:paraId="45111CA1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Temporary or administrator-generated passwords.</w:t>
      </w:r>
    </w:p>
    <w:p w14:paraId="45111CA2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An administrator approval step after signup.</w:t>
      </w:r>
    </w:p>
    <w:p w14:paraId="45111CA3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SMS and WhatsApp OTP verification (Email OTP only in v1.0).</w:t>
      </w:r>
    </w:p>
    <w:p w14:paraId="45111CA4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Role selection during signup.</w:t>
      </w:r>
    </w:p>
    <w:p w14:paraId="45111CA5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Employee ID or Email as the primary login identifier (Username only in v1.0; Email switchable later by an Administrator).</w:t>
      </w:r>
    </w:p>
    <w:p w14:paraId="45111CA6" w14:textId="77777777" w:rsidR="003365C4" w:rsidRDefault="00000000">
      <w:pPr>
        <w:pStyle w:val="ListParagraph"/>
        <w:numPr>
          <w:ilvl w:val="0"/>
          <w:numId w:val="1"/>
        </w:numPr>
        <w:spacing w:after="60"/>
      </w:pPr>
      <w:r>
        <w:t>Unlimited or self-selected college assignment.</w:t>
      </w:r>
    </w:p>
    <w:p w14:paraId="45111CA7" w14:textId="77777777" w:rsidR="003365C4" w:rsidRDefault="00000000">
      <w:pPr>
        <w:pStyle w:val="Heading1"/>
      </w:pPr>
      <w:bookmarkStart w:id="22" w:name="_Toc235817043"/>
      <w:r>
        <w:t>21. Conclusion</w:t>
      </w:r>
      <w:bookmarkEnd w:id="22"/>
    </w:p>
    <w:p w14:paraId="45111CA8" w14:textId="77777777" w:rsidR="003365C4" w:rsidRDefault="00000000">
      <w:pPr>
        <w:spacing w:after="160"/>
      </w:pPr>
      <w:r>
        <w:t>Module 08 is considered functionally complete for Version 1.0. User &amp; Access Management is now aligned with the organization’s real-world workflow — Team Leader administrative access, a Coordinator-only signup flow, user-managed passwords, and a practical college workload limit — rather than a generic identity system, which will make implementation simpler and daily operations more natural.</w:t>
      </w:r>
    </w:p>
    <w:p w14:paraId="45111CA9" w14:textId="77777777" w:rsidR="003365C4" w:rsidRDefault="00000000">
      <w:pPr>
        <w:pStyle w:val="Heading1"/>
      </w:pPr>
      <w:bookmarkStart w:id="23" w:name="_Toc235817044"/>
      <w:r>
        <w:t>22. Next Module</w:t>
      </w:r>
      <w:bookmarkEnd w:id="23"/>
    </w:p>
    <w:p w14:paraId="45111CAA" w14:textId="77777777" w:rsidR="003365C4" w:rsidRDefault="00000000">
      <w:pPr>
        <w:spacing w:after="160"/>
      </w:pPr>
      <w:r>
        <w:t>Module 09 – Notifications: expected to define how CEO, Director, Team Leader, and System-generated messages are created, targeted, and delivered — building on the roles and permissions established in this module.</w:t>
      </w:r>
    </w:p>
    <w:p w14:paraId="45111CAB" w14:textId="77777777" w:rsidR="003365C4" w:rsidRDefault="00000000">
      <w:pPr>
        <w:pStyle w:val="Heading1"/>
      </w:pPr>
      <w:bookmarkStart w:id="24" w:name="_Toc235817045"/>
      <w:r>
        <w:t>23. Approval Sheet</w:t>
      </w:r>
      <w:bookmarkEnd w:id="24"/>
    </w:p>
    <w:p w14:paraId="45111CAC" w14:textId="77777777" w:rsidR="003365C4" w:rsidRDefault="00000000">
      <w:pPr>
        <w:spacing w:after="160"/>
      </w:pPr>
      <w:r>
        <w:t>This document requires review and sign-off before Module 08 is considered finalized and committed to development.</w:t>
      </w:r>
    </w:p>
    <w:p w14:paraId="45111CAD" w14:textId="77777777" w:rsidR="003365C4" w:rsidRDefault="003365C4"/>
    <w:tbl>
      <w:tblPr>
        <w:tblW w:w="97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46"/>
        <w:gridCol w:w="2000"/>
        <w:gridCol w:w="2500"/>
      </w:tblGrid>
      <w:tr w:rsidR="003365C4" w14:paraId="45111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AE" w14:textId="77777777" w:rsidR="003365C4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AF" w14:textId="77777777" w:rsidR="003365C4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0" w14:textId="77777777" w:rsidR="003365C4" w:rsidRDefault="00000000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1" w14:textId="77777777" w:rsidR="003365C4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3365C4" w14:paraId="45111C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3" w14:textId="77777777" w:rsidR="003365C4" w:rsidRDefault="00000000">
            <w:r>
              <w:t>Prepared By — A. Mohanaradha</w:t>
            </w:r>
          </w:p>
        </w:tc>
        <w:tc>
          <w:tcPr>
            <w:tcW w:w="22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4" w14:textId="77777777" w:rsidR="003365C4" w:rsidRDefault="003365C4"/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5" w14:textId="77777777" w:rsidR="003365C4" w:rsidRDefault="003365C4"/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6" w14:textId="77777777" w:rsidR="003365C4" w:rsidRDefault="003365C4"/>
        </w:tc>
      </w:tr>
      <w:tr w:rsidR="003365C4" w14:paraId="45111C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8" w14:textId="77777777" w:rsidR="003365C4" w:rsidRDefault="00000000">
            <w:r>
              <w:t>Reviewed By (Technical Lead)</w:t>
            </w:r>
          </w:p>
        </w:tc>
        <w:tc>
          <w:tcPr>
            <w:tcW w:w="22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9" w14:textId="77777777" w:rsidR="003365C4" w:rsidRDefault="003365C4"/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A" w14:textId="77777777" w:rsidR="003365C4" w:rsidRDefault="003365C4"/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B" w14:textId="77777777" w:rsidR="003365C4" w:rsidRDefault="003365C4"/>
        </w:tc>
      </w:tr>
      <w:tr w:rsidR="003365C4" w14:paraId="45111C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D" w14:textId="77777777" w:rsidR="003365C4" w:rsidRDefault="00000000">
            <w:r>
              <w:t>Approved By (CEO / Director)</w:t>
            </w:r>
          </w:p>
        </w:tc>
        <w:tc>
          <w:tcPr>
            <w:tcW w:w="22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E" w14:textId="77777777" w:rsidR="003365C4" w:rsidRDefault="003365C4"/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BF" w14:textId="77777777" w:rsidR="003365C4" w:rsidRDefault="003365C4"/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1CC0" w14:textId="77777777" w:rsidR="003365C4" w:rsidRDefault="003365C4"/>
        </w:tc>
      </w:tr>
    </w:tbl>
    <w:p w14:paraId="45111CC2" w14:textId="77777777" w:rsidR="003365C4" w:rsidRDefault="00000000">
      <w:r>
        <w:br w:type="page"/>
      </w:r>
    </w:p>
    <w:p w14:paraId="45111CC3" w14:textId="77777777" w:rsidR="003365C4" w:rsidRDefault="00000000">
      <w:pPr>
        <w:spacing w:after="200"/>
      </w:pPr>
      <w:r>
        <w:lastRenderedPageBreak/>
        <w:t>Flow Chart</w:t>
      </w:r>
    </w:p>
    <w:p w14:paraId="45111CC4" w14:textId="77777777" w:rsidR="003365C4" w:rsidRDefault="00000000">
      <w:pPr>
        <w:jc w:val="center"/>
      </w:pPr>
      <w:r>
        <w:rPr>
          <w:noProof/>
        </w:rPr>
        <w:drawing>
          <wp:inline distT="0" distB="0" distL="0" distR="0" wp14:anchorId="45111CC5" wp14:editId="45111CC6">
            <wp:extent cx="5905500" cy="533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5C4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EAB46" w14:textId="77777777" w:rsidR="00BC6D3C" w:rsidRDefault="00BC6D3C">
      <w:r>
        <w:separator/>
      </w:r>
    </w:p>
  </w:endnote>
  <w:endnote w:type="continuationSeparator" w:id="0">
    <w:p w14:paraId="66FCC45A" w14:textId="77777777" w:rsidR="00BC6D3C" w:rsidRDefault="00BC6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1CC8" w14:textId="3BBCB565" w:rsidR="003365C4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F0B1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F0B1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782A7" w14:textId="77777777" w:rsidR="00BC6D3C" w:rsidRDefault="00BC6D3C">
      <w:r>
        <w:separator/>
      </w:r>
    </w:p>
  </w:footnote>
  <w:footnote w:type="continuationSeparator" w:id="0">
    <w:p w14:paraId="2C179372" w14:textId="77777777" w:rsidR="00BC6D3C" w:rsidRDefault="00BC6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1CC7" w14:textId="77777777" w:rsidR="003365C4" w:rsidRDefault="00000000">
    <w:pPr>
      <w:jc w:val="right"/>
    </w:pPr>
    <w:r>
      <w:rPr>
        <w:color w:val="888888"/>
        <w:sz w:val="16"/>
        <w:szCs w:val="16"/>
      </w:rPr>
      <w:t>Infoziant — AMR Coordinator Portal | Module 08: User &amp; Access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C67D7"/>
    <w:multiLevelType w:val="hybridMultilevel"/>
    <w:tmpl w:val="0218ADEC"/>
    <w:lvl w:ilvl="0" w:tplc="A46671FC">
      <w:start w:val="1"/>
      <w:numFmt w:val="bullet"/>
      <w:lvlText w:val="●"/>
      <w:lvlJc w:val="left"/>
      <w:pPr>
        <w:ind w:left="720" w:hanging="360"/>
      </w:pPr>
    </w:lvl>
    <w:lvl w:ilvl="1" w:tplc="5308DDBE">
      <w:start w:val="1"/>
      <w:numFmt w:val="bullet"/>
      <w:lvlText w:val="○"/>
      <w:lvlJc w:val="left"/>
      <w:pPr>
        <w:ind w:left="1440" w:hanging="360"/>
      </w:pPr>
    </w:lvl>
    <w:lvl w:ilvl="2" w:tplc="793A2D20">
      <w:start w:val="1"/>
      <w:numFmt w:val="bullet"/>
      <w:lvlText w:val="■"/>
      <w:lvlJc w:val="left"/>
      <w:pPr>
        <w:ind w:left="2160" w:hanging="360"/>
      </w:pPr>
    </w:lvl>
    <w:lvl w:ilvl="3" w:tplc="752C88F6">
      <w:start w:val="1"/>
      <w:numFmt w:val="bullet"/>
      <w:lvlText w:val="●"/>
      <w:lvlJc w:val="left"/>
      <w:pPr>
        <w:ind w:left="2880" w:hanging="360"/>
      </w:pPr>
    </w:lvl>
    <w:lvl w:ilvl="4" w:tplc="C3B6A4DE">
      <w:start w:val="1"/>
      <w:numFmt w:val="bullet"/>
      <w:lvlText w:val="○"/>
      <w:lvlJc w:val="left"/>
      <w:pPr>
        <w:ind w:left="3600" w:hanging="360"/>
      </w:pPr>
    </w:lvl>
    <w:lvl w:ilvl="5" w:tplc="7808438C">
      <w:start w:val="1"/>
      <w:numFmt w:val="bullet"/>
      <w:lvlText w:val="■"/>
      <w:lvlJc w:val="left"/>
      <w:pPr>
        <w:ind w:left="4320" w:hanging="360"/>
      </w:pPr>
    </w:lvl>
    <w:lvl w:ilvl="6" w:tplc="E62CA44C">
      <w:start w:val="1"/>
      <w:numFmt w:val="bullet"/>
      <w:lvlText w:val="●"/>
      <w:lvlJc w:val="left"/>
      <w:pPr>
        <w:ind w:left="5040" w:hanging="360"/>
      </w:pPr>
    </w:lvl>
    <w:lvl w:ilvl="7" w:tplc="A75E4418">
      <w:start w:val="1"/>
      <w:numFmt w:val="bullet"/>
      <w:lvlText w:val="●"/>
      <w:lvlJc w:val="left"/>
      <w:pPr>
        <w:ind w:left="5760" w:hanging="360"/>
      </w:pPr>
    </w:lvl>
    <w:lvl w:ilvl="8" w:tplc="B7606D66">
      <w:start w:val="1"/>
      <w:numFmt w:val="bullet"/>
      <w:lvlText w:val="●"/>
      <w:lvlJc w:val="left"/>
      <w:pPr>
        <w:ind w:left="6480" w:hanging="360"/>
      </w:pPr>
    </w:lvl>
  </w:abstractNum>
  <w:num w:numId="1" w16cid:durableId="18429668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5C4"/>
    <w:rsid w:val="002A4CB3"/>
    <w:rsid w:val="003365C4"/>
    <w:rsid w:val="003F0B1E"/>
    <w:rsid w:val="00BC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1B9F"/>
  <w15:docId w15:val="{E5570B47-9BA1-458D-A29E-0D26E0DDD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0F6E6E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F0B1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1758</Words>
  <Characters>10026</Characters>
  <Application>Microsoft Office Word</Application>
  <DocSecurity>0</DocSecurity>
  <Lines>83</Lines>
  <Paragraphs>23</Paragraphs>
  <ScaleCrop>false</ScaleCrop>
  <Company/>
  <LinksUpToDate>false</LinksUpToDate>
  <CharactersWithSpaces>11761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Mohanaradha A</cp:lastModifiedBy>
  <cp:revision>2</cp:revision>
  <dcterms:created xsi:type="dcterms:W3CDTF">2026-07-24T13:49:00Z</dcterms:created>
  <dcterms:modified xsi:type="dcterms:W3CDTF">2026-07-24T14:54:00Z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9d6ae753-959e-4c0d-bd0d-0ec33a2a31dd</vt:lpwstr>
  </property>
</Properties>
</file>