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bookmarkStart w:colFirst="0" w:colLast="0" w:name="_2jetz5mhrsu" w:id="0"/>
      <w:bookmarkEnd w:id="0"/>
      <w:r w:rsidDel="00000000" w:rsidR="00000000" w:rsidRPr="00000000">
        <w:rPr>
          <w:b w:val="1"/>
          <w:bCs w:val="1"/>
          <w:rtl w:val="0"/>
        </w:rPr>
        <w:t xml:space="preserve">HƯỚNG DẪN SỬ DỤNG PHẦN MỀM PROCGUARD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Cài đặt: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Bước 1: Truy cập link: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https://infraflakes.github.io/procguard-site/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00000" cy="21600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Bước 2: Chọn tải xuống -&gt; về máy tính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Bước 3: Giải nén file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554730" cy="22860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3044952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Bước 4: Bắt đầu ứng dụng bằng cách vào tệp đã giải nén, và nhấp chuột 2 lần vào ProcGuard.exe.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48125" cy="2324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Bước 5: Khi ứng dụng bắt đầu, hãy tạo mật khẩu sau đó nhấp vào </w:t>
      </w:r>
      <w:r w:rsidDel="00000000" w:rsidR="00000000" w:rsidRPr="00000000">
        <w:rPr>
          <w:b w:val="1"/>
          <w:bCs w:val="1"/>
          <w:rtl w:val="0"/>
        </w:rPr>
        <w:t xml:space="preserve">Tiếp tục</w:t>
      </w:r>
      <w:r w:rsidDel="00000000" w:rsidR="00000000" w:rsidRPr="00000000">
        <w:rPr>
          <w:rtl w:val="0"/>
        </w:rPr>
        <w:t xml:space="preserve"> để vào giao diện chính.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03520" cy="349300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3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03520" cy="3581400"/>
            <wp:effectExtent b="0" l="0" r="0" t="0"/>
            <wp:docPr id="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Kích hoạt quản lý Web (hiện tại chỉ khả dụng ở các trình duyệt Chromium):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Để quản lý các trang web đã vào, hãy nhấp vào nút </w:t>
      </w:r>
      <w:r w:rsidDel="00000000" w:rsidR="00000000" w:rsidRPr="00000000">
        <w:rPr>
          <w:b w:val="1"/>
          <w:bCs w:val="1"/>
          <w:rtl w:val="0"/>
        </w:rPr>
        <w:t xml:space="preserve">Đi tới Quản lý Web: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03520" cy="33274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Nhấp vào nút </w:t>
      </w:r>
      <w:r w:rsidDel="00000000" w:rsidR="00000000" w:rsidRPr="00000000">
        <w:rPr>
          <w:b w:val="1"/>
          <w:bCs w:val="1"/>
          <w:rtl w:val="0"/>
        </w:rPr>
        <w:t xml:space="preserve">Tải tiện ích</w:t>
      </w:r>
      <w:r w:rsidDel="00000000" w:rsidR="00000000" w:rsidRPr="00000000">
        <w:rPr>
          <w:rtl w:val="0"/>
        </w:rPr>
        <w:t xml:space="preserve"> để kích hoạt tính năng quản lý các trang web, khi đến trang tiện ích của Chrome hãy nhấp vào nút </w:t>
      </w:r>
      <w:r w:rsidDel="00000000" w:rsidR="00000000" w:rsidRPr="00000000">
        <w:rPr>
          <w:b w:val="1"/>
          <w:bCs w:val="1"/>
          <w:rtl w:val="0"/>
        </w:rPr>
        <w:t xml:space="preserve">Thêm vào Chrome:</w:t>
      </w:r>
    </w:p>
    <w:p w:rsidR="00000000" w:rsidDel="00000000" w:rsidP="00000000" w:rsidRDefault="00000000" w:rsidRPr="00000000" w14:paraId="00000021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7600" cy="1828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72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7600" cy="18288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Hướng dẫn sử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Hiện tại </w:t>
      </w:r>
      <w:r w:rsidDel="00000000" w:rsidR="00000000" w:rsidRPr="00000000">
        <w:rPr>
          <w:b w:val="1"/>
          <w:bCs w:val="1"/>
          <w:rtl w:val="0"/>
        </w:rPr>
        <w:t xml:space="preserve">Quản lý Web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Quản lý Ứng dụng </w:t>
      </w:r>
      <w:r w:rsidDel="00000000" w:rsidR="00000000" w:rsidRPr="00000000">
        <w:rPr>
          <w:rtl w:val="0"/>
        </w:rPr>
        <w:t xml:space="preserve">có giao diện tương đồng nhau, ưu tiên người dùng dễ làm quen và sử dụng.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Để dừng ProcGuard có thể ấn nút </w:t>
      </w:r>
      <w:r w:rsidDel="00000000" w:rsidR="00000000" w:rsidRPr="00000000">
        <w:rPr>
          <w:b w:val="1"/>
          <w:bCs w:val="1"/>
          <w:rtl w:val="0"/>
        </w:rPr>
        <w:t xml:space="preserve">Dừng ProcGuard </w:t>
      </w:r>
      <w:r w:rsidDel="00000000" w:rsidR="00000000" w:rsidRPr="00000000">
        <w:rPr>
          <w:rtl w:val="0"/>
        </w:rPr>
        <w:t xml:space="preserve">trên thanh điều hướng, hoặc để khóa ProcGuard mà không phải dừng ProcGuard, có thể nhấp vào nút </w:t>
      </w:r>
      <w:r w:rsidDel="00000000" w:rsidR="00000000" w:rsidRPr="00000000">
        <w:rPr>
          <w:b w:val="1"/>
          <w:bCs w:val="1"/>
          <w:rtl w:val="0"/>
        </w:rPr>
        <w:t xml:space="preserve">Đăng xuất: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324225" cy="1762125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Sau đó ProcGuard sẽ yêu cầu mật khẩu để truy cập lại: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2715768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1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Hiện tại ProcGuard có 4 tính năng chính: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Bảng xếp hạng: </w:t>
      </w:r>
      <w:r w:rsidDel="00000000" w:rsidR="00000000" w:rsidRPr="00000000">
        <w:rPr>
          <w:rtl w:val="0"/>
        </w:rPr>
        <w:t xml:space="preserve">Sẽ cho thấy top 10 ứng dụng/web được truy cập nhiều nhất trong vòng 7 ngày qua.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Quản lý 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720" cy="1670609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Quản lý Ứng dụng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0193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Xem lịch sử truy cập và chặn: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Tính năng tiếp theo là </w:t>
      </w:r>
      <w:r w:rsidDel="00000000" w:rsidR="00000000" w:rsidRPr="00000000">
        <w:rPr>
          <w:b w:val="1"/>
          <w:bCs w:val="1"/>
          <w:rtl w:val="0"/>
        </w:rPr>
        <w:t xml:space="preserve">Xem lịch sử truy cập web/ứng dụng và chặn web/ứng dụng: </w:t>
      </w:r>
      <w:r w:rsidDel="00000000" w:rsidR="00000000" w:rsidRPr="00000000">
        <w:rPr>
          <w:rtl w:val="0"/>
        </w:rPr>
        <w:t xml:space="preserve">Các trang web/ứng và thời điểm được truy cập sẽ được hiện cùng với nhau ở mục </w:t>
      </w:r>
      <w:r w:rsidDel="00000000" w:rsidR="00000000" w:rsidRPr="00000000">
        <w:rPr>
          <w:b w:val="1"/>
          <w:bCs w:val="1"/>
          <w:rtl w:val="0"/>
        </w:rPr>
        <w:t xml:space="preserve">Lịch sử truy cập </w:t>
      </w:r>
      <w:r w:rsidDel="00000000" w:rsidR="00000000" w:rsidRPr="00000000">
        <w:rPr>
          <w:rtl w:val="0"/>
        </w:rPr>
        <w:t xml:space="preserve">(mặc định lịch sử sẽ hiện trong vòng 7 ngày, trừ khi tìm kiếm theo khoảng thời gian nhất định).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Quản lý Web:</w:t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1613989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1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ứng dụng:</w:t>
      </w:r>
    </w:p>
    <w:p w:rsidR="00000000" w:rsidDel="00000000" w:rsidP="00000000" w:rsidRDefault="00000000" w:rsidRPr="00000000" w14:paraId="0000003F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1490472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0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Có thể biết các trang web/ứng dụng đã được truy cập theo một khung thời gian nhất định có thể sử dụng các mục thời gian đã định sẵn: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493776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Hoặc khung thời gian bất kỳ: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743200" cy="291465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457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Có thể sử dụng thanh tìm kiếm để tìm kiếm lịch sử của ứng dụng/web bất kỳ (có thể kết hợp với tìm kiếm theo thời gian để tìm lịch sử của ứng dụng/web đó trong thời gian nhất định):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501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Để chặn các trang web/ứng dụng, hãy đến mục </w:t>
      </w:r>
      <w:r w:rsidDel="00000000" w:rsidR="00000000" w:rsidRPr="00000000">
        <w:rPr>
          <w:b w:val="1"/>
          <w:bCs w:val="1"/>
          <w:rtl w:val="0"/>
        </w:rPr>
        <w:t xml:space="preserve">Lịch sử Truy cập </w:t>
      </w: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Quản lý Web, </w:t>
      </w: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b w:val="1"/>
          <w:bCs w:val="1"/>
          <w:rtl w:val="0"/>
        </w:rPr>
        <w:t xml:space="preserve">Lịch sử ứng dụng </w:t>
      </w: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Quản lý Ứng dụng </w:t>
      </w:r>
      <w:r w:rsidDel="00000000" w:rsidR="00000000" w:rsidRPr="00000000">
        <w:rPr>
          <w:rtl w:val="0"/>
        </w:rPr>
        <w:t xml:space="preserve">và nhấp chuột vào các trang web/ứng dụng muốn chặn và ấn nút </w:t>
      </w:r>
      <w:r w:rsidDel="00000000" w:rsidR="00000000" w:rsidRPr="00000000">
        <w:rPr>
          <w:b w:val="1"/>
          <w:bCs w:val="1"/>
          <w:rtl w:val="0"/>
        </w:rPr>
        <w:t xml:space="preserve">Chặn mục đã chọn: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2000" cy="203454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Thông báo sẽ hiện lên báo chặn thành công: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3154680" cy="1828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3209925" cy="1028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Quản lý danh sách chặn: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Danh sách các ứng dụng/web bị chặn sẽ xuất hiện như sau: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Web: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2082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Ứng dụng: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1854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Để có thể bỏ chặn ứng dụng/web, hãy nhấp chuột những trang web/ứng dụng mà bạn muốn bỏ chặn, hoặc chọn </w:t>
      </w:r>
      <w:r w:rsidDel="00000000" w:rsidR="00000000" w:rsidRPr="00000000">
        <w:rPr>
          <w:b w:val="1"/>
          <w:bCs w:val="1"/>
          <w:rtl w:val="0"/>
        </w:rPr>
        <w:t xml:space="preserve">Xóa toàn bộ </w:t>
      </w:r>
      <w:r w:rsidDel="00000000" w:rsidR="00000000" w:rsidRPr="00000000">
        <w:rPr>
          <w:rtl w:val="0"/>
        </w:rPr>
        <w:t xml:space="preserve">để xóa danh sách chặn và bỏ chặn tất cả ứng dụng/web: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1863634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63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Thông báo sẽ hiện lên:</w:t>
      </w:r>
    </w:p>
    <w:p w:rsidR="00000000" w:rsidDel="00000000" w:rsidP="00000000" w:rsidRDefault="00000000" w:rsidRPr="00000000" w14:paraId="00000068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352800" cy="10763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Để có thể lưu danh sách chặn hiện tại, hãy nhấp vào nút </w:t>
      </w:r>
      <w:r w:rsidDel="00000000" w:rsidR="00000000" w:rsidRPr="00000000">
        <w:rPr>
          <w:b w:val="1"/>
          <w:bCs w:val="1"/>
          <w:rtl w:val="0"/>
        </w:rPr>
        <w:t xml:space="preserve">Lưu danh sách chặn: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57600" cy="1736746"/>
            <wp:effectExtent b="0" l="0" r="0" t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3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File danh sách chặn sẽ được lưu dưới dạng file có đuôi .json: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3600450" cy="2590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Và cuối cùng để có thể tải lên danh sách chặn, hãy nhấp vào nút </w:t>
      </w:r>
      <w:r w:rsidDel="00000000" w:rsidR="00000000" w:rsidRPr="00000000">
        <w:rPr>
          <w:b w:val="1"/>
          <w:bCs w:val="1"/>
          <w:rtl w:val="0"/>
        </w:rPr>
        <w:t xml:space="preserve">Tải lên danh sách: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4638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Chọn vào danh sách đã lưu và nhấp </w:t>
      </w:r>
      <w:r w:rsidDel="00000000" w:rsidR="00000000" w:rsidRPr="00000000">
        <w:rPr>
          <w:b w:val="1"/>
          <w:bCs w:val="1"/>
          <w:rtl w:val="0"/>
        </w:rPr>
        <w:t xml:space="preserve">Mở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657600" cy="2249424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49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Thông báo sẽ hiện lên: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362325" cy="1228725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Thời gian sử dụng ứng dụng: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Trở lại màn hình chính và lăn trỏ xuống dưới cùng sẽ thấy bảng </w:t>
      </w:r>
      <w:r w:rsidDel="00000000" w:rsidR="00000000" w:rsidRPr="00000000">
        <w:rPr>
          <w:b w:val="1"/>
          <w:bCs w:val="1"/>
          <w:rtl w:val="0"/>
        </w:rPr>
        <w:t xml:space="preserve">Các ứng dụng sử dụng nhiều nhất hôm nay: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1295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Cài đặt chung: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Để vào cài đặt của ứng dụng ProcGuard hãy nhấp chuột vào mục </w:t>
      </w:r>
      <w:r w:rsidDel="00000000" w:rsidR="00000000" w:rsidRPr="00000000">
        <w:rPr>
          <w:b w:val="1"/>
          <w:bCs w:val="1"/>
          <w:rtl w:val="0"/>
        </w:rPr>
        <w:t xml:space="preserve">Cài đặt</w:t>
      </w:r>
      <w:r w:rsidDel="00000000" w:rsidR="00000000" w:rsidRPr="00000000">
        <w:rPr>
          <w:rtl w:val="0"/>
        </w:rPr>
        <w:t xml:space="preserve"> ở trên thanh điều hướng ở góc trên trái màn hình: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3950" cy="8667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572000" cy="2203704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Để ứng dụng tự khởi động khi đăng nhập vào Windows và chạy nền, nhấp vào nút </w:t>
      </w:r>
      <w:r w:rsidDel="00000000" w:rsidR="00000000" w:rsidRPr="00000000">
        <w:rPr>
          <w:b w:val="1"/>
          <w:bCs w:val="1"/>
          <w:rtl w:val="0"/>
        </w:rPr>
        <w:t xml:space="preserve">Bật tự động khởi động:</w:t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14605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146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Để gỡ cài đặt ProcGuard, hãy nhấp chuột vào nút </w:t>
      </w:r>
      <w:r w:rsidDel="00000000" w:rsidR="00000000" w:rsidRPr="00000000">
        <w:rPr>
          <w:b w:val="1"/>
          <w:bCs w:val="1"/>
          <w:rtl w:val="0"/>
        </w:rPr>
        <w:t xml:space="preserve">Gỡ cài đặt ProcGuard: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2000" cy="2155371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Nhập mật khẩu và ấn </w:t>
      </w:r>
      <w:r w:rsidDel="00000000" w:rsidR="00000000" w:rsidRPr="00000000">
        <w:rPr>
          <w:b w:val="1"/>
          <w:bCs w:val="1"/>
          <w:rtl w:val="0"/>
        </w:rPr>
        <w:t xml:space="preserve">Xác nhận: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308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5.png"/><Relationship Id="rId42" Type="http://schemas.openxmlformats.org/officeDocument/2006/relationships/image" Target="media/image34.png"/><Relationship Id="rId41" Type="http://schemas.openxmlformats.org/officeDocument/2006/relationships/image" Target="media/image29.png"/><Relationship Id="rId22" Type="http://schemas.openxmlformats.org/officeDocument/2006/relationships/image" Target="media/image27.png"/><Relationship Id="rId44" Type="http://schemas.openxmlformats.org/officeDocument/2006/relationships/image" Target="media/image4.png"/><Relationship Id="rId21" Type="http://schemas.openxmlformats.org/officeDocument/2006/relationships/image" Target="media/image24.png"/><Relationship Id="rId43" Type="http://schemas.openxmlformats.org/officeDocument/2006/relationships/image" Target="media/image32.png"/><Relationship Id="rId24" Type="http://schemas.openxmlformats.org/officeDocument/2006/relationships/image" Target="media/image1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infraflakes.github.io/procguard-site/" TargetMode="External"/><Relationship Id="rId29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1.png"/><Relationship Id="rId31" Type="http://schemas.openxmlformats.org/officeDocument/2006/relationships/image" Target="media/image3.png"/><Relationship Id="rId30" Type="http://schemas.openxmlformats.org/officeDocument/2006/relationships/image" Target="media/image5.png"/><Relationship Id="rId11" Type="http://schemas.openxmlformats.org/officeDocument/2006/relationships/image" Target="media/image18.png"/><Relationship Id="rId33" Type="http://schemas.openxmlformats.org/officeDocument/2006/relationships/image" Target="media/image37.png"/><Relationship Id="rId10" Type="http://schemas.openxmlformats.org/officeDocument/2006/relationships/image" Target="media/image17.png"/><Relationship Id="rId32" Type="http://schemas.openxmlformats.org/officeDocument/2006/relationships/image" Target="media/image1.png"/><Relationship Id="rId13" Type="http://schemas.openxmlformats.org/officeDocument/2006/relationships/image" Target="media/image19.png"/><Relationship Id="rId35" Type="http://schemas.openxmlformats.org/officeDocument/2006/relationships/image" Target="media/image22.png"/><Relationship Id="rId12" Type="http://schemas.openxmlformats.org/officeDocument/2006/relationships/image" Target="media/image33.png"/><Relationship Id="rId34" Type="http://schemas.openxmlformats.org/officeDocument/2006/relationships/image" Target="media/image21.png"/><Relationship Id="rId15" Type="http://schemas.openxmlformats.org/officeDocument/2006/relationships/image" Target="media/image35.png"/><Relationship Id="rId37" Type="http://schemas.openxmlformats.org/officeDocument/2006/relationships/image" Target="media/image38.png"/><Relationship Id="rId14" Type="http://schemas.openxmlformats.org/officeDocument/2006/relationships/image" Target="media/image12.png"/><Relationship Id="rId36" Type="http://schemas.openxmlformats.org/officeDocument/2006/relationships/image" Target="media/image26.png"/><Relationship Id="rId17" Type="http://schemas.openxmlformats.org/officeDocument/2006/relationships/image" Target="media/image28.png"/><Relationship Id="rId39" Type="http://schemas.openxmlformats.org/officeDocument/2006/relationships/image" Target="media/image16.png"/><Relationship Id="rId16" Type="http://schemas.openxmlformats.org/officeDocument/2006/relationships/image" Target="media/image20.png"/><Relationship Id="rId38" Type="http://schemas.openxmlformats.org/officeDocument/2006/relationships/image" Target="media/image10.png"/><Relationship Id="rId19" Type="http://schemas.openxmlformats.org/officeDocument/2006/relationships/image" Target="media/image36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