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C041C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37F7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55D66962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37F7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1D95ABD2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ED5B41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D2766C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15F4B5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59BE0A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C49E5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0B9BE1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67B75F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5A537" w14:textId="422649F6" w:rsidR="00561DBB" w:rsidRPr="002E7209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000000"/>
          <w:sz w:val="36"/>
          <w:szCs w:val="28"/>
          <w:lang w:eastAsia="be-BY"/>
        </w:rPr>
        <w:t>Лабораторная работа №</w:t>
      </w:r>
      <w:r w:rsidR="00927F4A" w:rsidRPr="00927F4A">
        <w:rPr>
          <w:rFonts w:ascii="Times New Roman" w:eastAsia="Times New Roman" w:hAnsi="Times New Roman" w:cs="Times New Roman"/>
          <w:b/>
          <w:bCs/>
          <w:snapToGrid w:val="0"/>
          <w:color w:val="000000"/>
          <w:sz w:val="36"/>
          <w:szCs w:val="28"/>
          <w:lang w:eastAsia="be-BY"/>
        </w:rPr>
        <w:t>1</w:t>
      </w:r>
      <w:r w:rsidR="008E7B4F">
        <w:rPr>
          <w:rFonts w:ascii="Times New Roman" w:eastAsia="Times New Roman" w:hAnsi="Times New Roman" w:cs="Times New Roman"/>
          <w:b/>
          <w:bCs/>
          <w:snapToGrid w:val="0"/>
          <w:color w:val="000000"/>
          <w:sz w:val="36"/>
          <w:szCs w:val="28"/>
          <w:lang w:eastAsia="be-BY"/>
        </w:rPr>
        <w:t>4</w:t>
      </w:r>
    </w:p>
    <w:p w14:paraId="11AFEEF9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6F7E95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57CF7A" w14:textId="77777777" w:rsidR="00561DBB" w:rsidRPr="002D3180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60BF61BF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5C1D7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A2CB2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18F76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F9AA2A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01D052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1A312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F9CCBF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081BE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E455D" w14:textId="77777777" w:rsidR="00561D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E7FDD6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9A9260" w14:textId="34B49DF6" w:rsidR="008D6FBC" w:rsidRPr="005337F7" w:rsidRDefault="008D6FBC" w:rsidP="008D6FBC">
      <w:pPr>
        <w:spacing w:after="0" w:line="240" w:lineRule="auto"/>
        <w:ind w:left="-45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Студент: Бобрович Г.С.        </w:t>
      </w:r>
    </w:p>
    <w:p w14:paraId="43EE26CB" w14:textId="77777777" w:rsidR="008D6FBC" w:rsidRPr="005337F7" w:rsidRDefault="008D6FBC" w:rsidP="008D6FB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ФИТ </w:t>
      </w:r>
      <w:r w:rsidRPr="002D3BC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E1A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 7</w:t>
      </w:r>
      <w:r w:rsidRPr="00533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группа</w:t>
      </w:r>
    </w:p>
    <w:p w14:paraId="2253233F" w14:textId="77777777" w:rsidR="008D6FBC" w:rsidRPr="001A03BB" w:rsidRDefault="008D6FBC" w:rsidP="008D6FB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</w:t>
      </w:r>
      <w:r w:rsidRPr="00533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Савельева М.Г.</w:t>
      </w:r>
    </w:p>
    <w:p w14:paraId="45724CD8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AD8BA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5944BE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EF973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A4951B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90EF8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BFF19F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A53D13" w14:textId="77777777" w:rsidR="00561DBB" w:rsidRPr="005337F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24D35A" w14:textId="77777777" w:rsidR="00561D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CCE82D" w14:textId="77777777" w:rsidR="00561D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4074C" w14:textId="77777777" w:rsidR="00561D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C8DFAE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39CD5D" w14:textId="6ECE4BC0" w:rsidR="00561D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D094B" w14:textId="77777777" w:rsidR="00561DBB" w:rsidRPr="001A03BB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DCA44" w14:textId="715541E8" w:rsidR="00561DBB" w:rsidRPr="002D3BC7" w:rsidRDefault="00561DBB" w:rsidP="00DB4D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2023</w:t>
      </w:r>
    </w:p>
    <w:p w14:paraId="10CC9171" w14:textId="77777777" w:rsidR="008054EE" w:rsidRDefault="008054EE" w:rsidP="00DB4DF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14:paraId="3FB6AE6F" w14:textId="7C9325B3" w:rsidR="001C0833" w:rsidRPr="000D6062" w:rsidRDefault="008E7B4F" w:rsidP="002E7209">
      <w:pPr>
        <w:spacing w:after="240" w:line="259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7B4F">
        <w:rPr>
          <w:rFonts w:ascii="Times New Roman" w:hAnsi="Times New Roman" w:cs="Times New Roman"/>
          <w:b/>
          <w:sz w:val="28"/>
          <w:szCs w:val="28"/>
        </w:rPr>
        <w:lastRenderedPageBreak/>
        <w:t>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</w:t>
      </w:r>
      <w:r w:rsidR="002E7209" w:rsidRPr="002E7209">
        <w:rPr>
          <w:rFonts w:ascii="Times New Roman" w:hAnsi="Times New Roman" w:cs="Times New Roman"/>
          <w:b/>
          <w:sz w:val="28"/>
          <w:szCs w:val="28"/>
        </w:rPr>
        <w:t>.</w:t>
      </w:r>
    </w:p>
    <w:p w14:paraId="3F51D29A" w14:textId="0BD7B916" w:rsidR="004D2654" w:rsidRPr="004D2654" w:rsidRDefault="001C0833" w:rsidP="001C0833">
      <w:pPr>
        <w:spacing w:after="24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083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E43F08" wp14:editId="0E6861DA">
            <wp:extent cx="5884884" cy="2213441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884" cy="22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050" w14:textId="21DFB2F4" w:rsidR="001C0833" w:rsidRPr="00BE6ADF" w:rsidRDefault="001C0833" w:rsidP="001C08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EB41EA" w:rsidRPr="00EB41E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2E7209">
        <w:rPr>
          <w:rFonts w:ascii="Times New Roman" w:hAnsi="Times New Roman" w:cs="Times New Roman"/>
          <w:sz w:val="28"/>
          <w:szCs w:val="28"/>
        </w:rPr>
        <w:t>Приложение</w:t>
      </w:r>
    </w:p>
    <w:p w14:paraId="436A15C3" w14:textId="57D1C489" w:rsidR="001C0833" w:rsidRDefault="001C0833" w:rsidP="001C08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22BA0" w14:textId="5354BD63" w:rsidR="001C0833" w:rsidRDefault="002E7209" w:rsidP="001C0833">
      <w:pPr>
        <w:spacing w:after="240" w:line="259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Проверим работоспособность приложения. </w:t>
      </w:r>
      <w:r w:rsidR="008E7B4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Выберем файл-контейнер и осадим в нем сообщение</w:t>
      </w:r>
      <w:r w:rsidR="00EB41E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r w:rsidR="000D60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343B2B9" w14:textId="52296C65" w:rsidR="001C0833" w:rsidRDefault="001C0833" w:rsidP="001C0833">
      <w:pPr>
        <w:spacing w:after="240" w:line="259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C083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E5CAB38" wp14:editId="000C207E">
            <wp:extent cx="5955549" cy="22669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45" cy="22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37AF" w14:textId="7FADCE22" w:rsidR="000202D8" w:rsidRDefault="001C0833" w:rsidP="000202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E720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Результат</w:t>
      </w:r>
    </w:p>
    <w:p w14:paraId="3B095943" w14:textId="6283F4E0" w:rsidR="000202D8" w:rsidRPr="008E7B4F" w:rsidRDefault="008E7B4F" w:rsidP="008E7B4F">
      <w:pPr>
        <w:pStyle w:val="a7"/>
        <w:ind w:firstLine="708"/>
        <w:jc w:val="both"/>
        <w:rPr>
          <w:noProof w:val="0"/>
          <w:lang w:val="ru-RU" w:eastAsia="en-US"/>
        </w:rPr>
      </w:pPr>
      <w:r>
        <w:rPr>
          <w:noProof w:val="0"/>
          <w:lang w:val="ru-RU" w:eastAsia="en-US"/>
        </w:rPr>
        <w:t xml:space="preserve">Тут мы выбираем наш </w:t>
      </w:r>
      <w:r>
        <w:rPr>
          <w:noProof w:val="0"/>
          <w:lang w:eastAsia="en-US"/>
        </w:rPr>
        <w:t>bmp</w:t>
      </w:r>
      <w:r>
        <w:rPr>
          <w:noProof w:val="0"/>
          <w:lang w:val="ru-RU" w:eastAsia="en-US"/>
        </w:rPr>
        <w:t>-файл. Затем, необходимо выбрать файл с текстом. В моем случае, это файл с сообщением «</w:t>
      </w:r>
      <w:r w:rsidRPr="008E7B4F">
        <w:rPr>
          <w:noProof w:val="0"/>
          <w:lang w:val="ru-RU" w:eastAsia="en-US"/>
        </w:rPr>
        <w:t>Бобрович Глеб Сергеевич</w:t>
      </w:r>
      <w:r>
        <w:rPr>
          <w:noProof w:val="0"/>
          <w:lang w:val="ru-RU" w:eastAsia="en-US"/>
        </w:rPr>
        <w:t xml:space="preserve"> </w:t>
      </w:r>
      <w:r w:rsidRPr="008E7B4F">
        <w:rPr>
          <w:noProof w:val="0"/>
          <w:lang w:val="ru-RU" w:eastAsia="en-US"/>
        </w:rPr>
        <w:t>текстовая часть отчета по одной из выполненных лабораторных работ</w:t>
      </w:r>
      <w:r>
        <w:rPr>
          <w:noProof w:val="0"/>
          <w:lang w:val="ru-RU" w:eastAsia="en-US"/>
        </w:rPr>
        <w:t xml:space="preserve">». Затем мы сохраняем новый файл с результатом. Попробуем его выбрать и извлечь из него сообщение: </w:t>
      </w:r>
    </w:p>
    <w:p w14:paraId="3CE19CFF" w14:textId="77777777" w:rsidR="000202D8" w:rsidRDefault="000202D8" w:rsidP="000202D8">
      <w:pPr>
        <w:pStyle w:val="a7"/>
        <w:ind w:firstLine="708"/>
        <w:jc w:val="left"/>
        <w:rPr>
          <w:lang w:val="ru-RU"/>
        </w:rPr>
      </w:pPr>
    </w:p>
    <w:p w14:paraId="4BD0628D" w14:textId="77777777" w:rsidR="000202D8" w:rsidRDefault="000202D8" w:rsidP="000202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F3098" w14:textId="0AD7E84D" w:rsidR="006840D0" w:rsidRDefault="006840D0" w:rsidP="00F02E0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E43D9F" w14:textId="611CCBBD" w:rsidR="00F02E07" w:rsidRDefault="00F02E07" w:rsidP="008E7B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C0ED60" w14:textId="64A2893B" w:rsidR="00F02E07" w:rsidRDefault="000202D8" w:rsidP="000202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77912C" wp14:editId="2C961ECC">
            <wp:extent cx="5765365" cy="217868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86" cy="21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1A6C" w14:textId="49BDC41D" w:rsidR="00F02E07" w:rsidRDefault="00F02E07" w:rsidP="008E7B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FC4A5D" w14:textId="4A708805" w:rsidR="00E1279A" w:rsidRDefault="00E1279A" w:rsidP="00E12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BE6A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8E7B4F">
        <w:rPr>
          <w:rFonts w:ascii="Times New Roman" w:hAnsi="Times New Roman" w:cs="Times New Roman"/>
          <w:sz w:val="28"/>
          <w:szCs w:val="28"/>
        </w:rPr>
        <w:t>Результат извлечения</w:t>
      </w:r>
    </w:p>
    <w:p w14:paraId="757ABA13" w14:textId="035A3922" w:rsidR="008E7B4F" w:rsidRDefault="008E7B4F" w:rsidP="008E7B4F">
      <w:pPr>
        <w:pStyle w:val="a7"/>
        <w:ind w:firstLine="708"/>
        <w:jc w:val="both"/>
        <w:rPr>
          <w:noProof w:val="0"/>
          <w:lang w:val="ru-RU" w:eastAsia="en-US"/>
        </w:rPr>
      </w:pPr>
      <w:r>
        <w:rPr>
          <w:noProof w:val="0"/>
          <w:lang w:val="ru-RU" w:eastAsia="en-US"/>
        </w:rPr>
        <w:t>Как видно, сообщения совпадают. Тут происходит извлечение осаженного раннее сообщения из нашего изображения.</w:t>
      </w:r>
    </w:p>
    <w:p w14:paraId="3D517E1A" w14:textId="5C5044C9" w:rsidR="008E7B4F" w:rsidRDefault="008E7B4F" w:rsidP="008E7B4F">
      <w:pPr>
        <w:spacing w:before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цветовые матрицы отображающие пиксели, с помощью сторонних приложений. На рисунках 1.4 и 1.5 показаны пустой контейнер и осаженный.</w:t>
      </w:r>
    </w:p>
    <w:p w14:paraId="6046282F" w14:textId="77777777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25F6B" wp14:editId="4839BC7B">
            <wp:extent cx="4517215" cy="338791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15" cy="33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7E38" w14:textId="77777777" w:rsidR="008E7B4F" w:rsidRDefault="008E7B4F" w:rsidP="008E7B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7720CF" w14:textId="0D2E37CC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Пустой контейнер</w:t>
      </w:r>
    </w:p>
    <w:p w14:paraId="20087211" w14:textId="7F0CBE2E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E8D9E8" w14:textId="4DFC6209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49DB6B" w14:textId="77777777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81FDD" w14:textId="77777777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65E7C" wp14:editId="18FED5BB">
            <wp:extent cx="4266065" cy="3196225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65" cy="31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513B" w14:textId="77777777" w:rsidR="008E7B4F" w:rsidRDefault="008E7B4F" w:rsidP="008E7B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C8064D" w14:textId="321D35A2" w:rsidR="008E7B4F" w:rsidRDefault="008E7B4F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Контейнер с сообщением</w:t>
      </w:r>
    </w:p>
    <w:p w14:paraId="259F61EB" w14:textId="6E7C3495" w:rsidR="0020721E" w:rsidRDefault="0020721E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45CAA" w14:textId="73D1C5B3" w:rsidR="0020721E" w:rsidRDefault="0020721E" w:rsidP="0020721E">
      <w:pPr>
        <w:pStyle w:val="a7"/>
        <w:ind w:firstLine="708"/>
        <w:jc w:val="both"/>
        <w:rPr>
          <w:noProof w:val="0"/>
          <w:lang w:val="ru-RU" w:eastAsia="en-US"/>
        </w:rPr>
      </w:pPr>
      <w:r>
        <w:rPr>
          <w:noProof w:val="0"/>
          <w:lang w:val="ru-RU" w:eastAsia="en-US"/>
        </w:rPr>
        <w:t>Визуальный анализ двух контейнеров представлен на рисунках</w:t>
      </w:r>
      <w:r>
        <w:rPr>
          <w:noProof w:val="0"/>
          <w:lang w:val="ru-RU" w:eastAsia="en-US"/>
        </w:rPr>
        <w:t xml:space="preserve"> 1.6 и 1.7</w:t>
      </w:r>
    </w:p>
    <w:p w14:paraId="519A588A" w14:textId="4C062254" w:rsidR="0020721E" w:rsidRDefault="0020721E" w:rsidP="0020721E">
      <w:pPr>
        <w:pStyle w:val="a7"/>
        <w:rPr>
          <w:noProof w:val="0"/>
          <w:lang w:val="ru-RU" w:eastAsia="en-US"/>
        </w:rPr>
      </w:pPr>
      <w:r>
        <w:drawing>
          <wp:inline distT="0" distB="0" distL="0" distR="0" wp14:anchorId="58E5D303" wp14:editId="1F42D0E7">
            <wp:extent cx="3371850" cy="337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793B" w14:textId="6534519B" w:rsidR="0020721E" w:rsidRDefault="0020721E" w:rsidP="00207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Пустой контейнер</w:t>
      </w:r>
    </w:p>
    <w:p w14:paraId="225FC75C" w14:textId="3A4DA1E4" w:rsidR="0020721E" w:rsidRDefault="0020721E" w:rsidP="0020721E">
      <w:pPr>
        <w:pStyle w:val="a7"/>
        <w:rPr>
          <w:noProof w:val="0"/>
          <w:lang w:val="ru-RU" w:eastAsia="en-US"/>
        </w:rPr>
      </w:pPr>
      <w:r>
        <w:lastRenderedPageBreak/>
        <w:drawing>
          <wp:inline distT="0" distB="0" distL="0" distR="0" wp14:anchorId="71581FEE" wp14:editId="3E6572DD">
            <wp:extent cx="3390900" cy="3390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766D" w14:textId="40BD99D7" w:rsidR="0020721E" w:rsidRDefault="0020721E" w:rsidP="00207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Контейнер с сообщением</w:t>
      </w:r>
    </w:p>
    <w:p w14:paraId="44C39569" w14:textId="77777777" w:rsidR="0020721E" w:rsidRPr="0020721E" w:rsidRDefault="0020721E" w:rsidP="00207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1B50" w14:textId="60CEDCE1" w:rsidR="0020721E" w:rsidRDefault="00AB6D10" w:rsidP="0020721E">
      <w:pPr>
        <w:ind w:firstLine="709"/>
        <w:jc w:val="both"/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Как видно, никаких визуальных отличий не наблюдается. Два изображения кажутся идентичными, однако если мы воспользуемся дополнительными инструментами (составим цветовую матрицу изображений), то отличия станут заметны.</w:t>
      </w:r>
    </w:p>
    <w:p w14:paraId="5BA5934A" w14:textId="793652D8" w:rsidR="00511108" w:rsidRDefault="00511108" w:rsidP="00511108">
      <w:pPr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Также, необходимо было реализовать два метода размещения битов в контейнере. Был выбран метод размещения по строкам и метод размещения по столбцам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Программная реализация показана на картинках 1.8 и 1.9</w:t>
      </w:r>
    </w:p>
    <w:p w14:paraId="3415157E" w14:textId="0C0F4192" w:rsidR="00511108" w:rsidRDefault="00511108" w:rsidP="00511108">
      <w:pPr>
        <w:jc w:val="center"/>
      </w:pPr>
      <w:r w:rsidRPr="00511108">
        <w:lastRenderedPageBreak/>
        <w:drawing>
          <wp:inline distT="0" distB="0" distL="0" distR="0" wp14:anchorId="6FA05946" wp14:editId="4DEE7B8B">
            <wp:extent cx="3552825" cy="401547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092" cy="40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731" w14:textId="3E105B9B" w:rsidR="00511108" w:rsidRDefault="00511108" w:rsidP="005111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Метод размещения по столбцам</w:t>
      </w:r>
    </w:p>
    <w:p w14:paraId="4053448C" w14:textId="77777777" w:rsidR="00511108" w:rsidRDefault="00511108" w:rsidP="00511108">
      <w:pPr>
        <w:jc w:val="center"/>
      </w:pPr>
    </w:p>
    <w:p w14:paraId="6A62B015" w14:textId="791E803C" w:rsidR="00511108" w:rsidRDefault="00511108" w:rsidP="00511108">
      <w:pPr>
        <w:jc w:val="center"/>
      </w:pPr>
      <w:r w:rsidRPr="00511108">
        <w:drawing>
          <wp:inline distT="0" distB="0" distL="0" distR="0" wp14:anchorId="222A7011" wp14:editId="23850393">
            <wp:extent cx="3543300" cy="403203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5677" cy="40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C346" w14:textId="63EA2301" w:rsidR="00511108" w:rsidRDefault="00511108" w:rsidP="005111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— Метод размещения по с</w:t>
      </w:r>
      <w:r>
        <w:rPr>
          <w:rFonts w:ascii="Times New Roman" w:hAnsi="Times New Roman" w:cs="Times New Roman"/>
          <w:sz w:val="28"/>
          <w:szCs w:val="28"/>
        </w:rPr>
        <w:t>трокам</w:t>
      </w:r>
    </w:p>
    <w:p w14:paraId="2DFA2B85" w14:textId="77777777" w:rsidR="0020721E" w:rsidRDefault="0020721E" w:rsidP="008E7B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6DD307" w14:textId="77777777" w:rsidR="00EB41EA" w:rsidRPr="0092100E" w:rsidRDefault="00EB41EA" w:rsidP="008E7B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7FC74A" w14:textId="6D26CB33" w:rsidR="006B561E" w:rsidRDefault="00F64A29" w:rsidP="00DB4DF7">
      <w:pPr>
        <w:spacing w:after="240" w:line="259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240D362E" w14:textId="4C33AE77" w:rsidR="0011601F" w:rsidRDefault="002E7209" w:rsidP="00DB4DF7">
      <w:pPr>
        <w:ind w:firstLine="709"/>
        <w:jc w:val="both"/>
      </w:pPr>
      <w:r w:rsidRPr="002E72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ходе лабораторной работы был</w:t>
      </w:r>
      <w:r w:rsid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0721E" w:rsidRP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изучен стеганографическ</w:t>
      </w:r>
      <w:r w:rsid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ий</w:t>
      </w:r>
      <w:r w:rsidR="0020721E" w:rsidRP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метод встраивания/извлечения тайной информации с использованием электронного файла-контейнера на основе преобразования наименее значащих битов (НЗБ), приобретен</w:t>
      </w:r>
      <w:r w:rsid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 w:rsidR="0020721E" w:rsidRP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практическ</w:t>
      </w:r>
      <w:r w:rsid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ие</w:t>
      </w:r>
      <w:r w:rsidR="0020721E" w:rsidRP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навык</w:t>
      </w:r>
      <w:r w:rsid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20721E" w:rsidRPr="0020721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программной реализации данного метода.</w:t>
      </w:r>
    </w:p>
    <w:sectPr w:rsidR="00116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6D2F"/>
    <w:multiLevelType w:val="hybridMultilevel"/>
    <w:tmpl w:val="81A632CA"/>
    <w:lvl w:ilvl="0" w:tplc="22CA00A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4EE"/>
    <w:rsid w:val="000202D8"/>
    <w:rsid w:val="000571AE"/>
    <w:rsid w:val="00071AA6"/>
    <w:rsid w:val="000D6062"/>
    <w:rsid w:val="0011601F"/>
    <w:rsid w:val="0015780A"/>
    <w:rsid w:val="001C0833"/>
    <w:rsid w:val="001F01F9"/>
    <w:rsid w:val="0020721E"/>
    <w:rsid w:val="002E7209"/>
    <w:rsid w:val="003662F0"/>
    <w:rsid w:val="0041536D"/>
    <w:rsid w:val="00490D7F"/>
    <w:rsid w:val="0049558F"/>
    <w:rsid w:val="00497722"/>
    <w:rsid w:val="004D2654"/>
    <w:rsid w:val="00511108"/>
    <w:rsid w:val="00561DBB"/>
    <w:rsid w:val="00571EAB"/>
    <w:rsid w:val="00586C2A"/>
    <w:rsid w:val="00590A1B"/>
    <w:rsid w:val="006019EC"/>
    <w:rsid w:val="006840D0"/>
    <w:rsid w:val="006B561E"/>
    <w:rsid w:val="006F7E56"/>
    <w:rsid w:val="00702FB4"/>
    <w:rsid w:val="007362C4"/>
    <w:rsid w:val="00763AA5"/>
    <w:rsid w:val="008054EE"/>
    <w:rsid w:val="00862E1A"/>
    <w:rsid w:val="008D6FBC"/>
    <w:rsid w:val="008E51BA"/>
    <w:rsid w:val="008E7B4F"/>
    <w:rsid w:val="009049F8"/>
    <w:rsid w:val="0092100E"/>
    <w:rsid w:val="00927F4A"/>
    <w:rsid w:val="0098688A"/>
    <w:rsid w:val="00A323CE"/>
    <w:rsid w:val="00AB6D10"/>
    <w:rsid w:val="00AE5279"/>
    <w:rsid w:val="00B06522"/>
    <w:rsid w:val="00B409A5"/>
    <w:rsid w:val="00B74EEA"/>
    <w:rsid w:val="00BE6ADF"/>
    <w:rsid w:val="00C364FA"/>
    <w:rsid w:val="00C80081"/>
    <w:rsid w:val="00CC6C59"/>
    <w:rsid w:val="00D11A5C"/>
    <w:rsid w:val="00D802E3"/>
    <w:rsid w:val="00DB4DF7"/>
    <w:rsid w:val="00E1279A"/>
    <w:rsid w:val="00EB41EA"/>
    <w:rsid w:val="00EF516D"/>
    <w:rsid w:val="00F02E07"/>
    <w:rsid w:val="00F20E47"/>
    <w:rsid w:val="00F64A29"/>
    <w:rsid w:val="00FC1D4B"/>
    <w:rsid w:val="00FD08B4"/>
    <w:rsid w:val="00FF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A06BB"/>
  <w15:chartTrackingRefBased/>
  <w15:docId w15:val="{856A7AA2-1612-4A3C-B0D6-996E763C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4E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054EE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054EE"/>
    <w:pPr>
      <w:ind w:left="720"/>
      <w:contextualSpacing/>
    </w:pPr>
  </w:style>
  <w:style w:type="character" w:customStyle="1" w:styleId="calculator-displayinput-string">
    <w:name w:val="calculator-display__input-string"/>
    <w:basedOn w:val="a0"/>
    <w:rsid w:val="008054EE"/>
  </w:style>
  <w:style w:type="character" w:customStyle="1" w:styleId="calculator-displayequal">
    <w:name w:val="calculator-display__equal"/>
    <w:basedOn w:val="a0"/>
    <w:rsid w:val="008054EE"/>
  </w:style>
  <w:style w:type="character" w:customStyle="1" w:styleId="calculator-displayresult">
    <w:name w:val="calculator-display__result"/>
    <w:basedOn w:val="a0"/>
    <w:rsid w:val="008054EE"/>
  </w:style>
  <w:style w:type="paragraph" w:styleId="a4">
    <w:name w:val="Normal (Web)"/>
    <w:basedOn w:val="a"/>
    <w:uiPriority w:val="99"/>
    <w:unhideWhenUsed/>
    <w:rsid w:val="00B40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409A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Рисунок Знак"/>
    <w:basedOn w:val="a0"/>
    <w:link w:val="a7"/>
    <w:locked/>
    <w:rsid w:val="000202D8"/>
    <w:rPr>
      <w:rFonts w:ascii="Times New Roman" w:hAnsi="Times New Roman" w:cs="Times New Roman"/>
      <w:noProof/>
      <w:sz w:val="28"/>
      <w:szCs w:val="28"/>
      <w:lang w:val="en-US" w:eastAsia="ru-RU"/>
    </w:rPr>
  </w:style>
  <w:style w:type="paragraph" w:customStyle="1" w:styleId="a7">
    <w:name w:val="Рисунок"/>
    <w:basedOn w:val="a"/>
    <w:link w:val="a6"/>
    <w:qFormat/>
    <w:rsid w:val="000202D8"/>
    <w:pPr>
      <w:spacing w:before="240" w:line="240" w:lineRule="auto"/>
      <w:jc w:val="center"/>
    </w:pPr>
    <w:rPr>
      <w:rFonts w:ascii="Times New Roman" w:hAnsi="Times New Roman" w:cs="Times New Roman"/>
      <w:noProof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99394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2095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8990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385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181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26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14625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925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8262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79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01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0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10458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73843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539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482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631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3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7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28821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63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8951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520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988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6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8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9999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54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6102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48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3951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9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92606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2387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615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631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834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1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739832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38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352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687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189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3A97D-1A42-4BCB-A138-54AAC06AA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7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Бобрович</dc:creator>
  <cp:keywords/>
  <dc:description/>
  <cp:lastModifiedBy>Глеб Бобрович</cp:lastModifiedBy>
  <cp:revision>11</cp:revision>
  <dcterms:created xsi:type="dcterms:W3CDTF">2023-04-03T15:12:00Z</dcterms:created>
  <dcterms:modified xsi:type="dcterms:W3CDTF">2023-05-30T17:22:00Z</dcterms:modified>
</cp:coreProperties>
</file>