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C041C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37F7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14:paraId="55D66962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37F7">
        <w:rPr>
          <w:rFonts w:ascii="Times New Roman" w:eastAsia="Times New Roman" w:hAnsi="Times New Roman" w:cs="Times New Roman"/>
          <w:sz w:val="28"/>
          <w:szCs w:val="28"/>
          <w:lang w:eastAsia="ru-RU"/>
        </w:rPr>
        <w:t>«БЕЛОРУССКИЙ ГОСУДАРСТВЕННЫЙ ТЕХНОЛОГИЧЕСКИЙ УНИВЕРСИТЕТ»</w:t>
      </w:r>
    </w:p>
    <w:p w14:paraId="1D95ABD2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ED5B41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D2766C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15F4B5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59BE0A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DC49E5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0B9BE1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67B75F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55A537" w14:textId="6D524CF3" w:rsidR="00561DBB" w:rsidRPr="00036AB9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napToGrid w:val="0"/>
          <w:color w:val="000000"/>
          <w:sz w:val="36"/>
          <w:szCs w:val="28"/>
          <w:lang w:eastAsia="be-BY"/>
        </w:rPr>
        <w:t>Лабораторная работа №</w:t>
      </w:r>
      <w:r w:rsidR="00927F4A" w:rsidRPr="00927F4A">
        <w:rPr>
          <w:rFonts w:ascii="Times New Roman" w:eastAsia="Times New Roman" w:hAnsi="Times New Roman" w:cs="Times New Roman"/>
          <w:b/>
          <w:bCs/>
          <w:snapToGrid w:val="0"/>
          <w:color w:val="000000"/>
          <w:sz w:val="36"/>
          <w:szCs w:val="28"/>
          <w:lang w:eastAsia="be-BY"/>
        </w:rPr>
        <w:t>1</w:t>
      </w:r>
      <w:r w:rsidR="002A144D" w:rsidRPr="00036AB9">
        <w:rPr>
          <w:rFonts w:ascii="Times New Roman" w:eastAsia="Times New Roman" w:hAnsi="Times New Roman" w:cs="Times New Roman"/>
          <w:b/>
          <w:bCs/>
          <w:snapToGrid w:val="0"/>
          <w:color w:val="000000"/>
          <w:sz w:val="36"/>
          <w:szCs w:val="28"/>
          <w:lang w:eastAsia="be-BY"/>
        </w:rPr>
        <w:t>6</w:t>
      </w:r>
    </w:p>
    <w:p w14:paraId="11AFEEF9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6F7E95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57CF7A" w14:textId="77777777" w:rsidR="00561DBB" w:rsidRPr="002D3180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60BF61BF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15C1D7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BA2CB2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518F76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F9AA2A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01D052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A1A312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F9CCBF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3081BE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EE455D" w14:textId="77777777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E7FDD6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9A9260" w14:textId="34B49DF6" w:rsidR="008D6FBC" w:rsidRPr="005337F7" w:rsidRDefault="008D6FBC" w:rsidP="008D6FBC">
      <w:pPr>
        <w:spacing w:after="0" w:line="240" w:lineRule="auto"/>
        <w:ind w:left="-45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Студент: Бобрович Г.С.        </w:t>
      </w:r>
    </w:p>
    <w:p w14:paraId="43EE26CB" w14:textId="77777777" w:rsidR="008D6FBC" w:rsidRPr="005337F7" w:rsidRDefault="008D6FBC" w:rsidP="008D6F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ФИТ </w:t>
      </w:r>
      <w:r w:rsidRPr="002D3BC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5E1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 7</w:t>
      </w:r>
      <w:r w:rsidRPr="005337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группа</w:t>
      </w:r>
    </w:p>
    <w:p w14:paraId="2253233F" w14:textId="77777777" w:rsidR="008D6FBC" w:rsidRPr="001A03BB" w:rsidRDefault="008D6FBC" w:rsidP="008D6F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</w:t>
      </w:r>
      <w:r w:rsidRPr="005337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Савельева М.Г.</w:t>
      </w:r>
    </w:p>
    <w:p w14:paraId="45724CD8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FAD8BA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5944BE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AEF973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A4951B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F90EF8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BFF19F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53D13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24D35A" w14:textId="77777777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CCE82D" w14:textId="77777777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F4074C" w14:textId="77777777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C8DFAE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39CD5D" w14:textId="6ECE4BC0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3D094B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4DCA44" w14:textId="715541E8" w:rsidR="00561DBB" w:rsidRPr="002D3BC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2023</w:t>
      </w:r>
    </w:p>
    <w:p w14:paraId="10CC9171" w14:textId="77777777" w:rsidR="008054EE" w:rsidRDefault="008054EE" w:rsidP="00DB4DF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3FB6AE6F" w14:textId="5CE2BA04" w:rsidR="001C0833" w:rsidRDefault="002A144D" w:rsidP="00665FE1">
      <w:pPr>
        <w:spacing w:after="240" w:line="259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144D">
        <w:rPr>
          <w:rFonts w:ascii="Times New Roman" w:hAnsi="Times New Roman" w:cs="Times New Roman"/>
          <w:b/>
          <w:sz w:val="28"/>
          <w:szCs w:val="28"/>
        </w:rPr>
        <w:lastRenderedPageBreak/>
        <w:t>Разработать приложение для реализации модели ТРМ с целью согласования двумя сторонами совместного тайного ключа</w:t>
      </w:r>
      <w:r w:rsidR="00406222" w:rsidRPr="00406222">
        <w:rPr>
          <w:rFonts w:ascii="Times New Roman" w:hAnsi="Times New Roman" w:cs="Times New Roman"/>
          <w:b/>
          <w:sz w:val="28"/>
          <w:szCs w:val="28"/>
        </w:rPr>
        <w:t>.</w:t>
      </w:r>
    </w:p>
    <w:p w14:paraId="799FE08A" w14:textId="19E4CD32" w:rsidR="00665FE1" w:rsidRDefault="00665FE1" w:rsidP="00665FE1">
      <w:pPr>
        <w:spacing w:after="24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5FE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6B70B75" wp14:editId="47F7A8C2">
            <wp:extent cx="4696480" cy="16129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6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9042" w14:textId="47D3FFB7" w:rsidR="00665FE1" w:rsidRDefault="00665FE1" w:rsidP="00665F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Pr="00EB41E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— Вариант</w:t>
      </w:r>
    </w:p>
    <w:p w14:paraId="79A0C503" w14:textId="77777777" w:rsidR="00665FE1" w:rsidRPr="000D6062" w:rsidRDefault="00665FE1" w:rsidP="00665FE1">
      <w:pPr>
        <w:spacing w:after="240" w:line="259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51D29A" w14:textId="0BD7B916" w:rsidR="004D2654" w:rsidRPr="004D2654" w:rsidRDefault="001C0833" w:rsidP="001C0833">
      <w:pPr>
        <w:spacing w:after="24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083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DE43F08" wp14:editId="7FF10AD6">
            <wp:extent cx="4548399" cy="2362422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399" cy="236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7050" w14:textId="7FC06FD8" w:rsidR="001C0833" w:rsidRDefault="001C0833" w:rsidP="001C0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665FE1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2E7209">
        <w:rPr>
          <w:rFonts w:ascii="Times New Roman" w:hAnsi="Times New Roman" w:cs="Times New Roman"/>
          <w:sz w:val="28"/>
          <w:szCs w:val="28"/>
        </w:rPr>
        <w:t>Приложение</w:t>
      </w:r>
      <w:r w:rsidR="00406222" w:rsidRPr="00665F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0FCCFE" w14:textId="77777777" w:rsidR="00C77318" w:rsidRPr="00EA7C07" w:rsidRDefault="00C77318" w:rsidP="006048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B424FD" w14:textId="0F5D5BFB" w:rsidR="00EA7C07" w:rsidRDefault="00EA7C07" w:rsidP="00665FE1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Проверим работоспособност</w:t>
      </w:r>
      <w:r w:rsidR="00665FE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ь приложения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:  </w:t>
      </w:r>
    </w:p>
    <w:p w14:paraId="0AE4A007" w14:textId="77777777" w:rsidR="00406222" w:rsidRPr="00406222" w:rsidRDefault="00406222" w:rsidP="00406222">
      <w:pPr>
        <w:spacing w:after="240" w:line="259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1C0833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3427AF38" wp14:editId="29A31571">
            <wp:extent cx="4217029" cy="21997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029" cy="219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F3DF" w14:textId="3571CE1F" w:rsidR="00406222" w:rsidRPr="00406222" w:rsidRDefault="00406222" w:rsidP="004062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665FE1" w:rsidRPr="002A144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 Результат </w:t>
      </w:r>
    </w:p>
    <w:p w14:paraId="181DD7F6" w14:textId="4BF2A4E0" w:rsidR="00F02E07" w:rsidRPr="000202D8" w:rsidRDefault="00F02E07" w:rsidP="002E72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6DD307" w14:textId="29740306" w:rsidR="00EB41EA" w:rsidRDefault="0060486E" w:rsidP="0060486E">
      <w:pPr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 результате выполнения операций была выполнена синхронизация, используя алгоритм Хэбба и </w:t>
      </w:r>
      <w:r w:rsidR="00AE09E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указанные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значения для параметров</w:t>
      </w:r>
      <w:r w:rsidRPr="002A144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Всего реализаций было сделано 100 (от 0 до 99), и каждая содержит количество шагов, после которых была выполнена успешная синхронизация; первый вектор весов и второй, а </w:t>
      </w:r>
      <w:r w:rsidR="00AE09E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также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время выполнения каждой реализации. В конце были посчитаны среднее количество шагов и среднее время выполнения. </w:t>
      </w:r>
    </w:p>
    <w:p w14:paraId="67895B9E" w14:textId="03ECD3C9" w:rsidR="00036AB9" w:rsidRDefault="00036AB9" w:rsidP="00036AB9">
      <w:pPr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Составим соотношение вида «число синхронизаций – число шагов»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Результат представлен на рисунке 1.4</w:t>
      </w:r>
    </w:p>
    <w:p w14:paraId="2F8570F4" w14:textId="19E654AB" w:rsidR="00036AB9" w:rsidRDefault="00036AB9" w:rsidP="00036AB9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36A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344AE037" wp14:editId="37886B62">
            <wp:extent cx="4582164" cy="3743847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C5AB" w14:textId="12327580" w:rsidR="00036AB9" w:rsidRPr="00406222" w:rsidRDefault="00036AB9" w:rsidP="00036A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Соотношение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A4CE40" w14:textId="77777777" w:rsidR="00036AB9" w:rsidRDefault="00036AB9" w:rsidP="0060486E">
      <w:pPr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B1C407A" w14:textId="13FBF007" w:rsidR="0060486E" w:rsidRPr="00036AB9" w:rsidRDefault="0060486E" w:rsidP="00036A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036A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Как видно из получившегося графика, чем больше число синхронизаций, тем меньше становится шагов для ее реализации. Так, 10 синхронизаций заняли 496 шагов, 50 – 460, а 100 –</w:t>
      </w:r>
      <w:r w:rsidR="00036AB9">
        <w:t xml:space="preserve"> </w:t>
      </w:r>
      <w:r w:rsidR="00036AB9">
        <w:rPr>
          <w:rFonts w:ascii="Times New Roman" w:hAnsi="Times New Roman" w:cs="Times New Roman"/>
          <w:sz w:val="28"/>
          <w:szCs w:val="28"/>
        </w:rPr>
        <w:t>415.</w:t>
      </w:r>
    </w:p>
    <w:p w14:paraId="3F7FC74A" w14:textId="6D26CB33" w:rsidR="006B561E" w:rsidRDefault="00F64A29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14:paraId="240D362E" w14:textId="676A50F8" w:rsidR="0011601F" w:rsidRDefault="002E7209" w:rsidP="00DB4DF7">
      <w:pPr>
        <w:ind w:firstLine="709"/>
        <w:jc w:val="both"/>
      </w:pPr>
      <w:r w:rsidRPr="002E72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 ходе лабораторной работы были </w:t>
      </w:r>
      <w:r w:rsidR="002A144D" w:rsidRPr="002A144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изучен</w:t>
      </w:r>
      <w:r w:rsidR="002A144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ы</w:t>
      </w:r>
      <w:r w:rsidR="002A144D" w:rsidRPr="002A144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основ</w:t>
      </w:r>
      <w:r w:rsidR="002A144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ы </w:t>
      </w:r>
      <w:r w:rsidR="002A144D" w:rsidRPr="002A144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построения и функционирования искусственных нейронных сетей (ИНС), а также использования ИНСв криптографии; приобретен</w:t>
      </w:r>
      <w:r w:rsidR="002A144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ы</w:t>
      </w:r>
      <w:r w:rsidR="002A144D" w:rsidRPr="002A144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практически</w:t>
      </w:r>
      <w:r w:rsidR="002A144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е </w:t>
      </w:r>
      <w:r w:rsidR="002A144D" w:rsidRPr="002A144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навык</w:t>
      </w:r>
      <w:r w:rsidR="002A144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="002A144D" w:rsidRPr="002A144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программной реализации алгоритма согласования ключевой информации на основе технологии ИНС.</w:t>
      </w:r>
    </w:p>
    <w:sectPr w:rsidR="00116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4EE"/>
    <w:rsid w:val="000202D8"/>
    <w:rsid w:val="00036AB9"/>
    <w:rsid w:val="000571AE"/>
    <w:rsid w:val="00071AA6"/>
    <w:rsid w:val="000D6062"/>
    <w:rsid w:val="0011601F"/>
    <w:rsid w:val="0015780A"/>
    <w:rsid w:val="001C0833"/>
    <w:rsid w:val="001C0C4C"/>
    <w:rsid w:val="001F01F9"/>
    <w:rsid w:val="002A144D"/>
    <w:rsid w:val="002E7209"/>
    <w:rsid w:val="003662F0"/>
    <w:rsid w:val="00406222"/>
    <w:rsid w:val="0041536D"/>
    <w:rsid w:val="00490D7F"/>
    <w:rsid w:val="0049558F"/>
    <w:rsid w:val="00497722"/>
    <w:rsid w:val="004D2654"/>
    <w:rsid w:val="00561DBB"/>
    <w:rsid w:val="00571EAB"/>
    <w:rsid w:val="00586C2A"/>
    <w:rsid w:val="00590A1B"/>
    <w:rsid w:val="006019EC"/>
    <w:rsid w:val="0060486E"/>
    <w:rsid w:val="00665FE1"/>
    <w:rsid w:val="006840D0"/>
    <w:rsid w:val="006B561E"/>
    <w:rsid w:val="006F7E56"/>
    <w:rsid w:val="00702FB4"/>
    <w:rsid w:val="007362C4"/>
    <w:rsid w:val="00763AA5"/>
    <w:rsid w:val="008054EE"/>
    <w:rsid w:val="008D6FBC"/>
    <w:rsid w:val="008E51BA"/>
    <w:rsid w:val="009049F8"/>
    <w:rsid w:val="0092100E"/>
    <w:rsid w:val="00927F4A"/>
    <w:rsid w:val="0098688A"/>
    <w:rsid w:val="00A323CE"/>
    <w:rsid w:val="00AE09ED"/>
    <w:rsid w:val="00AE5279"/>
    <w:rsid w:val="00B06522"/>
    <w:rsid w:val="00B409A5"/>
    <w:rsid w:val="00B74EEA"/>
    <w:rsid w:val="00BE6ADF"/>
    <w:rsid w:val="00C364FA"/>
    <w:rsid w:val="00C77318"/>
    <w:rsid w:val="00C80081"/>
    <w:rsid w:val="00CC6C59"/>
    <w:rsid w:val="00D11A5C"/>
    <w:rsid w:val="00D802E3"/>
    <w:rsid w:val="00DB4DF7"/>
    <w:rsid w:val="00E1279A"/>
    <w:rsid w:val="00EA7C07"/>
    <w:rsid w:val="00EB41EA"/>
    <w:rsid w:val="00EE6549"/>
    <w:rsid w:val="00EF516D"/>
    <w:rsid w:val="00F02E07"/>
    <w:rsid w:val="00F20E47"/>
    <w:rsid w:val="00F64A29"/>
    <w:rsid w:val="00FC1D4B"/>
    <w:rsid w:val="00FD08B4"/>
    <w:rsid w:val="00FF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A06BB"/>
  <w15:chartTrackingRefBased/>
  <w15:docId w15:val="{856A7AA2-1612-4A3C-B0D6-996E763C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4EE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054EE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054EE"/>
    <w:pPr>
      <w:ind w:left="720"/>
      <w:contextualSpacing/>
    </w:pPr>
  </w:style>
  <w:style w:type="character" w:customStyle="1" w:styleId="calculator-displayinput-string">
    <w:name w:val="calculator-display__input-string"/>
    <w:basedOn w:val="a0"/>
    <w:rsid w:val="008054EE"/>
  </w:style>
  <w:style w:type="character" w:customStyle="1" w:styleId="calculator-displayequal">
    <w:name w:val="calculator-display__equal"/>
    <w:basedOn w:val="a0"/>
    <w:rsid w:val="008054EE"/>
  </w:style>
  <w:style w:type="character" w:customStyle="1" w:styleId="calculator-displayresult">
    <w:name w:val="calculator-display__result"/>
    <w:basedOn w:val="a0"/>
    <w:rsid w:val="008054EE"/>
  </w:style>
  <w:style w:type="paragraph" w:styleId="a4">
    <w:name w:val="Normal (Web)"/>
    <w:basedOn w:val="a"/>
    <w:uiPriority w:val="99"/>
    <w:unhideWhenUsed/>
    <w:rsid w:val="00B40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B409A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Рисунок Знак"/>
    <w:basedOn w:val="a0"/>
    <w:link w:val="a7"/>
    <w:locked/>
    <w:rsid w:val="000202D8"/>
    <w:rPr>
      <w:rFonts w:ascii="Times New Roman" w:hAnsi="Times New Roman" w:cs="Times New Roman"/>
      <w:noProof/>
      <w:sz w:val="28"/>
      <w:szCs w:val="28"/>
      <w:lang w:val="en-US" w:eastAsia="ru-RU"/>
    </w:rPr>
  </w:style>
  <w:style w:type="paragraph" w:customStyle="1" w:styleId="a7">
    <w:name w:val="Рисунок"/>
    <w:basedOn w:val="a"/>
    <w:link w:val="a6"/>
    <w:qFormat/>
    <w:rsid w:val="000202D8"/>
    <w:pPr>
      <w:spacing w:before="240" w:line="240" w:lineRule="auto"/>
      <w:jc w:val="center"/>
    </w:pPr>
    <w:rPr>
      <w:rFonts w:ascii="Times New Roman" w:hAnsi="Times New Roman" w:cs="Times New Roman"/>
      <w:noProof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6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99394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2095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8990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385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181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2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4625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29255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8262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179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01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0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32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10458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73843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4539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482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631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3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7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28821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63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8951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520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988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6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8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599992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546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6102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348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395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9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92606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23877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7615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631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834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7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1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39832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97938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352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687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189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3A97D-1A42-4BCB-A138-54AAC06AA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Бобрович</dc:creator>
  <cp:keywords/>
  <dc:description/>
  <cp:lastModifiedBy>Глеб Бобрович</cp:lastModifiedBy>
  <cp:revision>13</cp:revision>
  <dcterms:created xsi:type="dcterms:W3CDTF">2023-04-03T15:12:00Z</dcterms:created>
  <dcterms:modified xsi:type="dcterms:W3CDTF">2023-05-30T17:50:00Z</dcterms:modified>
</cp:coreProperties>
</file>