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B1E6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162A4FE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0604EF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C2E18E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</w:p>
    <w:p w14:paraId="5453D8E1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B416D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DD0D8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D5D8CB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EC7F6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DF94E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№1</w:t>
      </w:r>
    </w:p>
    <w:p w14:paraId="6360A554" w14:textId="77777777" w:rsidR="00567CC4" w:rsidRP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 w:rsidRPr="00567CC4">
        <w:rPr>
          <w:rFonts w:ascii="Times New Roman" w:eastAsia="Calibri" w:hAnsi="Times New Roman" w:cs="Times New Roman"/>
          <w:sz w:val="32"/>
          <w:szCs w:val="36"/>
        </w:rPr>
        <w:t>ЧАСТОТНО-ТЕРРИТОРИАЛЬНОЕ ПЛАНИРОВАНИЕ</w:t>
      </w:r>
    </w:p>
    <w:p w14:paraId="0DB37CEF" w14:textId="77777777" w:rsidR="00567CC4" w:rsidRP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 w:rsidRPr="00567CC4">
        <w:rPr>
          <w:rFonts w:ascii="Times New Roman" w:eastAsia="Calibri" w:hAnsi="Times New Roman" w:cs="Times New Roman"/>
          <w:sz w:val="32"/>
          <w:szCs w:val="36"/>
        </w:rPr>
        <w:t>СЕТИ GSM-900</w:t>
      </w:r>
    </w:p>
    <w:p w14:paraId="39CC82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96416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7184FE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07FEC8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C617E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78F92D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6A013C76" w14:textId="71012567" w:rsidR="00567CC4" w:rsidRDefault="00A47A89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4C796C7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42AC6D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DDCF54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679B6B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C1F96F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8B25E9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F3A5A7F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AEA7E8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6C4D18" w14:textId="5A580370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A47A89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5CD65514" w14:textId="77777777" w:rsidR="00125120" w:rsidRDefault="00567CC4" w:rsidP="00567CC4">
      <w:pPr>
        <w:jc w:val="both"/>
        <w:rPr>
          <w:rFonts w:ascii="Times New Roman" w:hAnsi="Times New Roman" w:cs="Times New Roman"/>
          <w:sz w:val="28"/>
        </w:rPr>
      </w:pPr>
      <w:r w:rsidRPr="00567CC4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567CC4">
        <w:rPr>
          <w:rFonts w:ascii="Times New Roman" w:hAnsi="Times New Roman" w:cs="Times New Roman"/>
          <w:sz w:val="28"/>
        </w:rPr>
        <w:t>: приобретение навыков работы с цифровой картой местности; выполнение расчетов, необходимых для оценки качества связи и зон обслуживания радиосети на основе реальных данных о рельефе местности.</w:t>
      </w:r>
    </w:p>
    <w:p w14:paraId="258AC56C" w14:textId="77777777" w:rsidR="00567CC4" w:rsidRDefault="00567CC4" w:rsidP="00567CC4">
      <w:pPr>
        <w:jc w:val="both"/>
        <w:rPr>
          <w:rFonts w:ascii="Times New Roman" w:hAnsi="Times New Roman" w:cs="Times New Roman"/>
          <w:sz w:val="28"/>
        </w:rPr>
      </w:pPr>
    </w:p>
    <w:p w14:paraId="57C47BF3" w14:textId="77777777" w:rsidR="00567CC4" w:rsidRDefault="00567CC4" w:rsidP="00567C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E6588B" wp14:editId="66DFC6DA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1091" w14:textId="77777777" w:rsidR="00567CC4" w:rsidRDefault="00567CC4" w:rsidP="00567C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профиля радиолинии 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567CC4">
        <w:rPr>
          <w:rFonts w:ascii="Times New Roman" w:hAnsi="Times New Roman" w:cs="Times New Roman"/>
          <w:sz w:val="28"/>
        </w:rPr>
        <w:t xml:space="preserve">#3 – </w:t>
      </w:r>
      <w:r>
        <w:rPr>
          <w:rFonts w:ascii="Times New Roman" w:hAnsi="Times New Roman" w:cs="Times New Roman"/>
          <w:sz w:val="28"/>
        </w:rPr>
        <w:t>Абонент 1</w:t>
      </w:r>
    </w:p>
    <w:p w14:paraId="0D8C44C0" w14:textId="77777777" w:rsidR="00567CC4" w:rsidRDefault="00567CC4" w:rsidP="00567CC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DC8ADD" wp14:editId="74C808D0">
            <wp:extent cx="5940425" cy="1646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475" w14:textId="77777777" w:rsidR="00567CC4" w:rsidRDefault="00567CC4" w:rsidP="00567C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профиля радиолинии 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463443">
        <w:rPr>
          <w:rFonts w:ascii="Times New Roman" w:hAnsi="Times New Roman" w:cs="Times New Roman"/>
          <w:sz w:val="28"/>
        </w:rPr>
        <w:t xml:space="preserve">#3 – </w:t>
      </w:r>
      <w:r>
        <w:rPr>
          <w:rFonts w:ascii="Times New Roman" w:hAnsi="Times New Roman" w:cs="Times New Roman"/>
          <w:sz w:val="28"/>
        </w:rPr>
        <w:t>Абонент 2</w:t>
      </w:r>
    </w:p>
    <w:p w14:paraId="0D218AE0" w14:textId="77777777" w:rsidR="00463443" w:rsidRDefault="00463443" w:rsidP="00567C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070D2C" wp14:editId="5E912354">
            <wp:extent cx="5940425" cy="1375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7C34" w14:textId="77777777" w:rsidR="00463443" w:rsidRDefault="00463443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уровня сигнала на трассе 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463443">
        <w:rPr>
          <w:rFonts w:ascii="Times New Roman" w:hAnsi="Times New Roman" w:cs="Times New Roman"/>
          <w:sz w:val="28"/>
        </w:rPr>
        <w:t xml:space="preserve">#3 </w:t>
      </w:r>
      <w:r>
        <w:rPr>
          <w:rFonts w:ascii="Times New Roman" w:hAnsi="Times New Roman" w:cs="Times New Roman"/>
          <w:sz w:val="28"/>
        </w:rPr>
        <w:t>–</w:t>
      </w:r>
      <w:r w:rsidRPr="004634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Абонент </w:t>
      </w:r>
      <w:r w:rsidR="00565437">
        <w:rPr>
          <w:rFonts w:ascii="Times New Roman" w:hAnsi="Times New Roman" w:cs="Times New Roman"/>
          <w:sz w:val="28"/>
        </w:rPr>
        <w:t>1</w:t>
      </w:r>
    </w:p>
    <w:p w14:paraId="647EC602" w14:textId="77777777" w:rsidR="00565437" w:rsidRDefault="00565437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053F43" wp14:editId="4158967A">
            <wp:extent cx="5940425" cy="1373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22E0" w14:textId="77777777" w:rsidR="00565437" w:rsidRPr="00E3470E" w:rsidRDefault="00565437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уровня сигнала на трассе 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565437">
        <w:rPr>
          <w:rFonts w:ascii="Times New Roman" w:hAnsi="Times New Roman" w:cs="Times New Roman"/>
          <w:sz w:val="28"/>
        </w:rPr>
        <w:t xml:space="preserve">#3 </w:t>
      </w:r>
      <w:r>
        <w:rPr>
          <w:rFonts w:ascii="Times New Roman" w:hAnsi="Times New Roman" w:cs="Times New Roman"/>
          <w:sz w:val="28"/>
        </w:rPr>
        <w:t>–</w:t>
      </w:r>
      <w:r w:rsidRPr="005654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Абонент 2</w:t>
      </w:r>
    </w:p>
    <w:p w14:paraId="1E69D7A6" w14:textId="77777777" w:rsidR="00117616" w:rsidRPr="00E3470E" w:rsidRDefault="00117616" w:rsidP="00463443">
      <w:pPr>
        <w:jc w:val="center"/>
        <w:rPr>
          <w:rFonts w:ascii="Times New Roman" w:hAnsi="Times New Roman" w:cs="Times New Roman"/>
          <w:sz w:val="28"/>
        </w:rPr>
      </w:pPr>
    </w:p>
    <w:p w14:paraId="5D82C0E9" w14:textId="77777777" w:rsidR="00117616" w:rsidRPr="00E3470E" w:rsidRDefault="00117616" w:rsidP="00463443">
      <w:pPr>
        <w:jc w:val="center"/>
        <w:rPr>
          <w:rFonts w:ascii="Times New Roman" w:hAnsi="Times New Roman" w:cs="Times New Roman"/>
          <w:sz w:val="28"/>
        </w:rPr>
      </w:pPr>
    </w:p>
    <w:p w14:paraId="7C2FA107" w14:textId="77777777" w:rsidR="00117616" w:rsidRDefault="00117616" w:rsidP="0046344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919571" wp14:editId="321F1486">
            <wp:extent cx="5940425" cy="1377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8972" w14:textId="7D88CAD5" w:rsidR="00117616" w:rsidRDefault="00117616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 профиля радиолинии </w:t>
      </w:r>
      <w:r>
        <w:rPr>
          <w:rFonts w:ascii="Times New Roman" w:hAnsi="Times New Roman" w:cs="Times New Roman"/>
          <w:sz w:val="28"/>
          <w:lang w:val="en-US"/>
        </w:rPr>
        <w:t>BS</w:t>
      </w:r>
      <w:r w:rsidRPr="00117616">
        <w:rPr>
          <w:rFonts w:ascii="Times New Roman" w:hAnsi="Times New Roman" w:cs="Times New Roman"/>
          <w:sz w:val="28"/>
        </w:rPr>
        <w:t xml:space="preserve">#3 – </w:t>
      </w:r>
      <w:r>
        <w:rPr>
          <w:rFonts w:ascii="Times New Roman" w:hAnsi="Times New Roman" w:cs="Times New Roman"/>
          <w:sz w:val="28"/>
        </w:rPr>
        <w:t>Абонент 1, при наличии препятс</w:t>
      </w:r>
      <w:r w:rsidR="00A47A89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вия</w:t>
      </w:r>
    </w:p>
    <w:p w14:paraId="4F42B6A6" w14:textId="77777777" w:rsidR="000F4F02" w:rsidRDefault="000F4F02" w:rsidP="00463443">
      <w:pPr>
        <w:jc w:val="center"/>
        <w:rPr>
          <w:rFonts w:ascii="Times New Roman" w:hAnsi="Times New Roman" w:cs="Times New Roman"/>
          <w:sz w:val="28"/>
        </w:rPr>
      </w:pPr>
    </w:p>
    <w:p w14:paraId="4D65EF25" w14:textId="77777777" w:rsidR="000F4F02" w:rsidRDefault="000F4F02" w:rsidP="0046344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6337E9" wp14:editId="1264E0AE">
            <wp:extent cx="2810312" cy="3048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31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F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0C3094" wp14:editId="45B06E8A">
            <wp:extent cx="2809875" cy="3056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625" cy="30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D69" w14:textId="77777777" w:rsidR="000F4F02" w:rsidRDefault="000F4F02" w:rsidP="0046344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8D76A2" wp14:editId="7A0CD7CD">
            <wp:extent cx="2819400" cy="308216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379" cy="31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F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BFC117" wp14:editId="2C5F85AB">
            <wp:extent cx="2838450" cy="310299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311" cy="31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F5D" w14:textId="77777777" w:rsidR="000F4F02" w:rsidRDefault="000F4F02" w:rsidP="0046344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F4F02">
        <w:rPr>
          <w:rFonts w:ascii="Times New Roman" w:hAnsi="Times New Roman" w:cs="Times New Roman"/>
          <w:noProof/>
          <w:sz w:val="28"/>
          <w:lang w:eastAsia="ru-RU"/>
        </w:rPr>
        <w:t>По</w:t>
      </w:r>
      <w:r>
        <w:rPr>
          <w:rFonts w:ascii="Times New Roman" w:hAnsi="Times New Roman" w:cs="Times New Roman"/>
          <w:noProof/>
          <w:sz w:val="28"/>
          <w:lang w:eastAsia="ru-RU"/>
        </w:rPr>
        <w:t>тери в различных типах местности</w:t>
      </w:r>
    </w:p>
    <w:p w14:paraId="410A8A93" w14:textId="77777777" w:rsidR="00432A5E" w:rsidRDefault="00432A5E" w:rsidP="00463443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C72EE30" w14:textId="77777777" w:rsidR="00432A5E" w:rsidRDefault="00432A5E" w:rsidP="00463443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797C3B1" wp14:editId="443B3D95">
            <wp:extent cx="5940425" cy="4993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789" w14:textId="77777777" w:rsidR="00432A5E" w:rsidRPr="00E3470E" w:rsidRDefault="00432A5E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Зоны наличия-отсутствия связи для трех </w:t>
      </w:r>
      <w:r>
        <w:rPr>
          <w:rFonts w:ascii="Times New Roman" w:hAnsi="Times New Roman" w:cs="Times New Roman"/>
          <w:sz w:val="28"/>
          <w:lang w:val="en-US"/>
        </w:rPr>
        <w:t>BS</w:t>
      </w:r>
    </w:p>
    <w:p w14:paraId="5B7EA347" w14:textId="77777777" w:rsidR="00475631" w:rsidRDefault="00475631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B666A1" wp14:editId="038BFEBE">
            <wp:extent cx="9864698" cy="66675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7033" cy="669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B2D6" w14:textId="77777777" w:rsidR="00475631" w:rsidRDefault="00475631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расчета числа каналов</w:t>
      </w:r>
    </w:p>
    <w:p w14:paraId="60BB7FA0" w14:textId="77777777" w:rsidR="00475631" w:rsidRDefault="00475631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B860BE" wp14:editId="386428D3">
            <wp:extent cx="5940425" cy="4002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0CB2" w14:textId="77777777" w:rsidR="00475631" w:rsidRDefault="00475631" w:rsidP="0046344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Цифровая карта БС</w:t>
      </w:r>
    </w:p>
    <w:p w14:paraId="131FCDE7" w14:textId="77777777" w:rsidR="004802A1" w:rsidRDefault="004802A1" w:rsidP="004802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802A1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</w:t>
      </w:r>
      <w:r w:rsidRPr="00567CC4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>л навыки</w:t>
      </w:r>
      <w:r w:rsidRPr="00567CC4">
        <w:rPr>
          <w:rFonts w:ascii="Times New Roman" w:hAnsi="Times New Roman" w:cs="Times New Roman"/>
          <w:sz w:val="28"/>
        </w:rPr>
        <w:t xml:space="preserve"> работы с цифровой картой </w:t>
      </w:r>
      <w:r>
        <w:rPr>
          <w:rFonts w:ascii="Times New Roman" w:hAnsi="Times New Roman" w:cs="Times New Roman"/>
          <w:sz w:val="28"/>
        </w:rPr>
        <w:t>местности; выполнил расчеты</w:t>
      </w:r>
      <w:r w:rsidRPr="00567CC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необходимые</w:t>
      </w:r>
      <w:r w:rsidRPr="00567CC4">
        <w:rPr>
          <w:rFonts w:ascii="Times New Roman" w:hAnsi="Times New Roman" w:cs="Times New Roman"/>
          <w:sz w:val="28"/>
        </w:rPr>
        <w:t xml:space="preserve"> для оценки качества связи и зон обслуживания радиосети на основе реальных данных о рельефе местности.</w:t>
      </w:r>
    </w:p>
    <w:p w14:paraId="462AC41A" w14:textId="77777777" w:rsidR="00E3470E" w:rsidRDefault="00E3470E" w:rsidP="004802A1">
      <w:pPr>
        <w:jc w:val="both"/>
        <w:rPr>
          <w:rFonts w:ascii="Times New Roman" w:hAnsi="Times New Roman" w:cs="Times New Roman"/>
          <w:sz w:val="28"/>
        </w:rPr>
      </w:pPr>
    </w:p>
    <w:p w14:paraId="71B1E139" w14:textId="77777777" w:rsidR="00E3470E" w:rsidRDefault="00E3470E" w:rsidP="00E3470E">
      <w:pPr>
        <w:jc w:val="center"/>
        <w:rPr>
          <w:rFonts w:ascii="Times New Roman" w:hAnsi="Times New Roman" w:cs="Times New Roman"/>
          <w:b/>
          <w:sz w:val="28"/>
        </w:rPr>
      </w:pPr>
      <w:r w:rsidRPr="00E3470E"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501A485C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1: Частотно-территориальный план – оптимальный выбор мест размещения приемопередатчиков и назначение оптимальных режимов их работы.</w:t>
      </w:r>
    </w:p>
    <w:p w14:paraId="1B56C69E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2: Кластер – основа ЧТ планирования. Образован совокупностью соседних сот, в которых используются разные частотные группы.</w:t>
      </w:r>
    </w:p>
    <w:p w14:paraId="6B0E6307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3: Влияет на полосу частот одного радиоканала.</w:t>
      </w:r>
    </w:p>
    <w:p w14:paraId="21F9F643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4: </w:t>
      </w:r>
      <w:r w:rsidRPr="00E3470E">
        <w:rPr>
          <w:rFonts w:ascii="Times New Roman" w:hAnsi="Times New Roman" w:cs="Times New Roman"/>
          <w:sz w:val="28"/>
        </w:rPr>
        <w:t xml:space="preserve">Первое отличие связано с тем, что в условиях </w:t>
      </w:r>
      <w:proofErr w:type="spellStart"/>
      <w:r w:rsidRPr="00E3470E">
        <w:rPr>
          <w:rFonts w:ascii="Times New Roman" w:hAnsi="Times New Roman" w:cs="Times New Roman"/>
          <w:sz w:val="28"/>
        </w:rPr>
        <w:t>микросот</w:t>
      </w:r>
      <w:proofErr w:type="spellEnd"/>
      <w:r w:rsidRPr="00E3470E">
        <w:rPr>
          <w:rFonts w:ascii="Times New Roman" w:hAnsi="Times New Roman" w:cs="Times New Roman"/>
          <w:sz w:val="28"/>
        </w:rPr>
        <w:t xml:space="preserve"> трудно спрогнозировать условия распространения</w:t>
      </w:r>
      <w:r>
        <w:rPr>
          <w:rFonts w:ascii="Times New Roman" w:hAnsi="Times New Roman" w:cs="Times New Roman"/>
          <w:sz w:val="28"/>
        </w:rPr>
        <w:t xml:space="preserve"> радиоволн и дать оценку уровня </w:t>
      </w:r>
      <w:r w:rsidRPr="00E3470E">
        <w:rPr>
          <w:rFonts w:ascii="Times New Roman" w:hAnsi="Times New Roman" w:cs="Times New Roman"/>
          <w:sz w:val="28"/>
        </w:rPr>
        <w:t>помех.</w:t>
      </w:r>
      <w:r>
        <w:rPr>
          <w:rFonts w:ascii="Times New Roman" w:hAnsi="Times New Roman" w:cs="Times New Roman"/>
          <w:sz w:val="28"/>
        </w:rPr>
        <w:t xml:space="preserve"> </w:t>
      </w:r>
      <w:r w:rsidRPr="00E3470E">
        <w:rPr>
          <w:rFonts w:ascii="Times New Roman" w:hAnsi="Times New Roman" w:cs="Times New Roman"/>
          <w:sz w:val="28"/>
        </w:rPr>
        <w:t>Что касается второго отличия, то в микросотовых сетях в процессе обычного телефонного соединения число переключений между БС возрастает, и для обеспечения непрерывности связи необходимы новые быстродействующие алгоритмы переключения</w:t>
      </w:r>
    </w:p>
    <w:p w14:paraId="0D691F6A" w14:textId="77777777" w:rsidR="008042E4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5: Роуминг – абонент, находясь вне зоны покрытия сети, может совершать и принимать звонки через сеть другого оператора.</w:t>
      </w:r>
      <w:r w:rsidR="008042E4">
        <w:rPr>
          <w:rFonts w:ascii="Times New Roman" w:hAnsi="Times New Roman" w:cs="Times New Roman"/>
          <w:sz w:val="28"/>
        </w:rPr>
        <w:t xml:space="preserve"> </w:t>
      </w:r>
    </w:p>
    <w:p w14:paraId="14E6EC65" w14:textId="77777777" w:rsidR="008042E4" w:rsidRDefault="008042E4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Ведение Абонента - </w:t>
      </w:r>
      <w:r w:rsidRPr="008042E4">
        <w:rPr>
          <w:rFonts w:ascii="Times New Roman" w:hAnsi="Times New Roman" w:cs="Times New Roman"/>
          <w:sz w:val="28"/>
        </w:rPr>
        <w:t>Действия по переключению соединения в ходе разговора от одной соты к другой</w:t>
      </w:r>
    </w:p>
    <w:p w14:paraId="7A078BB8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6: Центр коммуникации – отслеживает локально пользователя с помощью регистров местоположения. </w:t>
      </w:r>
    </w:p>
    <w:p w14:paraId="0E88186B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7: Интерфейс – обеспечивает связь между БС и оборудованием мобильного абонента.</w:t>
      </w:r>
    </w:p>
    <w:p w14:paraId="161D7D0B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8: Модель Хата</w:t>
      </w:r>
    </w:p>
    <w:p w14:paraId="0452BD02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9: Маленькое территориальное покрытие. Излучаемая мощность передается во всех направлениях. Область покрытия может достигать нескольких 10кв. км.</w:t>
      </w:r>
    </w:p>
    <w:p w14:paraId="75299711" w14:textId="77777777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10: Город – 7км, за городом – 30км.</w:t>
      </w:r>
    </w:p>
    <w:p w14:paraId="579560DC" w14:textId="2FDFA420" w:rsid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11: </w:t>
      </w:r>
      <w:r w:rsidR="00E27016" w:rsidRPr="00E27016">
        <w:rPr>
          <w:rFonts w:ascii="Times New Roman" w:hAnsi="Times New Roman" w:cs="Times New Roman"/>
          <w:color w:val="000000"/>
          <w:sz w:val="28"/>
          <w:szCs w:val="28"/>
        </w:rPr>
        <w:t>Потери становятся больше с увеличением частоты и больше, если ниже угол возвышения антенны</w:t>
      </w:r>
    </w:p>
    <w:p w14:paraId="18B1B12A" w14:textId="77777777" w:rsidR="00E3470E" w:rsidRPr="00E3470E" w:rsidRDefault="00E3470E" w:rsidP="00E347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12: Рабочая частота, протяженность трассы.</w:t>
      </w:r>
    </w:p>
    <w:sectPr w:rsidR="00E3470E" w:rsidRPr="00E3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035C9"/>
    <w:rsid w:val="000F4F02"/>
    <w:rsid w:val="00117616"/>
    <w:rsid w:val="00125120"/>
    <w:rsid w:val="00432A5E"/>
    <w:rsid w:val="00463443"/>
    <w:rsid w:val="00475631"/>
    <w:rsid w:val="004802A1"/>
    <w:rsid w:val="00565437"/>
    <w:rsid w:val="00567CC4"/>
    <w:rsid w:val="006E3A6A"/>
    <w:rsid w:val="008042E4"/>
    <w:rsid w:val="00A47A89"/>
    <w:rsid w:val="00B70D31"/>
    <w:rsid w:val="00E27016"/>
    <w:rsid w:val="00E3470E"/>
    <w:rsid w:val="00F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380C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Бобрович</cp:lastModifiedBy>
  <cp:revision>3</cp:revision>
  <dcterms:created xsi:type="dcterms:W3CDTF">2022-02-23T21:15:00Z</dcterms:created>
  <dcterms:modified xsi:type="dcterms:W3CDTF">2022-03-03T09:06:00Z</dcterms:modified>
</cp:coreProperties>
</file>