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5E8C5BF3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3D746C">
        <w:rPr>
          <w:rFonts w:ascii="Times New Roman" w:eastAsia="Calibri" w:hAnsi="Times New Roman" w:cs="Times New Roman"/>
          <w:b/>
          <w:bCs/>
          <w:sz w:val="32"/>
          <w:szCs w:val="32"/>
        </w:rPr>
        <w:t>8</w:t>
      </w:r>
    </w:p>
    <w:p w14:paraId="0EA7BE19" w14:textId="7B020321" w:rsidR="003D746C" w:rsidRDefault="003D746C" w:rsidP="003D746C">
      <w:pPr>
        <w:spacing w:after="0" w:line="240" w:lineRule="auto"/>
        <w:ind w:left="720" w:firstLine="25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Преобразования сигнала</w:t>
      </w: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0A026383" w:rsidR="00567CC4" w:rsidRDefault="00E04735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Бобрович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Г.С.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E80B05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03393081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40680BB" w14:textId="77777777" w:rsidR="00A87669" w:rsidRPr="005F63DE" w:rsidRDefault="00A87669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63DBBF54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47D5E8" w14:textId="5EE5D755" w:rsidR="00312868" w:rsidRDefault="00312868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82BE9C" w14:textId="77777777" w:rsidR="00312868" w:rsidRDefault="00312868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1601CA3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378A6F" w14:textId="77777777" w:rsidR="00E52A69" w:rsidRDefault="00E52A69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2E516564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1EE547C7" w14:textId="77777777" w:rsidR="003D746C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266CCA8" w14:textId="1116486D" w:rsidR="003D746C" w:rsidRPr="00955FD1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1.</w:t>
      </w:r>
    </w:p>
    <w:p w14:paraId="1CC622D6" w14:textId="77777777" w:rsidR="003D746C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компьютерную программу реализации следующего задания.</w:t>
      </w:r>
    </w:p>
    <w:p w14:paraId="783326C8" w14:textId="77777777" w:rsidR="003D746C" w:rsidRPr="00263CCB" w:rsidRDefault="003D746C" w:rsidP="003D746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СидоровСидорСидорович_группа8___</w:t>
      </w:r>
      <w:r w:rsidRPr="00263CCB">
        <w:rPr>
          <w:rFonts w:ascii="Times New Roman" w:hAnsi="Times New Roman" w:cs="Times New Roman"/>
          <w:sz w:val="28"/>
          <w:szCs w:val="28"/>
        </w:rPr>
        <w:t xml:space="preserve"> . Строку распечатать (печать).</w:t>
      </w:r>
    </w:p>
    <w:p w14:paraId="5D63CBF4" w14:textId="77777777" w:rsidR="003D746C" w:rsidRPr="00263CCB" w:rsidRDefault="003D746C" w:rsidP="003D746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 (печать)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942EE0" w14:textId="77777777" w:rsidR="003D746C" w:rsidRPr="00263CCB" w:rsidRDefault="003D746C" w:rsidP="003D746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3CCB">
        <w:rPr>
          <w:rFonts w:ascii="Times New Roman" w:hAnsi="Times New Roman" w:cs="Times New Roman"/>
          <w:sz w:val="28"/>
          <w:szCs w:val="28"/>
        </w:rPr>
        <w:t>ыполнить перемежение (печать).</w:t>
      </w:r>
    </w:p>
    <w:p w14:paraId="47D71C0B" w14:textId="77777777" w:rsidR="003D746C" w:rsidRPr="00263CCB" w:rsidRDefault="003D746C" w:rsidP="003D746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Произошла потеря 9 бит</w:t>
      </w:r>
      <w:r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Pr="00263CCB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 –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 xml:space="preserve">*2+8 в соответствии с вариантом задания </w:t>
      </w:r>
      <w:r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3CCB">
        <w:rPr>
          <w:rFonts w:ascii="Times New Roman" w:hAnsi="Times New Roman" w:cs="Times New Roman"/>
          <w:sz w:val="28"/>
          <w:szCs w:val="28"/>
        </w:rPr>
        <w:t>. Развернуть исходную последовательность, заменив потерянные символы пробелами (печать).</w:t>
      </w:r>
    </w:p>
    <w:p w14:paraId="225BB594" w14:textId="77777777" w:rsidR="003D746C" w:rsidRPr="00263CCB" w:rsidRDefault="003D746C" w:rsidP="003D746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14:paraId="3351B19A" w14:textId="0ADE2B6C" w:rsidR="003D746C" w:rsidRPr="00670EC7" w:rsidRDefault="00ED1A29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83827" wp14:editId="5C90E471">
            <wp:extent cx="5912953" cy="173310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656" cy="17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3BAF" w14:textId="77777777" w:rsidR="003D746C" w:rsidRDefault="003D746C" w:rsidP="003D746C">
      <w:pPr>
        <w:pStyle w:val="a3"/>
        <w:spacing w:after="0" w:line="240" w:lineRule="auto"/>
        <w:ind w:left="8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36677F">
        <w:rPr>
          <w:rFonts w:ascii="Times New Roman" w:hAnsi="Times New Roman" w:cs="Times New Roman"/>
          <w:b/>
          <w:sz w:val="28"/>
          <w:szCs w:val="28"/>
        </w:rPr>
        <w:t>Перемежение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B571B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Pr="0036677F">
        <w:rPr>
          <w:rFonts w:ascii="Times New Roman" w:hAnsi="Times New Roman" w:cs="Times New Roman"/>
          <w:b/>
          <w:sz w:val="28"/>
          <w:szCs w:val="28"/>
        </w:rPr>
        <w:t>.</w:t>
      </w:r>
    </w:p>
    <w:p w14:paraId="76598123" w14:textId="77777777" w:rsidR="003D746C" w:rsidRPr="001B150E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Теоретические сведения к заданию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2BC1060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В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перемежение (перепутывание) служит для устранения длинных пакетов ошибок при замираниях сигнала. Перемежение включает два уровня:</w:t>
      </w:r>
    </w:p>
    <w:p w14:paraId="63CD2C08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 xml:space="preserve">1 уровень </w:t>
      </w:r>
      <w:r w:rsidRPr="00670EC7">
        <w:rPr>
          <w:rFonts w:ascii="Times New Roman" w:hAnsi="Times New Roman" w:cs="Times New Roman"/>
          <w:sz w:val="28"/>
          <w:szCs w:val="28"/>
        </w:rPr>
        <w:t xml:space="preserve">– массив из 456 бит разбивается 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на  8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кадров по 57 битов в каждом (рис.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70EC7">
        <w:rPr>
          <w:rFonts w:ascii="Times New Roman" w:hAnsi="Times New Roman" w:cs="Times New Roman"/>
          <w:sz w:val="28"/>
          <w:szCs w:val="28"/>
        </w:rPr>
        <w:t>).</w:t>
      </w:r>
    </w:p>
    <w:p w14:paraId="511F2418" w14:textId="77777777" w:rsidR="003D746C" w:rsidRPr="00670EC7" w:rsidRDefault="003D746C" w:rsidP="003D74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527C6" wp14:editId="74A38E26">
            <wp:extent cx="5219700" cy="3038475"/>
            <wp:effectExtent l="0" t="0" r="0" b="9525"/>
            <wp:docPr id="24" name="Рисунок 24" descr="Рис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5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89DB" w14:textId="77777777" w:rsidR="003D746C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25162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251621">
        <w:rPr>
          <w:rFonts w:ascii="Times New Roman" w:hAnsi="Times New Roman" w:cs="Times New Roman"/>
          <w:sz w:val="24"/>
          <w:szCs w:val="28"/>
        </w:rPr>
        <w:t>. Первый этап перемежения блоков</w:t>
      </w:r>
    </w:p>
    <w:p w14:paraId="6C8D67EE" w14:textId="77777777" w:rsidR="003D746C" w:rsidRPr="00251621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07D8F958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Из полученных кадров строится 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пакет  нормального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типа (</w:t>
      </w:r>
      <w:proofErr w:type="spellStart"/>
      <w:r w:rsidRPr="00670EC7">
        <w:rPr>
          <w:rFonts w:ascii="Times New Roman" w:hAnsi="Times New Roman" w:cs="Times New Roman"/>
          <w:sz w:val="28"/>
          <w:szCs w:val="28"/>
          <w:lang w:val="en-US"/>
        </w:rPr>
        <w:t>Normalburst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>), как показано на рис.</w:t>
      </w:r>
      <w:r>
        <w:rPr>
          <w:rFonts w:ascii="Times New Roman" w:hAnsi="Times New Roman" w:cs="Times New Roman"/>
          <w:sz w:val="28"/>
          <w:szCs w:val="28"/>
        </w:rPr>
        <w:t xml:space="preserve"> 8.3</w:t>
      </w:r>
      <w:r w:rsidRPr="00670EC7">
        <w:rPr>
          <w:rFonts w:ascii="Times New Roman" w:hAnsi="Times New Roman" w:cs="Times New Roman"/>
          <w:sz w:val="28"/>
          <w:szCs w:val="28"/>
        </w:rPr>
        <w:t xml:space="preserve">.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29E25D64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3 бита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0EC7">
        <w:rPr>
          <w:rFonts w:ascii="Times New Roman" w:hAnsi="Times New Roman" w:cs="Times New Roman"/>
          <w:sz w:val="28"/>
          <w:szCs w:val="28"/>
        </w:rPr>
        <w:t>флаги;</w:t>
      </w:r>
    </w:p>
    <w:p w14:paraId="6C25968C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1 бита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разделители полей;</w:t>
      </w:r>
    </w:p>
    <w:p w14:paraId="790D752A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57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информация;</w:t>
      </w:r>
    </w:p>
    <w:p w14:paraId="1454B34A" w14:textId="77777777" w:rsidR="003D746C" w:rsidRPr="00812D61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26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тренировочная последовательность.</w:t>
      </w:r>
    </w:p>
    <w:p w14:paraId="106EC812" w14:textId="77777777" w:rsidR="003D746C" w:rsidRPr="00812D61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04FE1822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142FD" wp14:editId="7CC3AF0F">
            <wp:extent cx="5067300" cy="638175"/>
            <wp:effectExtent l="0" t="0" r="0" b="9525"/>
            <wp:docPr id="25" name="Рисунок 25" descr="Рис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5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8FAB" w14:textId="77777777" w:rsidR="003D746C" w:rsidRPr="00812D61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8.3</w:t>
      </w:r>
      <w:r w:rsidRPr="00812D61">
        <w:rPr>
          <w:rFonts w:ascii="Times New Roman" w:hAnsi="Times New Roman" w:cs="Times New Roman"/>
          <w:sz w:val="24"/>
          <w:szCs w:val="28"/>
        </w:rPr>
        <w:t xml:space="preserve">. Формирование нормального пакета </w:t>
      </w:r>
      <w:r w:rsidRPr="00812D61">
        <w:rPr>
          <w:rFonts w:ascii="Times New Roman" w:hAnsi="Times New Roman" w:cs="Times New Roman"/>
          <w:sz w:val="24"/>
          <w:szCs w:val="28"/>
          <w:lang w:val="en-US"/>
        </w:rPr>
        <w:t>NB</w:t>
      </w:r>
    </w:p>
    <w:p w14:paraId="01C45942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4A0ED0D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При потере одного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на сегменте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EC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 теряется 25% информации речи,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к. их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штуки на этом интервале.</w:t>
      </w:r>
    </w:p>
    <w:p w14:paraId="0CB2EEC9" w14:textId="77777777" w:rsidR="003D746C" w:rsidRPr="00670EC7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>2 уровень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– уменьшаются потери на один пакет вдвое,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е. до 12,5% по схеме, показанной на рис.</w:t>
      </w:r>
      <w:r>
        <w:rPr>
          <w:rFonts w:ascii="Times New Roman" w:hAnsi="Times New Roman" w:cs="Times New Roman"/>
          <w:sz w:val="28"/>
          <w:szCs w:val="28"/>
        </w:rPr>
        <w:t xml:space="preserve"> 8.4.</w:t>
      </w:r>
    </w:p>
    <w:p w14:paraId="477F3E15" w14:textId="77777777" w:rsidR="003D746C" w:rsidRPr="00670EC7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FD9C4" wp14:editId="32F23634">
            <wp:extent cx="4333875" cy="5362575"/>
            <wp:effectExtent l="0" t="0" r="9525" b="9525"/>
            <wp:docPr id="26" name="Рисунок 26" descr="Рис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5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73C8" w14:textId="77777777" w:rsidR="003D746C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8.4</w:t>
      </w:r>
      <w:r w:rsidRPr="00812D61">
        <w:rPr>
          <w:rFonts w:ascii="Times New Roman" w:hAnsi="Times New Roman" w:cs="Times New Roman"/>
          <w:sz w:val="24"/>
          <w:szCs w:val="28"/>
        </w:rPr>
        <w:t>. Второй этап перемежения блоков</w:t>
      </w:r>
    </w:p>
    <w:p w14:paraId="22CFBCCA" w14:textId="77777777" w:rsidR="003D746C" w:rsidRPr="00812D61" w:rsidRDefault="003D746C" w:rsidP="003D746C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168A520C" w14:textId="77777777" w:rsidR="003D746C" w:rsidRPr="00955FD1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37A66D5" w14:textId="77777777" w:rsidR="003D746C" w:rsidRPr="006436A5" w:rsidRDefault="003D746C" w:rsidP="003D746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263CCB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Pr="006436A5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идоровСидорСидорович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_группа8___</w:t>
      </w:r>
      <w:r w:rsidRPr="006436A5">
        <w:rPr>
          <w:rFonts w:ascii="Times New Roman" w:hAnsi="Times New Roman" w:cs="Times New Roman"/>
          <w:sz w:val="28"/>
          <w:szCs w:val="28"/>
        </w:rPr>
        <w:t xml:space="preserve"> (печать).</w:t>
      </w:r>
    </w:p>
    <w:p w14:paraId="19C7D65E" w14:textId="77777777" w:rsidR="003D746C" w:rsidRPr="006436A5" w:rsidRDefault="003D746C" w:rsidP="003D746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14:paraId="22779796" w14:textId="77777777" w:rsidR="003D746C" w:rsidRPr="006436A5" w:rsidRDefault="003D746C" w:rsidP="003D746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14:paraId="60FF1B40" w14:textId="77777777" w:rsidR="003D746C" w:rsidRPr="006436A5" w:rsidRDefault="003D746C" w:rsidP="003D746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14:paraId="35C54436" w14:textId="77777777" w:rsidR="003D746C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Произошла потеря 11 бит 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интервале:</w:t>
      </w:r>
    </w:p>
    <w:p w14:paraId="6BD69CE9" w14:textId="77777777" w:rsidR="003D746C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*2+10. Развернуть исходную последовательность, заменив потерянные символы пробелами (печать).</w:t>
      </w:r>
    </w:p>
    <w:p w14:paraId="1F21745C" w14:textId="0992F9C0" w:rsidR="00ED1A29" w:rsidRDefault="00ED1A29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EC5E3" wp14:editId="41E70CB9">
            <wp:extent cx="5363307" cy="3242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20" cy="325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428F9" w14:textId="77777777" w:rsidR="00ED1A29" w:rsidRDefault="00ED1A29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2084912B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«перемежение» и для чего оно предназначено?</w:t>
      </w:r>
    </w:p>
    <w:p w14:paraId="18C1F0AC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AA5FD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перемежения заключается в том, что перед передачей в эфир биты переставляются местами.</w:t>
      </w:r>
    </w:p>
    <w:p w14:paraId="5BFEBAE4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Перемежения предназначено для борьбы с групповыми ошибками.</w:t>
      </w:r>
    </w:p>
    <w:p w14:paraId="5654B0D1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«пакет нормального типа»?</w:t>
      </w:r>
    </w:p>
    <w:p w14:paraId="0A1022A9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E73FB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передачи информации по каналам связи. Он состоит из:</w:t>
      </w:r>
    </w:p>
    <w:p w14:paraId="4D841BB4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3+3 бита флаги;</w:t>
      </w:r>
    </w:p>
    <w:p w14:paraId="6027B915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1+1 бита разделители полей;</w:t>
      </w:r>
    </w:p>
    <w:p w14:paraId="6EF43BA9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57+57 битов информация;</w:t>
      </w:r>
    </w:p>
    <w:p w14:paraId="2AA1A4DA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26 битов тренировочная последовательность.</w:t>
      </w:r>
    </w:p>
    <w:p w14:paraId="163E0CC0" w14:textId="38E662B1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D665367" wp14:editId="08B59373">
            <wp:extent cx="5071745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D526" w14:textId="77777777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Формирование нормального пакета связи</w:t>
      </w:r>
    </w:p>
    <w:p w14:paraId="5AAD03DF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b/>
          <w:bCs/>
          <w:sz w:val="28"/>
          <w:szCs w:val="28"/>
        </w:rPr>
        <w:t>, как он формируется?</w:t>
      </w:r>
    </w:p>
    <w:p w14:paraId="3A7A5F86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F6589" w14:textId="77777777" w:rsidR="00ED1A29" w:rsidRDefault="00ED1A29" w:rsidP="00ED1A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 – массив битов, служащий для хранения информации в том виде, чтобы её можно было перемежить. В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ED1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одном кадре 57 битов. Формируется в блоке SGSN - узел обслуживания абонентов GPRS, выступающий точкой соединения между системой базовых станций (BSS) и базовой сетью (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). SGSN можно назвать аналогом коммутатора MSC сети GSM.</w:t>
      </w:r>
    </w:p>
    <w:p w14:paraId="7AD6E1AD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CB0CC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«канальный интервал»?</w:t>
      </w:r>
    </w:p>
    <w:p w14:paraId="36373AD5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8C41C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Канальный интервал – это интервал времени, отведенный для передачи сигнала, относящегося к одному цифровому каналу электросвязи.</w:t>
      </w:r>
    </w:p>
    <w:p w14:paraId="39E851FF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каких блоков состоит мобильная станция?</w:t>
      </w:r>
    </w:p>
    <w:p w14:paraId="209E65CD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42BDB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МС (рис. 4, 5).</w:t>
      </w:r>
    </w:p>
    <w:p w14:paraId="56036E36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ее состав входит 3 основных блока: блок управления, приемопередающий блок, антенный блок.</w:t>
      </w:r>
    </w:p>
    <w:p w14:paraId="5CA7FEFB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Блок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микротелефонную трубку (микрофон и динамик), клавиатуру и дисплей.</w:t>
      </w:r>
    </w:p>
    <w:p w14:paraId="33EDDC92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Приемопередающий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передатчика, приемника, синтезатора частот и логического блока.</w:t>
      </w:r>
    </w:p>
    <w:p w14:paraId="47338A68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Антенный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антенну и коммутатор прием/передача.</w:t>
      </w:r>
    </w:p>
    <w:p w14:paraId="1F51888E" w14:textId="12CD5DB9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299A5A01" wp14:editId="7A61BE45">
            <wp:extent cx="4551045" cy="256222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8216" w14:textId="77777777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Устройство мобильной станции</w:t>
      </w:r>
    </w:p>
    <w:p w14:paraId="46BB38F1" w14:textId="3A160D77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7BAC0F" wp14:editId="40A94DAF">
            <wp:extent cx="5156835" cy="3126105"/>
            <wp:effectExtent l="0" t="0" r="5715" b="0"/>
            <wp:docPr id="1" name="Рисунок 1" descr="http://kunegin.com/ref3/mob/images/r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://kunegin.com/ref3/mob/images/ris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632C" w14:textId="77777777" w:rsidR="00ED1A29" w:rsidRDefault="00ED1A29" w:rsidP="00ED1A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Блок-схема цифровой МС.</w:t>
      </w:r>
    </w:p>
    <w:p w14:paraId="4CDD5EDC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узлы включает в себя приемопередающий блок?</w:t>
      </w:r>
    </w:p>
    <w:p w14:paraId="638CE986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79E16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Приемопередающий блок состоит из:</w:t>
      </w:r>
    </w:p>
    <w:p w14:paraId="63A874C0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передатчика;</w:t>
      </w:r>
    </w:p>
    <w:p w14:paraId="5093E3E2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приёмника;</w:t>
      </w:r>
    </w:p>
    <w:p w14:paraId="549A31C9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синтезатора частот;</w:t>
      </w:r>
    </w:p>
    <w:p w14:paraId="3A74E04F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логического блока.</w:t>
      </w:r>
    </w:p>
    <w:p w14:paraId="30CE0CF1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виды преобразования сигнала в передатчике-приемнике еще используются? В каких узлах это происходит? На каком этапе осуществляется перемежение?</w:t>
      </w:r>
    </w:p>
    <w:p w14:paraId="6BD35603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7907A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Используется преобразование из аналогового (волны) сигнала в цифровой (биты). За это отвечают АЦП (аналого-цифровой преобразователь) и ЦАП (цифро-аналоговый преобразователь).</w:t>
      </w:r>
    </w:p>
    <w:p w14:paraId="428E54A3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Перемежение сигнала осуществляется в блоке кодера канала.</w:t>
      </w:r>
    </w:p>
    <w:p w14:paraId="6951D385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«эквалайзер», для чего он применяется в мобильной связи?</w:t>
      </w:r>
    </w:p>
    <w:p w14:paraId="032C7B26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D0E82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Эквалайзер в мобильной станции — по своей сути это адаптивный (приспосабливающийся) фильтр, настраиваемый таким образом, чтобы сигнал на его выходе был в возможно большей степени очищен от межсимвольных искажений, содержащихся в принимаемом входном сигнале; блок эквалайзера не является функционально необходимым и в некоторых случаях может отсутствовать.</w:t>
      </w:r>
    </w:p>
    <w:p w14:paraId="44A289CA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чего служит «синтезатор» в мобильной станции?</w:t>
      </w:r>
    </w:p>
    <w:p w14:paraId="2A8CDED4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39B0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Синтезатор является источником колебаний несущей частоты, используемой для передачи информации по радиоканалу.</w:t>
      </w:r>
    </w:p>
    <w:p w14:paraId="22AB0A81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«детектор речевой активности»?</w:t>
      </w:r>
    </w:p>
    <w:p w14:paraId="16BEAA31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3DD8A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Мобильная станция включает также детектор речевой активности, который с целью экономного расходования энергии источника питания, а также снижения уровня помех, создаваемых для других станций при работающем передатчике, включает работу передатчика на излучение только на те интервалы времени, когда абонент говорит.</w:t>
      </w:r>
    </w:p>
    <w:p w14:paraId="62A6B266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Где расположен «транскодер» и для чего он предназначен?</w:t>
      </w:r>
    </w:p>
    <w:p w14:paraId="3016E6E5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4B1FC" w14:textId="77777777" w:rsidR="00ED1A29" w:rsidRDefault="00ED1A29" w:rsidP="00ED1A29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Транскодер обычно располагается вместе с центром коммутации.</w:t>
      </w:r>
    </w:p>
    <w:p w14:paraId="3E4D05BC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ОЦК – основной цифровой канал со скоростью 64 кбит/сек. Транскодер – это элемент, который выполняет функцию перекодировки речевого сигнала из ОЦК в поток с меньшей скоростью. Согласно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рекомендациям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GSM по радио интерфейсу эта скорость равна 13 кбит/с.</w:t>
      </w:r>
    </w:p>
    <w:p w14:paraId="2BE1DA6F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«групповые ошибки»?</w:t>
      </w:r>
    </w:p>
    <w:p w14:paraId="1285A5B3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2818C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Групповые ошибки – ошибки, которые сгруппированы и действуют последовательно на каждый бит передаваемой информации</w:t>
      </w:r>
    </w:p>
    <w:p w14:paraId="28A09035" w14:textId="77777777" w:rsidR="00ED1A29" w:rsidRDefault="00ED1A29" w:rsidP="00ED1A2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p w14:paraId="32C90B82" w14:textId="77777777" w:rsidR="00ED1A29" w:rsidRDefault="00ED1A29" w:rsidP="00ED1A2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B544A" w14:textId="77777777" w:rsidR="00ED1A29" w:rsidRDefault="00ED1A29" w:rsidP="00ED1A29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значимыми способами защиты для сотовой связи являются: перемежение, разнесенный прием, перескоки по частоте, адаптивная коррекция, помехоустойчивое кодирование, управление мощностью.</w:t>
      </w:r>
    </w:p>
    <w:p w14:paraId="5E701E27" w14:textId="2B61D83C" w:rsidR="00ED1A29" w:rsidRDefault="00ED1A29" w:rsidP="00ED1A29">
      <w:pPr>
        <w:spacing w:after="200" w:line="240" w:lineRule="auto"/>
        <w:ind w:firstLine="5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8AF218" w14:textId="7964F7D0" w:rsidR="003D746C" w:rsidRDefault="003D746C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183ECC3" w14:textId="2D1EB49B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0367E4" w14:textId="33B5578B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EEC2E6F" w14:textId="55BE4857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EA20A5" w14:textId="53F3617C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EFC284" w14:textId="1B060E15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570415" w14:textId="6F448C44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C60976" w14:textId="4F65B7FA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4FCFEF" w14:textId="6CE8BCB1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79BCD55" w14:textId="6F21199B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E04671" w14:textId="2DFB5610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2164B4" w14:textId="02210C69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E5C267" w14:textId="315FD458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62062A" w14:textId="7F935D0F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66068D" w14:textId="0C16440A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3CEDED" w14:textId="35808313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1A9AEE" w14:textId="56F78476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A185D8" w14:textId="7F98ADA5" w:rsidR="00ED1A29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4A8EA6" w14:textId="77777777" w:rsidR="00ED1A29" w:rsidRPr="007F5941" w:rsidRDefault="00ED1A29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AFF40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31F3E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5ED2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8F40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65CC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SMS8</w:t>
      </w:r>
    </w:p>
    <w:p w14:paraId="64E1122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3662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F287D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6350FF6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628E7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20FF939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CE79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RandMask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"01234567"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D2B0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Маска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{mask}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8749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DEF3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InterLeaving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input, mask);</w:t>
      </w:r>
    </w:p>
    <w:p w14:paraId="273FF97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1F8D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, 1, 8);</w:t>
      </w:r>
    </w:p>
    <w:p w14:paraId="4FC402D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воздействия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ошибок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D7E1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afterAntiInput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, mask);</w:t>
      </w:r>
    </w:p>
    <w:p w14:paraId="73CB3AF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восстановления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afterAntiInput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937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LessErorrs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, mask, 4);</w:t>
      </w:r>
    </w:p>
    <w:p w14:paraId="0FA3C4C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1D4A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6C40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RandMask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9B52C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471E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randArr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2157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F383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randArr.Count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EBC39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A264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()[0];</w:t>
      </w:r>
    </w:p>
    <w:p w14:paraId="4E5B701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randArr.Contains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(rand))</w:t>
      </w:r>
    </w:p>
    <w:p w14:paraId="24E9388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randArr.Add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(rand);</w:t>
      </w:r>
    </w:p>
    <w:p w14:paraId="222AF9D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BED88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randArr.ToArray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84F0A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1396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4964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InterLeaving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 </w:t>
      </w:r>
      <w:r w:rsidRPr="003D746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Перемежение</w:t>
      </w:r>
    </w:p>
    <w:p w14:paraId="0196554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12CD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26E4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E73E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70A53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14:paraId="267F934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4242F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+=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8, 8)[(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Char.GetNumericValue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(m)];</w:t>
      </w:r>
    </w:p>
    <w:p w14:paraId="140FE9B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56E6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9B20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3E60528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AA23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CFE8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14:paraId="30FD5AE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9461C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14:paraId="1177C25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66920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C863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14:paraId="71B5888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4384C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Char.GetNumericValue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+ 8 *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8, 8)[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mask.IndexOf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(m)];</w:t>
      </w:r>
    </w:p>
    <w:p w14:paraId="25488E3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83E2D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A2214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4870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1CDB4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5146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variant,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14:paraId="2EBD671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816B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errors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FB9FD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04B5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6CD4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variant * 2;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variant * 2 + length;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BCF42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EE74B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FC14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6C13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F681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58558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final += errors[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D4FCF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99E6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final;</w:t>
      </w:r>
    </w:p>
    <w:p w14:paraId="223E5C8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0D76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53A6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LessErorrs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before,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mask,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variant)</w:t>
      </w:r>
    </w:p>
    <w:p w14:paraId="4C9E580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A42A3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@"[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яА</w:t>
      </w:r>
      <w:proofErr w:type="spellEnd"/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Я</w:t>
      </w:r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]\s\s</w:t>
      </w:r>
      <w:proofErr w:type="gramEnd"/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яА</w:t>
      </w:r>
      <w:proofErr w:type="spellEnd"/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3D746C">
        <w:rPr>
          <w:rFonts w:ascii="Consolas" w:hAnsi="Consolas" w:cs="Consolas"/>
          <w:color w:val="800000"/>
          <w:sz w:val="19"/>
          <w:szCs w:val="19"/>
          <w:lang w:val="en-US"/>
        </w:rPr>
        <w:t>|_*|]"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4246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losing_bits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4E251B5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before;</w:t>
      </w:r>
    </w:p>
    <w:p w14:paraId="0095F07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3367FE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D5EB7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(before, variant,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), mask);</w:t>
      </w:r>
    </w:p>
    <w:p w14:paraId="25B6B65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F019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losing_bits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CB9F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reg.Match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).Success)</w:t>
      </w:r>
    </w:p>
    <w:p w14:paraId="3227DCB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4B9FC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DE88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0DEB8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10FF9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Выходная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A3F7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потерянных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бит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losing_bits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26D2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2941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E6FF4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DD36D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B85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E59A1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5AFA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FD20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FirstLevel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98A9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6D59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BE82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6F1B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056404D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AE3F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8AAC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SecondLevel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D09E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1F32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BA124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125B47D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DEEE9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потери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A31515"/>
          <w:sz w:val="19"/>
          <w:szCs w:val="19"/>
        </w:rPr>
        <w:t>бит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43CF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Errors(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7F53EAA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F075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A8ED9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(el);</w:t>
      </w:r>
    </w:p>
    <w:p w14:paraId="7CAEBB8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5CFA7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Первоначальная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0972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InitialString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B334F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3CF5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6B7E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FirstLevel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A6E6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9B8D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5024C0A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FFE1D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7FC2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4, 4);</w:t>
      </w:r>
    </w:p>
    <w:p w14:paraId="4EE03D9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A81F0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4BBB207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D955A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82BD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1}{</w:t>
      </w:r>
      <w:proofErr w:type="spellStart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*2]}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--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*2+1]}{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6526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368C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47182E5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79CA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SecondLevel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05CB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F2F52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7BB4F83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[0]}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--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[3]}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2741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0].Length;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4DC11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4BA6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9F428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3C90C3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--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[i-1]}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6708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7796B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4FDE337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846A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C1F6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] Errors(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variant)</w:t>
      </w:r>
    </w:p>
    <w:p w14:paraId="27FDBA5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E2621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46DAC97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F359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7C28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E019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EF9A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AD788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proofErr w:type="spellStart"/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4 - 4)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+ 12);</w:t>
      </w:r>
    </w:p>
    <w:p w14:paraId="4AF5B79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errors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temp.ToCharArray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91394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variant * 2;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variant * 2 + 11;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4F4AB0" w14:textId="77777777" w:rsidR="003D746C" w:rsidRPr="00115B17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0F903" w14:textId="77777777" w:rsidR="003D746C" w:rsidRPr="00115B17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errors[</w:t>
      </w:r>
      <w:proofErr w:type="spellStart"/>
      <w:r w:rsidRPr="00115B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15B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1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DAEF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7E59D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49E067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32B1F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output[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(errors</w:t>
      </w:r>
      <w:proofErr w:type="gram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).Substring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/4 *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14:paraId="70E1A2A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299F5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6D16DD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FD0A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B68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InitialString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E7DE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50385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] temp = {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[3] };</w:t>
      </w:r>
    </w:p>
    <w:p w14:paraId="318D66F3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344D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5517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14:paraId="39F2F5C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CBD24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F82E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5CC05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(16);</w:t>
      </w:r>
    </w:p>
    <w:p w14:paraId="404B91E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tempStr.Length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- 16);</w:t>
      </w:r>
    </w:p>
    <w:p w14:paraId="2E297C59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tempStr.Split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440F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D2D61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14:paraId="5512C06C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6CD57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4FA3D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0B3C0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8)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(31, 8)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(17, 8) +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(45, 8);</w:t>
      </w:r>
    </w:p>
    <w:p w14:paraId="0B3CB26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95EC1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8F2F2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C10F49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3FD4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85E0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74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БобровичГлебСергеевич</w:t>
      </w:r>
      <w:proofErr w:type="spellEnd"/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__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7__"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B9565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F2AA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3C572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$"&lt;-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1 -&gt;\n"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80A8786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DE2B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Task1.task1(input);</w:t>
      </w:r>
    </w:p>
    <w:p w14:paraId="24F05C4E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11E88A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12C58F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131C71B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$"&lt;-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2 -&gt;"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DB02D94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3D74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14748" w14:textId="77777777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Task2.task2(input);</w:t>
      </w:r>
    </w:p>
    <w:p w14:paraId="09A857B2" w14:textId="77777777" w:rsid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60E80" w14:textId="77777777" w:rsid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6774E" w14:textId="13E72456" w:rsidR="00C64A01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9B6EF" w14:textId="394F252E" w:rsidR="003D746C" w:rsidRPr="003D746C" w:rsidRDefault="003D746C" w:rsidP="003D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9C42EA9" wp14:editId="07B4ACA0">
            <wp:extent cx="59340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DB48" w14:textId="77777777" w:rsidR="00C64A01" w:rsidRDefault="00C64A01" w:rsidP="00C64A01">
      <w:pPr>
        <w:spacing w:after="0" w:line="256" w:lineRule="auto"/>
        <w:rPr>
          <w:rFonts w:ascii="Times New Roman" w:hAnsi="Times New Roman" w:cs="Times New Roman"/>
          <w:sz w:val="16"/>
          <w:szCs w:val="16"/>
        </w:rPr>
      </w:pPr>
    </w:p>
    <w:p w14:paraId="5E368F7D" w14:textId="4EAE6549" w:rsidR="00C64A01" w:rsidRPr="00C64A01" w:rsidRDefault="00C64A01" w:rsidP="00C64A01">
      <w:pPr>
        <w:ind w:firstLine="510"/>
        <w:jc w:val="center"/>
        <w:rPr>
          <w:rFonts w:ascii="Times New Roman" w:hAnsi="Times New Roman" w:cs="Times New Roman"/>
          <w:b/>
          <w:bCs/>
          <w:sz w:val="28"/>
        </w:rPr>
      </w:pPr>
      <w:r w:rsidRPr="00C64A01">
        <w:rPr>
          <w:rFonts w:ascii="Times New Roman" w:hAnsi="Times New Roman" w:cs="Times New Roman"/>
          <w:b/>
          <w:bCs/>
          <w:sz w:val="28"/>
        </w:rPr>
        <w:t>Контрольные вопросы</w:t>
      </w:r>
    </w:p>
    <w:p w14:paraId="429B571E" w14:textId="77777777" w:rsidR="003D746C" w:rsidRPr="00B5191F" w:rsidRDefault="003D746C" w:rsidP="003D746C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191F">
        <w:rPr>
          <w:rFonts w:ascii="Times New Roman" w:hAnsi="Times New Roman" w:cs="Times New Roman"/>
          <w:b/>
          <w:i/>
          <w:sz w:val="28"/>
          <w:szCs w:val="28"/>
        </w:rPr>
        <w:t xml:space="preserve">Контрольные вопросы. </w:t>
      </w:r>
    </w:p>
    <w:p w14:paraId="5C6A04D2" w14:textId="512939A9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«перемежение» и для чего оно предназначено?</w:t>
      </w:r>
    </w:p>
    <w:p w14:paraId="3595F3B1" w14:textId="0B50A390" w:rsidR="00DD5348" w:rsidRDefault="00DD5348" w:rsidP="00DD5348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 xml:space="preserve"> перемежение (перепутывание) служит для устранения длинных пакетов ошибок при замираниях сигнала</w:t>
      </w:r>
    </w:p>
    <w:p w14:paraId="6A47CDD8" w14:textId="0C90DFA6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«пакет нормального типа»?</w:t>
      </w:r>
    </w:p>
    <w:p w14:paraId="3F4D2518" w14:textId="77777777" w:rsidR="003D746C" w:rsidRPr="003D746C" w:rsidRDefault="003D746C" w:rsidP="003D746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328106" w14:textId="77777777" w:rsidR="003F7459" w:rsidRPr="003F7459" w:rsidRDefault="003F7459" w:rsidP="003F7459">
      <w:pPr>
        <w:pStyle w:val="a6"/>
        <w:spacing w:before="150" w:beforeAutospacing="0" w:after="150" w:afterAutospacing="0" w:line="379" w:lineRule="atLeast"/>
        <w:ind w:left="150" w:right="150"/>
        <w:rPr>
          <w:sz w:val="28"/>
          <w:szCs w:val="26"/>
        </w:rPr>
      </w:pPr>
      <w:r w:rsidRPr="003F7459">
        <w:rPr>
          <w:sz w:val="28"/>
          <w:szCs w:val="26"/>
        </w:rPr>
        <w:t>Нормальный пакет – NB (</w:t>
      </w:r>
      <w:proofErr w:type="spellStart"/>
      <w:r w:rsidRPr="003F7459">
        <w:rPr>
          <w:sz w:val="28"/>
          <w:szCs w:val="26"/>
        </w:rPr>
        <w:t>Normal</w:t>
      </w:r>
      <w:proofErr w:type="spellEnd"/>
      <w:r w:rsidRPr="003F7459">
        <w:rPr>
          <w:sz w:val="28"/>
          <w:szCs w:val="26"/>
        </w:rPr>
        <w:t xml:space="preserve"> </w:t>
      </w:r>
      <w:proofErr w:type="spellStart"/>
      <w:r w:rsidRPr="003F7459">
        <w:rPr>
          <w:sz w:val="28"/>
          <w:szCs w:val="26"/>
        </w:rPr>
        <w:t>Burst</w:t>
      </w:r>
      <w:proofErr w:type="spellEnd"/>
      <w:r w:rsidRPr="003F7459">
        <w:rPr>
          <w:sz w:val="28"/>
          <w:szCs w:val="26"/>
        </w:rPr>
        <w:t>)</w:t>
      </w:r>
    </w:p>
    <w:p w14:paraId="398CC1CF" w14:textId="010BEC4A" w:rsidR="003F7459" w:rsidRPr="003F7459" w:rsidRDefault="003F7459" w:rsidP="003F7459">
      <w:pPr>
        <w:pStyle w:val="a6"/>
        <w:spacing w:before="150" w:beforeAutospacing="0" w:after="150" w:afterAutospacing="0" w:line="379" w:lineRule="atLeast"/>
        <w:ind w:left="150" w:right="150"/>
        <w:rPr>
          <w:sz w:val="28"/>
          <w:szCs w:val="26"/>
        </w:rPr>
      </w:pPr>
      <w:r w:rsidRPr="003F7459">
        <w:rPr>
          <w:sz w:val="28"/>
          <w:szCs w:val="26"/>
        </w:rPr>
        <w:t xml:space="preserve">NB используется для передачи информации по каналам связи и управления, за исключением канала доступа RACH. Он состоит из 114 бит зашифрованного сообщения и включает защитный интервал (GP) в 8,25 бит длительностью 30,46 </w:t>
      </w:r>
      <w:proofErr w:type="spellStart"/>
      <w:r w:rsidRPr="003F7459">
        <w:rPr>
          <w:sz w:val="28"/>
          <w:szCs w:val="26"/>
        </w:rPr>
        <w:t>мксек</w:t>
      </w:r>
      <w:proofErr w:type="spellEnd"/>
      <w:r w:rsidRPr="003F7459">
        <w:rPr>
          <w:sz w:val="28"/>
          <w:szCs w:val="26"/>
        </w:rPr>
        <w:t>. Информационный блок в 114 бит разделен на два самостоятельных блока по 57 бит</w:t>
      </w:r>
      <w:r w:rsidR="00115B17">
        <w:rPr>
          <w:sz w:val="28"/>
          <w:szCs w:val="26"/>
        </w:rPr>
        <w:t xml:space="preserve"> (в </w:t>
      </w:r>
      <w:proofErr w:type="spellStart"/>
      <w:r w:rsidR="00115B17">
        <w:rPr>
          <w:sz w:val="28"/>
          <w:szCs w:val="26"/>
        </w:rPr>
        <w:t>джсм</w:t>
      </w:r>
      <w:proofErr w:type="spellEnd"/>
      <w:r w:rsidR="00115B17">
        <w:rPr>
          <w:sz w:val="28"/>
          <w:szCs w:val="26"/>
        </w:rPr>
        <w:t>)</w:t>
      </w:r>
      <w:r w:rsidRPr="003F7459">
        <w:rPr>
          <w:sz w:val="28"/>
          <w:szCs w:val="26"/>
        </w:rPr>
        <w:t>, отделенных друг от друга обучающей последовательностью в 26 бит, которая используется для установки эквалайзера в приемнике в соответствии с характеристиками канала связи в данный момент времени.</w:t>
      </w:r>
    </w:p>
    <w:p w14:paraId="2CE098A8" w14:textId="2B1CC927" w:rsidR="003D746C" w:rsidRDefault="003D746C" w:rsidP="003D746C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5FB0C457" w14:textId="5C43F123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37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он формируется?</w:t>
      </w:r>
    </w:p>
    <w:p w14:paraId="3586BFDB" w14:textId="0D8FD295" w:rsidR="003F7459" w:rsidRDefault="00C26FCB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color w:val="000000"/>
          <w:sz w:val="28"/>
        </w:rPr>
      </w:pPr>
      <w:r w:rsidRPr="00C26FCB">
        <w:rPr>
          <w:rFonts w:ascii="Times New Roman" w:hAnsi="Times New Roman" w:cs="Times New Roman"/>
          <w:color w:val="000000"/>
          <w:sz w:val="28"/>
        </w:rPr>
        <w:t>Кадр представляет собой матрицу из 20 строк и 16 столбцов. Полезные данные D (260 бит) обрамляются служебными (60 бит). Порядок следования битов во времени: слева – направо, сверху – вниз (первым передается бит, размещенный на пересечении первой строки и первого столбца, последним – бит, расположенный на пересечении 20-й строки и 16-го столбца.</w:t>
      </w:r>
    </w:p>
    <w:p w14:paraId="618E4C35" w14:textId="49E311A8" w:rsidR="00C26FCB" w:rsidRPr="00C26FCB" w:rsidRDefault="00C26FCB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48"/>
          <w:szCs w:val="28"/>
        </w:rPr>
      </w:pPr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Кадр канала трафика, как было отмечено выше, состоит из 8 слотов, при этом дли</w:t>
      </w:r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softHyphen/>
        <w:t xml:space="preserve">тельность кадра равна 8x577 </w:t>
      </w:r>
      <w:proofErr w:type="spellStart"/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мкс</w:t>
      </w:r>
      <w:proofErr w:type="spellEnd"/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 xml:space="preserve"> = 4,616 </w:t>
      </w:r>
      <w:proofErr w:type="spellStart"/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мс</w:t>
      </w:r>
      <w:proofErr w:type="spellEnd"/>
      <w:r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.</w:t>
      </w:r>
    </w:p>
    <w:p w14:paraId="1B691486" w14:textId="0D7AFCDE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«канальный интервал»?</w:t>
      </w:r>
    </w:p>
    <w:p w14:paraId="34D15E8C" w14:textId="33CEC011" w:rsidR="003F7459" w:rsidRPr="003F7459" w:rsidRDefault="003F7459" w:rsidP="003F7459">
      <w:pPr>
        <w:pStyle w:val="a3"/>
        <w:rPr>
          <w:rFonts w:ascii="Times New Roman" w:hAnsi="Times New Roman" w:cs="Times New Roman"/>
          <w:sz w:val="36"/>
          <w:szCs w:val="28"/>
        </w:rPr>
      </w:pPr>
      <w:r w:rsidRPr="003F7459">
        <w:rPr>
          <w:rStyle w:val="ad"/>
          <w:rFonts w:ascii="Times New Roman" w:hAnsi="Times New Roman" w:cs="Times New Roman"/>
          <w:color w:val="272727"/>
          <w:sz w:val="28"/>
          <w:szCs w:val="23"/>
          <w:shd w:val="clear" w:color="auto" w:fill="FFFFFF"/>
        </w:rPr>
        <w:t>Интервал канальный</w:t>
      </w:r>
      <w:r w:rsidRPr="003F7459">
        <w:rPr>
          <w:rFonts w:ascii="Times New Roman" w:hAnsi="Times New Roman" w:cs="Times New Roman"/>
          <w:color w:val="272727"/>
          <w:sz w:val="28"/>
          <w:szCs w:val="23"/>
          <w:shd w:val="clear" w:color="auto" w:fill="FFFFFF"/>
        </w:rPr>
        <w:t> — временной интервал, занимающий определенную позицию в цикле и предназначенный для одного канала, полученного способом временного разделения каналов.</w:t>
      </w:r>
    </w:p>
    <w:p w14:paraId="42438EFD" w14:textId="77777777" w:rsidR="003F7459" w:rsidRDefault="003F7459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9452722" w14:textId="5320D5E1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каких блоков состоит мобильная станция?</w:t>
      </w:r>
    </w:p>
    <w:p w14:paraId="2DBA053C" w14:textId="23AAA13B" w:rsidR="003F7459" w:rsidRDefault="003F7459" w:rsidP="003F745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C0151" wp14:editId="1F6292E8">
            <wp:extent cx="59340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FDA5" w14:textId="5467A93C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узлы включает в себя приемопередающий блок?</w:t>
      </w:r>
    </w:p>
    <w:p w14:paraId="15889AFC" w14:textId="34348931" w:rsidR="003F7459" w:rsidRPr="003F7459" w:rsidRDefault="003F7459" w:rsidP="003F7459">
      <w:pPr>
        <w:pStyle w:val="a3"/>
        <w:rPr>
          <w:rFonts w:ascii="Times New Roman" w:hAnsi="Times New Roman" w:cs="Times New Roman"/>
          <w:sz w:val="16"/>
          <w:szCs w:val="28"/>
        </w:rPr>
      </w:pPr>
      <w:r w:rsidRPr="003F7459">
        <w:rPr>
          <w:rFonts w:ascii="Times New Roman" w:hAnsi="Times New Roman" w:cs="Times New Roman"/>
          <w:color w:val="424242"/>
          <w:sz w:val="28"/>
          <w:szCs w:val="48"/>
          <w:shd w:val="clear" w:color="auto" w:fill="FFFFFF"/>
        </w:rPr>
        <w:t>Приемо</w:t>
      </w:r>
      <w:r w:rsidRPr="003F7459">
        <w:rPr>
          <w:rFonts w:ascii="Times New Roman" w:hAnsi="Times New Roman" w:cs="Times New Roman"/>
          <w:color w:val="424242"/>
          <w:sz w:val="28"/>
          <w:szCs w:val="48"/>
          <w:shd w:val="clear" w:color="auto" w:fill="FFFFFF"/>
        </w:rPr>
        <w:softHyphen/>
        <w:t>передающий блок в свою очередь включает передатчик, приемник, синтезатор частот и логический блок.</w:t>
      </w:r>
    </w:p>
    <w:p w14:paraId="27D445DB" w14:textId="77777777" w:rsidR="003F7459" w:rsidRDefault="003F7459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23E188EC" w14:textId="3CB6A7EF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преобразования сигнала в передатчике-приемнике еще используются? В каких узлах это происходит? На каком этапе осуществляется перемежение?</w:t>
      </w:r>
    </w:p>
    <w:tbl>
      <w:tblPr>
        <w:tblW w:w="9000" w:type="dxa"/>
        <w:jc w:val="center"/>
        <w:tblCellSpacing w:w="7" w:type="dxa"/>
        <w:tblBorders>
          <w:top w:val="threeDEmboss" w:sz="12" w:space="0" w:color="ADD8E6"/>
          <w:left w:val="threeDEmboss" w:sz="12" w:space="0" w:color="ADD8E6"/>
          <w:bottom w:val="threeDEmboss" w:sz="12" w:space="0" w:color="ADD8E6"/>
          <w:right w:val="threeDEmboss" w:sz="12" w:space="0" w:color="ADD8E6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6"/>
        <w:gridCol w:w="7904"/>
      </w:tblGrid>
      <w:tr w:rsidR="00C7627F" w:rsidRPr="00C7627F" w14:paraId="756B8297" w14:textId="77777777" w:rsidTr="00C7627F">
        <w:trPr>
          <w:tblCellSpacing w:w="7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F3B1A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1" w:name="2"/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FSK</w:t>
            </w:r>
          </w:p>
        </w:tc>
        <w:tc>
          <w:tcPr>
            <w:tcW w:w="4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3ACD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Frequency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Shift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Keying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ступенчатое переключение частоты синусоидального сигнала от f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1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к f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2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при неизменной амплитуде, частоте f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1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ставится в соответствие логический нуль, а f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2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- логическая единица.</w:t>
            </w:r>
          </w:p>
        </w:tc>
      </w:tr>
      <w:tr w:rsidR="00C7627F" w:rsidRPr="00C7627F" w14:paraId="1D2BA201" w14:textId="77777777" w:rsidTr="00C7627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DDCEF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BPSK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1886D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Binary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Phase-Shift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Keying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скачкообразное переключение фазы синусоидального сигнала на </w:t>
            </w:r>
            <w:r w:rsidRPr="00C7627F">
              <w:rPr>
                <w:rFonts w:ascii="Symbol" w:eastAsia="Times New Roman" w:hAnsi="Symbol" w:cs="Arial"/>
                <w:sz w:val="24"/>
                <w:szCs w:val="24"/>
                <w:lang w:eastAsia="ru-RU"/>
              </w:rPr>
              <w:t>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при неизменной амплитуде, при этом фазе 0 ставится в соответствие логический нуль, а </w:t>
            </w:r>
            <w:r w:rsidRPr="00C7627F">
              <w:rPr>
                <w:rFonts w:ascii="Symbol" w:eastAsia="Times New Roman" w:hAnsi="Symbol" w:cs="Arial"/>
                <w:sz w:val="24"/>
                <w:szCs w:val="24"/>
                <w:lang w:eastAsia="ru-RU"/>
              </w:rPr>
              <w:t>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 логическая единица.</w:t>
            </w:r>
          </w:p>
        </w:tc>
      </w:tr>
      <w:tr w:rsidR="00C7627F" w:rsidRPr="00C7627F" w14:paraId="58AEDD60" w14:textId="77777777" w:rsidTr="00C7627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2C320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DPSK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47665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Differential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Phase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Shift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Keying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метод, при котором изменяется фаза несущей частоты при постоянной амплитуде и частоте. Разновидность PSK, при которой кодируется лишь изменение сигнала.</w:t>
            </w:r>
          </w:p>
        </w:tc>
      </w:tr>
      <w:tr w:rsidR="00C7627F" w:rsidRPr="00C7627F" w14:paraId="27BDA7F7" w14:textId="77777777" w:rsidTr="00C7627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FA02A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QAM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04181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Quadrature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Amplitude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Modulation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комбинация амплитудной и фазовой модуляции, позволяет осуществить кодирование 8 бит на бод.</w:t>
            </w:r>
          </w:p>
        </w:tc>
      </w:tr>
      <w:tr w:rsidR="00C7627F" w:rsidRPr="00C7627F" w14:paraId="14316566" w14:textId="77777777" w:rsidTr="00C7627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167C1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QPSK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6135B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Quadrature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Phase-Shift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Keying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квадратурная фазовая модуляция. Использует 4 фиксированных значения фазы 0, </w:t>
            </w:r>
            <w:r w:rsidRPr="00C7627F">
              <w:rPr>
                <w:rFonts w:ascii="Symbol" w:eastAsia="Times New Roman" w:hAnsi="Symbol" w:cs="Arial"/>
                <w:sz w:val="24"/>
                <w:szCs w:val="24"/>
                <w:lang w:eastAsia="ru-RU"/>
              </w:rPr>
              <w:t>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/2, </w:t>
            </w:r>
            <w:r w:rsidRPr="00C7627F">
              <w:rPr>
                <w:rFonts w:ascii="Symbol" w:eastAsia="Times New Roman" w:hAnsi="Symbol" w:cs="Arial"/>
                <w:sz w:val="24"/>
                <w:szCs w:val="24"/>
                <w:lang w:eastAsia="ru-RU"/>
              </w:rPr>
              <w:t>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и 3</w:t>
            </w:r>
            <w:r w:rsidRPr="00C7627F">
              <w:rPr>
                <w:rFonts w:ascii="Symbol" w:eastAsia="Times New Roman" w:hAnsi="Symbol" w:cs="Arial"/>
                <w:sz w:val="24"/>
                <w:szCs w:val="24"/>
                <w:lang w:eastAsia="ru-RU"/>
              </w:rPr>
              <w:t></w:t>
            </w: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/2. Требует в два раза более узкую полосу, чем PSK, и по этой причине весьма популярна.</w:t>
            </w:r>
          </w:p>
        </w:tc>
      </w:tr>
      <w:tr w:rsidR="00C7627F" w:rsidRPr="00C7627F" w14:paraId="31B82326" w14:textId="77777777" w:rsidTr="00C7627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BBDA4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TCM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71046" w14:textId="77777777" w:rsidR="00C7627F" w:rsidRPr="00C7627F" w:rsidRDefault="00C7627F" w:rsidP="00C762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Trellis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Coded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Modulation</w:t>
            </w:r>
            <w:proofErr w:type="spellEnd"/>
            <w:r w:rsidRPr="00C7627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 - метод предполагает использование избыточности, каждый бод несет дополнительный бит, который позволяет более точно восстановить информационную битовую последовательность. При кодировании сигнала используется метод QAM. Метод реализован в современных высокоскоростных модемах и позволяет снизить требования к отношению сигнал/шум на 4-5 дБ.</w:t>
            </w:r>
          </w:p>
        </w:tc>
      </w:tr>
      <w:bookmarkEnd w:id="1"/>
    </w:tbl>
    <w:p w14:paraId="465549C0" w14:textId="77777777" w:rsidR="00C7627F" w:rsidRPr="00C7627F" w:rsidRDefault="00C7627F" w:rsidP="00C76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ECBE1" w14:textId="77777777" w:rsidR="003F7459" w:rsidRDefault="003F7459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14:paraId="1E4E8161" w14:textId="1CC395BE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«эквалайзер», для чего он применяется в мобильной связи?</w:t>
      </w:r>
    </w:p>
    <w:p w14:paraId="3A760173" w14:textId="77777777" w:rsidR="00C26FCB" w:rsidRPr="00C26FCB" w:rsidRDefault="00C26FCB" w:rsidP="00C26F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5448B5" w14:textId="2D845268" w:rsidR="00C26FCB" w:rsidRPr="00C26FCB" w:rsidRDefault="00115B17" w:rsidP="00C26FCB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Эквалайзер (</w:t>
      </w:r>
      <w:proofErr w:type="spellStart"/>
      <w:r w:rsidR="00C26FCB"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equalizer</w:t>
      </w:r>
      <w:proofErr w:type="spellEnd"/>
      <w:r w:rsidR="00C26FCB" w:rsidRPr="00C26FCB">
        <w:rPr>
          <w:rFonts w:ascii="Times New Roman" w:hAnsi="Times New Roman" w:cs="Times New Roman"/>
          <w:color w:val="2C2C2C"/>
          <w:sz w:val="28"/>
          <w:szCs w:val="20"/>
          <w:shd w:val="clear" w:color="auto" w:fill="FFFFFF"/>
        </w:rPr>
        <w:t>) — по своей сути это адаптивный (приспосабливающийся) фильтр, настраиваемый таким образом, чтобы сигнал на его выходе был в возможно большей степени очищен от межсимвольных искажений, содержащихся в принимаемом входном сигнале. </w:t>
      </w:r>
    </w:p>
    <w:p w14:paraId="44C63031" w14:textId="33306D93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служит «синтезатор» в мобильной станции?</w:t>
      </w:r>
    </w:p>
    <w:p w14:paraId="63E87D63" w14:textId="169CB629" w:rsidR="003F7459" w:rsidRPr="00C26FCB" w:rsidRDefault="00C26FCB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40"/>
          <w:szCs w:val="28"/>
        </w:rPr>
      </w:pPr>
      <w:r w:rsidRPr="00C26FCB">
        <w:rPr>
          <w:rFonts w:ascii="Times New Roman" w:hAnsi="Times New Roman" w:cs="Times New Roman"/>
          <w:b/>
          <w:bCs/>
          <w:color w:val="202122"/>
          <w:sz w:val="28"/>
          <w:szCs w:val="21"/>
          <w:shd w:val="clear" w:color="auto" w:fill="FFFFFF"/>
        </w:rPr>
        <w:t>Синтезатор частот</w:t>
      </w:r>
      <w:r w:rsidRPr="00C26F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 — устройство для генерации периодических сигналов (гармонических колебаний, или электрических тактовых сигналов) с определёнными частотами с помощью линейных повторений (умножением, суммированием, разностью) на основе одного или нескольких опорных генераторов. Синтезаторы частот служат источниками стабильных (по частоте) колебаний в </w:t>
      </w:r>
      <w:r w:rsidRPr="00C26FCB">
        <w:rPr>
          <w:rFonts w:ascii="Times New Roman" w:hAnsi="Times New Roman" w:cs="Times New Roman"/>
          <w:sz w:val="28"/>
          <w:szCs w:val="21"/>
          <w:shd w:val="clear" w:color="auto" w:fill="FFFFFF"/>
        </w:rPr>
        <w:t>радиоприёмниках</w:t>
      </w:r>
      <w:r w:rsidRPr="00C26F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Pr="00C26FCB">
        <w:rPr>
          <w:rFonts w:ascii="Times New Roman" w:hAnsi="Times New Roman" w:cs="Times New Roman"/>
          <w:sz w:val="28"/>
          <w:szCs w:val="21"/>
          <w:shd w:val="clear" w:color="auto" w:fill="FFFFFF"/>
        </w:rPr>
        <w:t>радиопередатчиках</w:t>
      </w:r>
      <w:r w:rsidRPr="00C26F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 </w:t>
      </w:r>
      <w:r w:rsidRPr="00C26FCB">
        <w:rPr>
          <w:rFonts w:ascii="Times New Roman" w:hAnsi="Times New Roman" w:cs="Times New Roman"/>
          <w:sz w:val="28"/>
          <w:szCs w:val="21"/>
          <w:shd w:val="clear" w:color="auto" w:fill="FFFFFF"/>
        </w:rPr>
        <w:t>частотомерах</w:t>
      </w:r>
      <w:r w:rsidRPr="00C26F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 испытательных </w:t>
      </w:r>
      <w:r w:rsidRPr="00C26FCB">
        <w:rPr>
          <w:rFonts w:ascii="Times New Roman" w:hAnsi="Times New Roman" w:cs="Times New Roman"/>
          <w:sz w:val="28"/>
          <w:szCs w:val="21"/>
          <w:shd w:val="clear" w:color="auto" w:fill="FFFFFF"/>
        </w:rPr>
        <w:t>генераторах сигналов</w:t>
      </w:r>
      <w:r w:rsidRPr="00C26FCB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и других устройствах, в которых требуется настройка на разные частоты в широком диапазоне и высокая стабильность выбранной частоты</w:t>
      </w:r>
    </w:p>
    <w:p w14:paraId="1CD73754" w14:textId="7B1F8EFB" w:rsidR="003F7459" w:rsidRPr="00C26FCB" w:rsidRDefault="003D746C" w:rsidP="00C26FC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«детектор речевой активности»?</w:t>
      </w:r>
    </w:p>
    <w:p w14:paraId="6B6BACF6" w14:textId="15163156" w:rsidR="003F7459" w:rsidRPr="00C26FCB" w:rsidRDefault="00C26FCB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36"/>
          <w:szCs w:val="28"/>
        </w:rPr>
      </w:pPr>
      <w:r w:rsidRPr="00C26FCB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Детектор активности</w:t>
      </w:r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 речи (</w:t>
      </w:r>
      <w:proofErr w:type="spellStart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voice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 </w:t>
      </w:r>
      <w:proofErr w:type="spellStart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activity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 </w:t>
      </w:r>
      <w:proofErr w:type="spellStart"/>
      <w:r w:rsidRPr="00C26FCB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detector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 – VAD) – это алгоритм, предназначенный для различения интервалов активной речи и пауз. Когда система </w:t>
      </w:r>
      <w:proofErr w:type="spellStart"/>
      <w:proofErr w:type="gramStart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детек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- тирует</w:t>
      </w:r>
      <w:proofErr w:type="gram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 участки пауз, передача, как правило, </w:t>
      </w:r>
      <w:proofErr w:type="spellStart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прекраща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- </w:t>
      </w:r>
      <w:proofErr w:type="spellStart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>ется</w:t>
      </w:r>
      <w:proofErr w:type="spellEnd"/>
      <w:r w:rsidRPr="00C26FCB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 и передается только общее описание информации о фоне.</w:t>
      </w:r>
    </w:p>
    <w:p w14:paraId="1367EFC2" w14:textId="2F3CE6BB" w:rsidR="003D746C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Где расположен «транскодер» и для чего он предназначен?</w:t>
      </w:r>
    </w:p>
    <w:p w14:paraId="4E6C62FB" w14:textId="3969CABF" w:rsidR="003F7459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36"/>
          <w:szCs w:val="28"/>
        </w:rPr>
      </w:pPr>
      <w:r w:rsidRPr="00C7627F">
        <w:rPr>
          <w:rFonts w:ascii="Times New Roman" w:hAnsi="Times New Roman" w:cs="Times New Roman"/>
          <w:sz w:val="28"/>
        </w:rPr>
        <w:t xml:space="preserve">Транскодер обеспечивает преобразование выходных сигналов канала передачи речи и данных ЦК (64 кбит/с) к виду, соответствующему рекомендациям GSM по </w:t>
      </w:r>
      <w:proofErr w:type="spellStart"/>
      <w:r w:rsidRPr="00C7627F">
        <w:rPr>
          <w:rFonts w:ascii="Times New Roman" w:hAnsi="Times New Roman" w:cs="Times New Roman"/>
          <w:sz w:val="28"/>
        </w:rPr>
        <w:t>радиоинтерфейсу</w:t>
      </w:r>
      <w:proofErr w:type="spellEnd"/>
      <w:r w:rsidRPr="00C7627F">
        <w:rPr>
          <w:rFonts w:ascii="Times New Roman" w:hAnsi="Times New Roman" w:cs="Times New Roman"/>
          <w:sz w:val="28"/>
        </w:rPr>
        <w:t xml:space="preserve"> (13 кбит/с). Транскодер обычно располагается вместе с ЦК.</w:t>
      </w:r>
    </w:p>
    <w:p w14:paraId="7B52F344" w14:textId="261FBD8A" w:rsidR="003F7459" w:rsidRPr="00C7627F" w:rsidRDefault="003D746C" w:rsidP="00C7627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«групповые ошибки»?</w:t>
      </w:r>
    </w:p>
    <w:p w14:paraId="33205B15" w14:textId="29A3304B" w:rsidR="003F7459" w:rsidRPr="00C7627F" w:rsidRDefault="00C7627F" w:rsidP="00C7627F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36"/>
          <w:szCs w:val="28"/>
        </w:rPr>
      </w:pPr>
      <w:r w:rsidRPr="00C7627F">
        <w:rPr>
          <w:rFonts w:ascii="Times New Roman" w:hAnsi="Times New Roman" w:cs="Times New Roman"/>
          <w:sz w:val="28"/>
        </w:rPr>
        <w:t>Когда передаваемый через эфир радиосигнал подвергается помехам, то многие возникающие ошибки не одиночны по времени, а сгруппированы. Это означает, что длительности воздействующего мешающего сигнала достаточно для возникновения ошибок в нескольких подряд идущих битах. Главная опасность такого вида помех заключается в том, что применяемые способы защиты от помех обычно могут распознать и исправить не более одной ошибки. Групповые ошибки эти виды защиты не определяют, что соответственно может привести к ухудшению качества связи.</w:t>
      </w:r>
    </w:p>
    <w:p w14:paraId="13708181" w14:textId="573D6842" w:rsidR="00C64A01" w:rsidRDefault="003D746C" w:rsidP="003D74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46C">
        <w:rPr>
          <w:rFonts w:ascii="Times New Roman" w:hAnsi="Times New Roman" w:cs="Times New Roman"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p w14:paraId="138A38F9" w14:textId="77777777" w:rsidR="00C7627F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4"/>
        </w:rPr>
      </w:pPr>
      <w:r w:rsidRPr="00C7627F">
        <w:rPr>
          <w:rFonts w:ascii="Times New Roman" w:hAnsi="Times New Roman" w:cs="Times New Roman"/>
          <w:sz w:val="24"/>
        </w:rPr>
        <w:t>Перемежение</w:t>
      </w:r>
    </w:p>
    <w:p w14:paraId="7DD7BDA9" w14:textId="77777777" w:rsidR="00C7627F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4"/>
        </w:rPr>
      </w:pPr>
      <w:r w:rsidRPr="00C7627F">
        <w:rPr>
          <w:rFonts w:ascii="Times New Roman" w:hAnsi="Times New Roman" w:cs="Times New Roman"/>
          <w:sz w:val="24"/>
        </w:rPr>
        <w:t xml:space="preserve">Разнесенный прием </w:t>
      </w:r>
    </w:p>
    <w:p w14:paraId="243B2C89" w14:textId="77777777" w:rsidR="00C7627F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4"/>
        </w:rPr>
      </w:pPr>
      <w:r w:rsidRPr="00C7627F">
        <w:rPr>
          <w:rFonts w:ascii="Times New Roman" w:hAnsi="Times New Roman" w:cs="Times New Roman"/>
          <w:sz w:val="24"/>
        </w:rPr>
        <w:t xml:space="preserve">Перескоки по частоте </w:t>
      </w:r>
    </w:p>
    <w:p w14:paraId="1C37E49B" w14:textId="77777777" w:rsidR="00C7627F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4"/>
        </w:rPr>
      </w:pPr>
      <w:r w:rsidRPr="00C7627F">
        <w:rPr>
          <w:rFonts w:ascii="Times New Roman" w:hAnsi="Times New Roman" w:cs="Times New Roman"/>
          <w:sz w:val="24"/>
        </w:rPr>
        <w:t xml:space="preserve">Адаптивная коррекция </w:t>
      </w:r>
    </w:p>
    <w:p w14:paraId="3FC3E8E8" w14:textId="59CADB2E" w:rsidR="00C7627F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4"/>
        </w:rPr>
      </w:pPr>
      <w:r w:rsidRPr="00C7627F">
        <w:rPr>
          <w:rFonts w:ascii="Times New Roman" w:hAnsi="Times New Roman" w:cs="Times New Roman"/>
          <w:sz w:val="24"/>
        </w:rPr>
        <w:lastRenderedPageBreak/>
        <w:t xml:space="preserve">Помехоустойчивое кодирование </w:t>
      </w:r>
    </w:p>
    <w:p w14:paraId="69D59164" w14:textId="571445BB" w:rsidR="003F7459" w:rsidRPr="00C7627F" w:rsidRDefault="00C7627F" w:rsidP="003F7459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32"/>
          <w:szCs w:val="28"/>
        </w:rPr>
      </w:pPr>
      <w:r w:rsidRPr="00C7627F">
        <w:rPr>
          <w:rFonts w:ascii="Times New Roman" w:hAnsi="Times New Roman" w:cs="Times New Roman"/>
          <w:sz w:val="24"/>
        </w:rPr>
        <w:t>Управление мощностью</w:t>
      </w:r>
    </w:p>
    <w:sectPr w:rsidR="003F7459" w:rsidRPr="00C7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D33"/>
    <w:multiLevelType w:val="multilevel"/>
    <w:tmpl w:val="DFE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4785D"/>
    <w:multiLevelType w:val="multilevel"/>
    <w:tmpl w:val="93D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6A23"/>
    <w:multiLevelType w:val="hybridMultilevel"/>
    <w:tmpl w:val="1CBA9422"/>
    <w:lvl w:ilvl="0" w:tplc="FAC63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1B74A7"/>
    <w:multiLevelType w:val="hybridMultilevel"/>
    <w:tmpl w:val="1B469C86"/>
    <w:lvl w:ilvl="0" w:tplc="7D6AB14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255C6B2B"/>
    <w:multiLevelType w:val="hybridMultilevel"/>
    <w:tmpl w:val="1F4C11BE"/>
    <w:lvl w:ilvl="0" w:tplc="5B506A0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39006C43"/>
    <w:multiLevelType w:val="hybridMultilevel"/>
    <w:tmpl w:val="FC70F912"/>
    <w:lvl w:ilvl="0" w:tplc="B47A200E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E4F65"/>
    <w:multiLevelType w:val="hybridMultilevel"/>
    <w:tmpl w:val="68620D5A"/>
    <w:lvl w:ilvl="0" w:tplc="2C645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1952C4"/>
    <w:multiLevelType w:val="hybridMultilevel"/>
    <w:tmpl w:val="FAB8F650"/>
    <w:lvl w:ilvl="0" w:tplc="6DE8E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6C134A"/>
    <w:multiLevelType w:val="hybridMultilevel"/>
    <w:tmpl w:val="52AAA212"/>
    <w:lvl w:ilvl="0" w:tplc="B7EC46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1"/>
    <w:rsid w:val="0001367F"/>
    <w:rsid w:val="00020A5A"/>
    <w:rsid w:val="000432F9"/>
    <w:rsid w:val="00047471"/>
    <w:rsid w:val="000621FF"/>
    <w:rsid w:val="00094A47"/>
    <w:rsid w:val="000D0B14"/>
    <w:rsid w:val="000F4F02"/>
    <w:rsid w:val="00104433"/>
    <w:rsid w:val="00107758"/>
    <w:rsid w:val="00115B17"/>
    <w:rsid w:val="00117616"/>
    <w:rsid w:val="00125120"/>
    <w:rsid w:val="0013346C"/>
    <w:rsid w:val="00146B91"/>
    <w:rsid w:val="001565C6"/>
    <w:rsid w:val="00177E27"/>
    <w:rsid w:val="001D2F63"/>
    <w:rsid w:val="001E311F"/>
    <w:rsid w:val="001E770B"/>
    <w:rsid w:val="00204D81"/>
    <w:rsid w:val="00215575"/>
    <w:rsid w:val="00221749"/>
    <w:rsid w:val="002224E4"/>
    <w:rsid w:val="00226501"/>
    <w:rsid w:val="002278FD"/>
    <w:rsid w:val="0025651F"/>
    <w:rsid w:val="00270731"/>
    <w:rsid w:val="002A1409"/>
    <w:rsid w:val="002A4357"/>
    <w:rsid w:val="002B4B8D"/>
    <w:rsid w:val="002C0B51"/>
    <w:rsid w:val="00300CDB"/>
    <w:rsid w:val="00304B94"/>
    <w:rsid w:val="00310D4B"/>
    <w:rsid w:val="00312868"/>
    <w:rsid w:val="00333553"/>
    <w:rsid w:val="0035307C"/>
    <w:rsid w:val="003530F3"/>
    <w:rsid w:val="00355A8E"/>
    <w:rsid w:val="00390E6C"/>
    <w:rsid w:val="003A1C0A"/>
    <w:rsid w:val="003A44B5"/>
    <w:rsid w:val="003C08C9"/>
    <w:rsid w:val="003D746C"/>
    <w:rsid w:val="003D76E4"/>
    <w:rsid w:val="003E3C1E"/>
    <w:rsid w:val="003F0CD6"/>
    <w:rsid w:val="003F1196"/>
    <w:rsid w:val="003F7459"/>
    <w:rsid w:val="00410162"/>
    <w:rsid w:val="00427250"/>
    <w:rsid w:val="00431FCF"/>
    <w:rsid w:val="00432A5E"/>
    <w:rsid w:val="004461E7"/>
    <w:rsid w:val="00463443"/>
    <w:rsid w:val="00466668"/>
    <w:rsid w:val="00475631"/>
    <w:rsid w:val="004802A1"/>
    <w:rsid w:val="004A371E"/>
    <w:rsid w:val="004A4710"/>
    <w:rsid w:val="004D0B3C"/>
    <w:rsid w:val="004D1A15"/>
    <w:rsid w:val="004D79B2"/>
    <w:rsid w:val="004F25F3"/>
    <w:rsid w:val="00565437"/>
    <w:rsid w:val="00567CC4"/>
    <w:rsid w:val="005D15D9"/>
    <w:rsid w:val="005E497A"/>
    <w:rsid w:val="005F6211"/>
    <w:rsid w:val="005F63DE"/>
    <w:rsid w:val="00603C13"/>
    <w:rsid w:val="006277B2"/>
    <w:rsid w:val="006336C8"/>
    <w:rsid w:val="00647FCB"/>
    <w:rsid w:val="00653501"/>
    <w:rsid w:val="0065488D"/>
    <w:rsid w:val="006B1D86"/>
    <w:rsid w:val="006D3540"/>
    <w:rsid w:val="006F581E"/>
    <w:rsid w:val="00714FF8"/>
    <w:rsid w:val="00715D21"/>
    <w:rsid w:val="00737726"/>
    <w:rsid w:val="0074143F"/>
    <w:rsid w:val="00750FB4"/>
    <w:rsid w:val="00755F17"/>
    <w:rsid w:val="00766196"/>
    <w:rsid w:val="007963F0"/>
    <w:rsid w:val="007A5384"/>
    <w:rsid w:val="007C3267"/>
    <w:rsid w:val="007F6770"/>
    <w:rsid w:val="008026FD"/>
    <w:rsid w:val="008501FB"/>
    <w:rsid w:val="0085725B"/>
    <w:rsid w:val="00865FCA"/>
    <w:rsid w:val="008748CE"/>
    <w:rsid w:val="00875548"/>
    <w:rsid w:val="008B4D9E"/>
    <w:rsid w:val="008C43F4"/>
    <w:rsid w:val="008D12AC"/>
    <w:rsid w:val="008D2528"/>
    <w:rsid w:val="008F527D"/>
    <w:rsid w:val="00900045"/>
    <w:rsid w:val="00960BFB"/>
    <w:rsid w:val="00970ED3"/>
    <w:rsid w:val="0097281A"/>
    <w:rsid w:val="009853DB"/>
    <w:rsid w:val="009B69BC"/>
    <w:rsid w:val="009C30BF"/>
    <w:rsid w:val="009E69CC"/>
    <w:rsid w:val="009F0E95"/>
    <w:rsid w:val="009F4EB4"/>
    <w:rsid w:val="00A03365"/>
    <w:rsid w:val="00A130E7"/>
    <w:rsid w:val="00A5180F"/>
    <w:rsid w:val="00A52737"/>
    <w:rsid w:val="00A86152"/>
    <w:rsid w:val="00A87669"/>
    <w:rsid w:val="00AC401A"/>
    <w:rsid w:val="00AC6DCC"/>
    <w:rsid w:val="00AD044B"/>
    <w:rsid w:val="00B05DFF"/>
    <w:rsid w:val="00B069C4"/>
    <w:rsid w:val="00B166C3"/>
    <w:rsid w:val="00B52D1F"/>
    <w:rsid w:val="00B65E79"/>
    <w:rsid w:val="00B70D31"/>
    <w:rsid w:val="00B715E7"/>
    <w:rsid w:val="00B94424"/>
    <w:rsid w:val="00BB1D50"/>
    <w:rsid w:val="00BC1BE2"/>
    <w:rsid w:val="00BC3E75"/>
    <w:rsid w:val="00BC7B91"/>
    <w:rsid w:val="00BE5A98"/>
    <w:rsid w:val="00C00343"/>
    <w:rsid w:val="00C07B26"/>
    <w:rsid w:val="00C26FCB"/>
    <w:rsid w:val="00C4084D"/>
    <w:rsid w:val="00C46932"/>
    <w:rsid w:val="00C47599"/>
    <w:rsid w:val="00C64A01"/>
    <w:rsid w:val="00C7627F"/>
    <w:rsid w:val="00C83F0B"/>
    <w:rsid w:val="00C87601"/>
    <w:rsid w:val="00C90628"/>
    <w:rsid w:val="00CA224F"/>
    <w:rsid w:val="00CB2450"/>
    <w:rsid w:val="00CB6355"/>
    <w:rsid w:val="00CE77EA"/>
    <w:rsid w:val="00D31568"/>
    <w:rsid w:val="00D37282"/>
    <w:rsid w:val="00D47915"/>
    <w:rsid w:val="00D5280F"/>
    <w:rsid w:val="00D6252C"/>
    <w:rsid w:val="00D84D3B"/>
    <w:rsid w:val="00DB4736"/>
    <w:rsid w:val="00DB7107"/>
    <w:rsid w:val="00DC3B2F"/>
    <w:rsid w:val="00DD5348"/>
    <w:rsid w:val="00DE51CB"/>
    <w:rsid w:val="00DE7DB5"/>
    <w:rsid w:val="00DF0D0F"/>
    <w:rsid w:val="00E04735"/>
    <w:rsid w:val="00E17112"/>
    <w:rsid w:val="00E354DC"/>
    <w:rsid w:val="00E3590D"/>
    <w:rsid w:val="00E52A69"/>
    <w:rsid w:val="00E80B05"/>
    <w:rsid w:val="00E965DC"/>
    <w:rsid w:val="00ED1A29"/>
    <w:rsid w:val="00ED1E71"/>
    <w:rsid w:val="00EE3B30"/>
    <w:rsid w:val="00F012ED"/>
    <w:rsid w:val="00F244B3"/>
    <w:rsid w:val="00F618A9"/>
    <w:rsid w:val="00FA4C5C"/>
    <w:rsid w:val="00FB6B18"/>
    <w:rsid w:val="00F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548"/>
    <w:pPr>
      <w:ind w:left="720"/>
      <w:contextualSpacing/>
    </w:pPr>
  </w:style>
  <w:style w:type="table" w:styleId="a4">
    <w:name w:val="Table Grid"/>
    <w:basedOn w:val="a1"/>
    <w:uiPriority w:val="39"/>
    <w:rsid w:val="004A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326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7C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4A47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C6DCC"/>
    <w:rPr>
      <w:color w:val="954F72" w:themeColor="followedHyperlink"/>
      <w:u w:val="single"/>
    </w:rPr>
  </w:style>
  <w:style w:type="character" w:customStyle="1" w:styleId="a9">
    <w:name w:val="Основной текст_"/>
    <w:link w:val="8"/>
    <w:locked/>
    <w:rsid w:val="00D37282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9"/>
    <w:rsid w:val="00D37282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sz w:val="23"/>
      <w:szCs w:val="23"/>
    </w:rPr>
  </w:style>
  <w:style w:type="character" w:customStyle="1" w:styleId="aa">
    <w:name w:val="Основной текст + Курсив"/>
    <w:aliases w:val="Интервал 1 pt"/>
    <w:rsid w:val="00D37282"/>
    <w:rPr>
      <w:rFonts w:ascii="Palatino Linotype" w:eastAsia="Palatino Linotype" w:hAnsi="Palatino Linotype" w:cs="Palatino Linotype" w:hint="default"/>
      <w:b/>
      <w:bCs/>
      <w:i w:val="0"/>
      <w:iCs w:val="0"/>
      <w:smallCaps w:val="0"/>
      <w:strike w:val="0"/>
      <w:dstrike w:val="0"/>
      <w:color w:val="000000"/>
      <w:spacing w:val="2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3">
    <w:name w:val="Основной текст3"/>
    <w:rsid w:val="00D37282"/>
    <w:rPr>
      <w:rFonts w:ascii="Georgia" w:eastAsia="Georgia" w:hAnsi="Georgia" w:cs="Georgia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C64A01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C6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Заголовок №5_"/>
    <w:basedOn w:val="a0"/>
    <w:link w:val="50"/>
    <w:locked/>
    <w:rsid w:val="00C64A01"/>
    <w:rPr>
      <w:rFonts w:ascii="Palatino Linotype" w:eastAsia="Palatino Linotype" w:hAnsi="Palatino Linotype" w:cs="Palatino Linotype"/>
      <w:b/>
      <w:bCs/>
      <w:sz w:val="31"/>
      <w:szCs w:val="31"/>
      <w:shd w:val="clear" w:color="auto" w:fill="FFFFFF"/>
    </w:rPr>
  </w:style>
  <w:style w:type="paragraph" w:customStyle="1" w:styleId="50">
    <w:name w:val="Заголовок №5"/>
    <w:basedOn w:val="a"/>
    <w:link w:val="5"/>
    <w:rsid w:val="00C64A01"/>
    <w:pPr>
      <w:widowControl w:val="0"/>
      <w:shd w:val="clear" w:color="auto" w:fill="FFFFFF"/>
      <w:spacing w:before="480" w:after="0" w:line="437" w:lineRule="exact"/>
      <w:ind w:hanging="720"/>
      <w:jc w:val="both"/>
      <w:outlineLvl w:val="4"/>
    </w:pPr>
    <w:rPr>
      <w:rFonts w:ascii="Palatino Linotype" w:eastAsia="Palatino Linotype" w:hAnsi="Palatino Linotype" w:cs="Palatino Linotype"/>
      <w:b/>
      <w:bCs/>
      <w:sz w:val="31"/>
      <w:szCs w:val="31"/>
    </w:rPr>
  </w:style>
  <w:style w:type="character" w:styleId="ad">
    <w:name w:val="Strong"/>
    <w:basedOn w:val="a0"/>
    <w:uiPriority w:val="22"/>
    <w:qFormat/>
    <w:rsid w:val="003F7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7</cp:revision>
  <dcterms:created xsi:type="dcterms:W3CDTF">2022-05-11T16:15:00Z</dcterms:created>
  <dcterms:modified xsi:type="dcterms:W3CDTF">2022-05-26T11:39:00Z</dcterms:modified>
</cp:coreProperties>
</file>