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CA846" w14:textId="77777777" w:rsidR="00D658E9" w:rsidRPr="00D658E9" w:rsidRDefault="00D658E9" w:rsidP="00D658E9">
      <w:pPr>
        <w:pStyle w:val="2"/>
        <w:ind w:left="-142" w:firstLine="142"/>
        <w:jc w:val="center"/>
        <w:rPr>
          <w:sz w:val="28"/>
          <w:szCs w:val="28"/>
          <w:lang w:val="ru-RU"/>
        </w:rPr>
      </w:pPr>
      <w:r w:rsidRPr="00D658E9">
        <w:rPr>
          <w:sz w:val="28"/>
          <w:szCs w:val="28"/>
          <w:lang w:val="ru-RU"/>
        </w:rPr>
        <w:t xml:space="preserve">Учреждение образования </w:t>
      </w:r>
    </w:p>
    <w:p w14:paraId="46D04F62" w14:textId="77777777" w:rsidR="00D658E9" w:rsidRPr="00D658E9" w:rsidRDefault="00D658E9" w:rsidP="00D658E9">
      <w:pPr>
        <w:pStyle w:val="2"/>
        <w:ind w:left="-142" w:firstLine="142"/>
        <w:jc w:val="center"/>
        <w:rPr>
          <w:sz w:val="28"/>
          <w:szCs w:val="28"/>
          <w:lang w:val="ru-RU"/>
        </w:rPr>
      </w:pPr>
      <w:r w:rsidRPr="00D658E9">
        <w:rPr>
          <w:sz w:val="28"/>
          <w:szCs w:val="28"/>
        </w:rPr>
        <w:t>Белорусский государственный технологический университет</w:t>
      </w:r>
    </w:p>
    <w:p w14:paraId="40824728" w14:textId="77777777" w:rsidR="00D658E9" w:rsidRPr="00D658E9" w:rsidRDefault="00D658E9" w:rsidP="00D658E9">
      <w:pPr>
        <w:spacing w:after="0" w:line="240" w:lineRule="auto"/>
        <w:jc w:val="center"/>
        <w:rPr>
          <w:rFonts w:ascii="Times New Roman" w:hAnsi="Times New Roman" w:cs="Times New Roman"/>
          <w:sz w:val="28"/>
          <w:szCs w:val="28"/>
        </w:rPr>
      </w:pPr>
    </w:p>
    <w:p w14:paraId="60F09A3A" w14:textId="77777777" w:rsidR="00D658E9" w:rsidRPr="00D658E9" w:rsidRDefault="00D658E9" w:rsidP="00D658E9">
      <w:pPr>
        <w:spacing w:after="0" w:line="240" w:lineRule="auto"/>
        <w:rPr>
          <w:rFonts w:ascii="Times New Roman" w:hAnsi="Times New Roman" w:cs="Times New Roman"/>
          <w:sz w:val="28"/>
          <w:szCs w:val="28"/>
        </w:rPr>
      </w:pPr>
    </w:p>
    <w:p w14:paraId="095994F7" w14:textId="77777777" w:rsidR="00D658E9" w:rsidRPr="00D658E9" w:rsidRDefault="00D658E9" w:rsidP="00D658E9">
      <w:pPr>
        <w:spacing w:after="0" w:line="240" w:lineRule="auto"/>
        <w:rPr>
          <w:rFonts w:ascii="Times New Roman" w:hAnsi="Times New Roman" w:cs="Times New Roman"/>
          <w:sz w:val="28"/>
          <w:szCs w:val="28"/>
        </w:rPr>
      </w:pPr>
    </w:p>
    <w:p w14:paraId="4CB47ECD" w14:textId="77777777" w:rsidR="00D658E9" w:rsidRPr="00D658E9" w:rsidRDefault="00D658E9" w:rsidP="00D658E9">
      <w:pPr>
        <w:spacing w:after="0" w:line="240" w:lineRule="auto"/>
        <w:rPr>
          <w:rFonts w:ascii="Times New Roman" w:hAnsi="Times New Roman" w:cs="Times New Roman"/>
          <w:sz w:val="28"/>
          <w:szCs w:val="28"/>
        </w:rPr>
      </w:pPr>
    </w:p>
    <w:p w14:paraId="43716BB8" w14:textId="77777777" w:rsidR="00D658E9" w:rsidRPr="00D658E9" w:rsidRDefault="00D658E9" w:rsidP="00D658E9">
      <w:pPr>
        <w:spacing w:after="0" w:line="240" w:lineRule="auto"/>
        <w:jc w:val="center"/>
        <w:rPr>
          <w:rFonts w:ascii="Times New Roman" w:hAnsi="Times New Roman" w:cs="Times New Roman"/>
          <w:sz w:val="28"/>
          <w:szCs w:val="28"/>
        </w:rPr>
      </w:pPr>
      <w:r w:rsidRPr="00D658E9">
        <w:rPr>
          <w:rFonts w:ascii="Times New Roman" w:hAnsi="Times New Roman" w:cs="Times New Roman"/>
          <w:sz w:val="28"/>
          <w:szCs w:val="28"/>
        </w:rPr>
        <w:t xml:space="preserve">Кафедра полиграфического оборудования и </w:t>
      </w:r>
    </w:p>
    <w:p w14:paraId="713E453C" w14:textId="77777777" w:rsidR="00D658E9" w:rsidRPr="00D658E9" w:rsidRDefault="00D658E9" w:rsidP="00D658E9">
      <w:pPr>
        <w:spacing w:after="0" w:line="240" w:lineRule="auto"/>
        <w:jc w:val="center"/>
        <w:rPr>
          <w:rFonts w:ascii="Times New Roman" w:hAnsi="Times New Roman" w:cs="Times New Roman"/>
          <w:b/>
          <w:sz w:val="28"/>
          <w:szCs w:val="28"/>
        </w:rPr>
      </w:pPr>
      <w:r w:rsidRPr="00D658E9">
        <w:rPr>
          <w:rFonts w:ascii="Times New Roman" w:hAnsi="Times New Roman" w:cs="Times New Roman"/>
          <w:sz w:val="28"/>
          <w:szCs w:val="28"/>
        </w:rPr>
        <w:t>системы обработки информации</w:t>
      </w:r>
    </w:p>
    <w:p w14:paraId="7CF3155D" w14:textId="77777777" w:rsidR="00D658E9" w:rsidRPr="00D658E9" w:rsidRDefault="00D658E9" w:rsidP="00D658E9">
      <w:pPr>
        <w:spacing w:after="0" w:line="240" w:lineRule="auto"/>
        <w:jc w:val="both"/>
        <w:rPr>
          <w:rFonts w:ascii="Times New Roman" w:hAnsi="Times New Roman" w:cs="Times New Roman"/>
          <w:b/>
          <w:sz w:val="28"/>
          <w:szCs w:val="28"/>
        </w:rPr>
      </w:pPr>
    </w:p>
    <w:p w14:paraId="148799AF" w14:textId="77777777" w:rsidR="00D658E9" w:rsidRPr="00D658E9" w:rsidRDefault="00D658E9" w:rsidP="00D658E9">
      <w:pPr>
        <w:spacing w:after="0" w:line="240" w:lineRule="auto"/>
        <w:jc w:val="both"/>
        <w:rPr>
          <w:rFonts w:ascii="Times New Roman" w:hAnsi="Times New Roman" w:cs="Times New Roman"/>
          <w:b/>
          <w:sz w:val="28"/>
          <w:szCs w:val="28"/>
        </w:rPr>
      </w:pPr>
    </w:p>
    <w:p w14:paraId="311F7CA8" w14:textId="77777777" w:rsidR="00D658E9" w:rsidRDefault="00D658E9" w:rsidP="00D658E9">
      <w:pPr>
        <w:spacing w:after="0" w:line="240" w:lineRule="auto"/>
        <w:jc w:val="both"/>
        <w:rPr>
          <w:rFonts w:ascii="Times New Roman" w:hAnsi="Times New Roman" w:cs="Times New Roman"/>
          <w:b/>
          <w:sz w:val="28"/>
          <w:szCs w:val="28"/>
        </w:rPr>
      </w:pPr>
    </w:p>
    <w:p w14:paraId="1FFE07B5" w14:textId="77777777" w:rsidR="00D658E9" w:rsidRDefault="00D658E9" w:rsidP="00D658E9">
      <w:pPr>
        <w:spacing w:after="0" w:line="240" w:lineRule="auto"/>
        <w:jc w:val="both"/>
        <w:rPr>
          <w:rFonts w:ascii="Times New Roman" w:hAnsi="Times New Roman" w:cs="Times New Roman"/>
          <w:b/>
          <w:sz w:val="28"/>
          <w:szCs w:val="28"/>
        </w:rPr>
      </w:pPr>
    </w:p>
    <w:p w14:paraId="6F7A79F3" w14:textId="77777777" w:rsidR="00D658E9" w:rsidRDefault="00D658E9" w:rsidP="00D658E9">
      <w:pPr>
        <w:spacing w:after="0" w:line="240" w:lineRule="auto"/>
        <w:jc w:val="both"/>
        <w:rPr>
          <w:rFonts w:ascii="Times New Roman" w:hAnsi="Times New Roman" w:cs="Times New Roman"/>
          <w:b/>
          <w:sz w:val="28"/>
          <w:szCs w:val="28"/>
        </w:rPr>
      </w:pPr>
    </w:p>
    <w:p w14:paraId="48A55F41" w14:textId="77777777" w:rsidR="00D658E9" w:rsidRDefault="00D658E9" w:rsidP="00D658E9">
      <w:pPr>
        <w:spacing w:after="0" w:line="240" w:lineRule="auto"/>
        <w:jc w:val="both"/>
        <w:rPr>
          <w:rFonts w:ascii="Times New Roman" w:hAnsi="Times New Roman" w:cs="Times New Roman"/>
          <w:b/>
          <w:sz w:val="28"/>
          <w:szCs w:val="28"/>
        </w:rPr>
      </w:pPr>
    </w:p>
    <w:p w14:paraId="0B4423BF" w14:textId="77777777" w:rsidR="00D658E9" w:rsidRPr="00D658E9" w:rsidRDefault="00D658E9" w:rsidP="00D658E9">
      <w:pPr>
        <w:spacing w:after="0" w:line="240" w:lineRule="auto"/>
        <w:jc w:val="both"/>
        <w:rPr>
          <w:rFonts w:ascii="Times New Roman" w:hAnsi="Times New Roman" w:cs="Times New Roman"/>
          <w:b/>
          <w:sz w:val="28"/>
          <w:szCs w:val="28"/>
        </w:rPr>
      </w:pPr>
    </w:p>
    <w:p w14:paraId="501C15C7" w14:textId="2077D792" w:rsidR="00D658E9" w:rsidRDefault="00A83EB2" w:rsidP="00D658E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ОТЧЕТ ПО </w:t>
      </w:r>
      <w:r w:rsidR="00D658E9" w:rsidRPr="00D658E9">
        <w:rPr>
          <w:rFonts w:ascii="Times New Roman" w:hAnsi="Times New Roman" w:cs="Times New Roman"/>
          <w:b/>
          <w:sz w:val="28"/>
          <w:szCs w:val="28"/>
        </w:rPr>
        <w:t>ЛАБОРАТОРН</w:t>
      </w:r>
      <w:r>
        <w:rPr>
          <w:rFonts w:ascii="Times New Roman" w:hAnsi="Times New Roman" w:cs="Times New Roman"/>
          <w:b/>
          <w:sz w:val="28"/>
          <w:szCs w:val="28"/>
        </w:rPr>
        <w:t>ОЙ</w:t>
      </w:r>
      <w:r w:rsidR="00D658E9" w:rsidRPr="00D658E9">
        <w:rPr>
          <w:rFonts w:ascii="Times New Roman" w:hAnsi="Times New Roman" w:cs="Times New Roman"/>
          <w:b/>
          <w:sz w:val="28"/>
          <w:szCs w:val="28"/>
        </w:rPr>
        <w:t xml:space="preserve"> РАБОТ</w:t>
      </w:r>
      <w:r>
        <w:rPr>
          <w:rFonts w:ascii="Times New Roman" w:hAnsi="Times New Roman" w:cs="Times New Roman"/>
          <w:b/>
          <w:sz w:val="28"/>
          <w:szCs w:val="28"/>
        </w:rPr>
        <w:t>Е</w:t>
      </w:r>
      <w:r w:rsidR="00D658E9" w:rsidRPr="00D658E9">
        <w:rPr>
          <w:rFonts w:ascii="Times New Roman" w:hAnsi="Times New Roman" w:cs="Times New Roman"/>
          <w:b/>
          <w:sz w:val="28"/>
          <w:szCs w:val="28"/>
        </w:rPr>
        <w:t xml:space="preserve"> № </w:t>
      </w:r>
      <w:r w:rsidR="00D658E9">
        <w:rPr>
          <w:rFonts w:ascii="Times New Roman" w:hAnsi="Times New Roman" w:cs="Times New Roman"/>
          <w:b/>
          <w:sz w:val="28"/>
          <w:szCs w:val="28"/>
        </w:rPr>
        <w:t>3</w:t>
      </w:r>
    </w:p>
    <w:p w14:paraId="3095C1F3" w14:textId="3AF6D035" w:rsidR="000F1AB9" w:rsidRDefault="000F1AB9" w:rsidP="00D658E9">
      <w:pPr>
        <w:spacing w:after="0" w:line="240" w:lineRule="auto"/>
        <w:jc w:val="center"/>
        <w:rPr>
          <w:rFonts w:ascii="Times New Roman" w:hAnsi="Times New Roman" w:cs="Times New Roman"/>
          <w:b/>
          <w:sz w:val="28"/>
          <w:szCs w:val="28"/>
        </w:rPr>
      </w:pPr>
    </w:p>
    <w:p w14:paraId="299E668F" w14:textId="3CD1459B" w:rsidR="004538BF" w:rsidRPr="00D658E9" w:rsidRDefault="004538BF" w:rsidP="00D658E9">
      <w:pPr>
        <w:spacing w:after="0" w:line="240" w:lineRule="auto"/>
        <w:jc w:val="center"/>
        <w:rPr>
          <w:rFonts w:ascii="Times New Roman" w:hAnsi="Times New Roman" w:cs="Times New Roman"/>
          <w:b/>
          <w:sz w:val="28"/>
          <w:szCs w:val="28"/>
        </w:rPr>
      </w:pPr>
      <w:r w:rsidRPr="00D658E9">
        <w:rPr>
          <w:rFonts w:ascii="Times New Roman" w:hAnsi="Times New Roman" w:cs="Times New Roman"/>
          <w:sz w:val="28"/>
          <w:szCs w:val="28"/>
        </w:rPr>
        <w:t>Тема</w:t>
      </w:r>
    </w:p>
    <w:p w14:paraId="30F40FDE" w14:textId="77777777" w:rsidR="000F1AB9" w:rsidRDefault="000F1AB9" w:rsidP="000F1AB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«Применение стандартов кодирования </w:t>
      </w:r>
    </w:p>
    <w:p w14:paraId="1E118068" w14:textId="77777777" w:rsidR="000F1AB9" w:rsidRPr="00D658E9" w:rsidRDefault="000F1AB9" w:rsidP="000F1AB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текстовой информации»</w:t>
      </w:r>
    </w:p>
    <w:p w14:paraId="607C4064" w14:textId="77777777" w:rsidR="00D658E9" w:rsidRPr="00D658E9" w:rsidRDefault="00D658E9" w:rsidP="00D658E9">
      <w:pPr>
        <w:spacing w:after="0" w:line="240" w:lineRule="auto"/>
        <w:jc w:val="center"/>
        <w:rPr>
          <w:rFonts w:ascii="Times New Roman" w:hAnsi="Times New Roman" w:cs="Times New Roman"/>
          <w:sz w:val="28"/>
          <w:szCs w:val="28"/>
        </w:rPr>
      </w:pPr>
    </w:p>
    <w:p w14:paraId="19BF3903" w14:textId="77777777" w:rsidR="00D658E9" w:rsidRPr="00D658E9" w:rsidRDefault="00D658E9" w:rsidP="00D658E9">
      <w:pPr>
        <w:spacing w:after="0" w:line="240" w:lineRule="auto"/>
        <w:jc w:val="center"/>
        <w:rPr>
          <w:rFonts w:ascii="Times New Roman" w:hAnsi="Times New Roman" w:cs="Times New Roman"/>
          <w:sz w:val="28"/>
          <w:szCs w:val="28"/>
        </w:rPr>
      </w:pPr>
      <w:r w:rsidRPr="00D658E9">
        <w:rPr>
          <w:rFonts w:ascii="Times New Roman" w:hAnsi="Times New Roman" w:cs="Times New Roman"/>
          <w:sz w:val="28"/>
          <w:szCs w:val="28"/>
        </w:rPr>
        <w:t xml:space="preserve">по дисциплине «Стандартизация и сертификация </w:t>
      </w:r>
    </w:p>
    <w:p w14:paraId="57FAE528" w14:textId="77777777" w:rsidR="00D658E9" w:rsidRPr="00D658E9" w:rsidRDefault="00D658E9" w:rsidP="00D658E9">
      <w:pPr>
        <w:spacing w:after="0" w:line="240" w:lineRule="auto"/>
        <w:jc w:val="center"/>
        <w:rPr>
          <w:rFonts w:ascii="Times New Roman" w:hAnsi="Times New Roman" w:cs="Times New Roman"/>
          <w:sz w:val="28"/>
          <w:szCs w:val="28"/>
        </w:rPr>
      </w:pPr>
      <w:r w:rsidRPr="00D658E9">
        <w:rPr>
          <w:rFonts w:ascii="Times New Roman" w:hAnsi="Times New Roman" w:cs="Times New Roman"/>
          <w:sz w:val="28"/>
          <w:szCs w:val="28"/>
        </w:rPr>
        <w:t xml:space="preserve">информационных систем и технологий» </w:t>
      </w:r>
    </w:p>
    <w:p w14:paraId="4F360ACB" w14:textId="77777777" w:rsidR="00D658E9" w:rsidRPr="00D658E9" w:rsidRDefault="00D658E9" w:rsidP="00D658E9">
      <w:pPr>
        <w:spacing w:after="0" w:line="240" w:lineRule="auto"/>
        <w:jc w:val="center"/>
        <w:rPr>
          <w:rFonts w:ascii="Times New Roman" w:hAnsi="Times New Roman" w:cs="Times New Roman"/>
          <w:sz w:val="28"/>
          <w:szCs w:val="28"/>
        </w:rPr>
      </w:pPr>
    </w:p>
    <w:p w14:paraId="4A872A58" w14:textId="77777777" w:rsidR="00D658E9" w:rsidRPr="00D658E9" w:rsidRDefault="00D658E9" w:rsidP="00D658E9">
      <w:pPr>
        <w:spacing w:after="0" w:line="240" w:lineRule="auto"/>
        <w:rPr>
          <w:rFonts w:ascii="Times New Roman" w:hAnsi="Times New Roman" w:cs="Times New Roman"/>
          <w:sz w:val="28"/>
          <w:szCs w:val="28"/>
        </w:rPr>
      </w:pPr>
    </w:p>
    <w:p w14:paraId="3E703D0C" w14:textId="77777777" w:rsidR="00D658E9" w:rsidRDefault="00D658E9" w:rsidP="00D658E9">
      <w:pPr>
        <w:spacing w:after="0" w:line="240" w:lineRule="auto"/>
        <w:rPr>
          <w:rFonts w:ascii="Times New Roman" w:hAnsi="Times New Roman" w:cs="Times New Roman"/>
          <w:sz w:val="28"/>
          <w:szCs w:val="28"/>
        </w:rPr>
      </w:pPr>
    </w:p>
    <w:p w14:paraId="72E2CF58" w14:textId="77777777" w:rsidR="00D658E9" w:rsidRDefault="00D658E9" w:rsidP="00D658E9">
      <w:pPr>
        <w:spacing w:after="0" w:line="240" w:lineRule="auto"/>
        <w:rPr>
          <w:rFonts w:ascii="Times New Roman" w:hAnsi="Times New Roman" w:cs="Times New Roman"/>
          <w:sz w:val="28"/>
          <w:szCs w:val="28"/>
        </w:rPr>
      </w:pPr>
    </w:p>
    <w:p w14:paraId="023968F2" w14:textId="77777777" w:rsidR="00D658E9" w:rsidRPr="00D658E9" w:rsidRDefault="00D658E9" w:rsidP="00D658E9">
      <w:pPr>
        <w:spacing w:after="0" w:line="240" w:lineRule="auto"/>
        <w:rPr>
          <w:rFonts w:ascii="Times New Roman" w:hAnsi="Times New Roman" w:cs="Times New Roman"/>
          <w:sz w:val="28"/>
          <w:szCs w:val="28"/>
        </w:rPr>
      </w:pPr>
    </w:p>
    <w:p w14:paraId="6F7BB6B2" w14:textId="77777777" w:rsidR="00D658E9" w:rsidRPr="00D658E9" w:rsidRDefault="00D658E9" w:rsidP="00D658E9">
      <w:pPr>
        <w:spacing w:after="0" w:line="240" w:lineRule="auto"/>
        <w:rPr>
          <w:rFonts w:ascii="Times New Roman" w:hAnsi="Times New Roman" w:cs="Times New Roman"/>
          <w:sz w:val="28"/>
          <w:szCs w:val="28"/>
        </w:rPr>
      </w:pPr>
    </w:p>
    <w:p w14:paraId="781CC000" w14:textId="77777777" w:rsidR="00D658E9" w:rsidRPr="00D658E9" w:rsidRDefault="00D658E9" w:rsidP="00D658E9">
      <w:pPr>
        <w:spacing w:after="0" w:line="240" w:lineRule="auto"/>
        <w:jc w:val="right"/>
        <w:rPr>
          <w:rFonts w:ascii="Times New Roman" w:hAnsi="Times New Roman" w:cs="Times New Roman"/>
          <w:sz w:val="28"/>
          <w:szCs w:val="28"/>
        </w:rPr>
      </w:pPr>
    </w:p>
    <w:p w14:paraId="01FEC228" w14:textId="072A56A4" w:rsidR="00D658E9" w:rsidRDefault="00D658E9" w:rsidP="00D658E9">
      <w:pPr>
        <w:spacing w:after="0" w:line="240" w:lineRule="auto"/>
        <w:jc w:val="right"/>
        <w:rPr>
          <w:rFonts w:ascii="Times New Roman" w:hAnsi="Times New Roman" w:cs="Times New Roman"/>
          <w:sz w:val="28"/>
        </w:rPr>
      </w:pPr>
      <w:r w:rsidRPr="00D658E9">
        <w:rPr>
          <w:rFonts w:ascii="Times New Roman" w:hAnsi="Times New Roman" w:cs="Times New Roman"/>
          <w:sz w:val="28"/>
        </w:rPr>
        <w:t>Выполнил студент</w:t>
      </w:r>
    </w:p>
    <w:p w14:paraId="7E4A7FCE" w14:textId="1113E1E9" w:rsidR="0005696D" w:rsidRPr="00D658E9" w:rsidRDefault="000F1AB9" w:rsidP="00D658E9">
      <w:pPr>
        <w:spacing w:after="0" w:line="240" w:lineRule="auto"/>
        <w:jc w:val="right"/>
        <w:rPr>
          <w:rFonts w:ascii="Times New Roman" w:hAnsi="Times New Roman" w:cs="Times New Roman"/>
          <w:sz w:val="28"/>
        </w:rPr>
      </w:pPr>
      <w:r>
        <w:rPr>
          <w:rFonts w:ascii="Times New Roman" w:hAnsi="Times New Roman" w:cs="Times New Roman"/>
          <w:sz w:val="28"/>
        </w:rPr>
        <w:t xml:space="preserve">ФИТ 4 курс 7 группа </w:t>
      </w:r>
      <w:r w:rsidR="0005696D">
        <w:rPr>
          <w:rFonts w:ascii="Times New Roman" w:hAnsi="Times New Roman" w:cs="Times New Roman"/>
          <w:sz w:val="28"/>
        </w:rPr>
        <w:t>Бобрович Г.С.</w:t>
      </w:r>
    </w:p>
    <w:p w14:paraId="256B1947" w14:textId="77777777" w:rsidR="00D658E9" w:rsidRPr="00D658E9" w:rsidRDefault="00D658E9" w:rsidP="00D658E9">
      <w:pPr>
        <w:spacing w:after="0" w:line="240" w:lineRule="auto"/>
        <w:jc w:val="right"/>
        <w:rPr>
          <w:rFonts w:ascii="Times New Roman" w:hAnsi="Times New Roman" w:cs="Times New Roman"/>
          <w:sz w:val="28"/>
        </w:rPr>
      </w:pPr>
    </w:p>
    <w:p w14:paraId="18B57ABC" w14:textId="77777777" w:rsidR="00D658E9" w:rsidRPr="00D658E9" w:rsidRDefault="00D658E9" w:rsidP="00D658E9">
      <w:pPr>
        <w:spacing w:after="0" w:line="240" w:lineRule="auto"/>
        <w:jc w:val="right"/>
        <w:rPr>
          <w:rFonts w:ascii="Times New Roman" w:hAnsi="Times New Roman" w:cs="Times New Roman"/>
          <w:sz w:val="28"/>
        </w:rPr>
      </w:pPr>
      <w:r w:rsidRPr="00D658E9">
        <w:rPr>
          <w:rFonts w:ascii="Times New Roman" w:hAnsi="Times New Roman" w:cs="Times New Roman"/>
          <w:sz w:val="28"/>
        </w:rPr>
        <w:t>Проверил</w:t>
      </w:r>
    </w:p>
    <w:p w14:paraId="053242C9" w14:textId="77777777" w:rsidR="00F95BC9" w:rsidRPr="00F95BC9" w:rsidRDefault="00F95BC9" w:rsidP="00F95BC9">
      <w:pPr>
        <w:spacing w:after="0" w:line="240" w:lineRule="auto"/>
        <w:jc w:val="right"/>
        <w:rPr>
          <w:rFonts w:ascii="Times New Roman" w:eastAsia="Times New Roman" w:hAnsi="Times New Roman" w:cs="Times New Roman"/>
          <w:sz w:val="28"/>
          <w:szCs w:val="24"/>
          <w:lang w:eastAsia="ru-RU"/>
        </w:rPr>
      </w:pPr>
      <w:r w:rsidRPr="00F95BC9">
        <w:rPr>
          <w:rFonts w:ascii="Times New Roman" w:eastAsia="Times New Roman" w:hAnsi="Times New Roman" w:cs="Times New Roman"/>
          <w:sz w:val="28"/>
          <w:szCs w:val="24"/>
          <w:lang w:eastAsia="ru-RU"/>
        </w:rPr>
        <w:t>кандидат технических наук</w:t>
      </w:r>
    </w:p>
    <w:p w14:paraId="7438CD3E" w14:textId="77777777" w:rsidR="00F95BC9" w:rsidRPr="00F95BC9" w:rsidRDefault="00F95BC9" w:rsidP="00F95BC9">
      <w:pPr>
        <w:spacing w:after="0" w:line="240" w:lineRule="auto"/>
        <w:jc w:val="right"/>
        <w:rPr>
          <w:rFonts w:ascii="Times New Roman" w:eastAsia="Times New Roman" w:hAnsi="Times New Roman" w:cs="Times New Roman"/>
          <w:sz w:val="28"/>
          <w:szCs w:val="24"/>
          <w:lang w:eastAsia="ru-RU"/>
        </w:rPr>
      </w:pPr>
      <w:r w:rsidRPr="00F95BC9">
        <w:rPr>
          <w:rFonts w:ascii="Times New Roman" w:eastAsia="Times New Roman" w:hAnsi="Times New Roman" w:cs="Times New Roman"/>
          <w:sz w:val="28"/>
          <w:szCs w:val="24"/>
          <w:lang w:eastAsia="ru-RU"/>
        </w:rPr>
        <w:t>Сулим П.Е.</w:t>
      </w:r>
    </w:p>
    <w:p w14:paraId="4226B484" w14:textId="77777777" w:rsidR="00D658E9" w:rsidRPr="00D658E9" w:rsidRDefault="00D658E9" w:rsidP="00D658E9">
      <w:pPr>
        <w:spacing w:after="0" w:line="240" w:lineRule="auto"/>
        <w:jc w:val="center"/>
        <w:rPr>
          <w:rFonts w:ascii="Times New Roman" w:hAnsi="Times New Roman" w:cs="Times New Roman"/>
          <w:sz w:val="28"/>
          <w:szCs w:val="28"/>
        </w:rPr>
      </w:pPr>
    </w:p>
    <w:p w14:paraId="61E8027E" w14:textId="77777777" w:rsidR="00D658E9" w:rsidRPr="00D658E9" w:rsidRDefault="00D658E9" w:rsidP="00D658E9">
      <w:pPr>
        <w:spacing w:after="0" w:line="240" w:lineRule="auto"/>
        <w:jc w:val="center"/>
        <w:rPr>
          <w:rFonts w:ascii="Times New Roman" w:hAnsi="Times New Roman" w:cs="Times New Roman"/>
          <w:sz w:val="28"/>
          <w:szCs w:val="28"/>
        </w:rPr>
      </w:pPr>
    </w:p>
    <w:p w14:paraId="1CB4941C" w14:textId="77777777" w:rsidR="00C93A34" w:rsidRPr="00C93A34" w:rsidRDefault="00C93A34" w:rsidP="00C93A34">
      <w:pPr>
        <w:spacing w:after="0" w:line="240" w:lineRule="auto"/>
        <w:jc w:val="right"/>
        <w:rPr>
          <w:rFonts w:ascii="Times New Roman" w:hAnsi="Times New Roman" w:cs="Times New Roman"/>
          <w:sz w:val="28"/>
          <w:szCs w:val="28"/>
        </w:rPr>
      </w:pPr>
      <w:r w:rsidRPr="00C93A34">
        <w:rPr>
          <w:rFonts w:ascii="Times New Roman" w:hAnsi="Times New Roman" w:cs="Times New Roman"/>
          <w:sz w:val="28"/>
          <w:szCs w:val="28"/>
        </w:rPr>
        <w:t>Отчет по лабораторной работе</w:t>
      </w:r>
    </w:p>
    <w:p w14:paraId="56A2C512" w14:textId="77777777" w:rsidR="00C93A34" w:rsidRPr="00C93A34" w:rsidRDefault="00C93A34" w:rsidP="00C93A34">
      <w:pPr>
        <w:spacing w:after="0" w:line="240" w:lineRule="auto"/>
        <w:jc w:val="right"/>
        <w:rPr>
          <w:rFonts w:ascii="Times New Roman" w:hAnsi="Times New Roman" w:cs="Times New Roman"/>
          <w:sz w:val="28"/>
          <w:szCs w:val="28"/>
        </w:rPr>
      </w:pPr>
      <w:r w:rsidRPr="00C93A34">
        <w:rPr>
          <w:rFonts w:ascii="Times New Roman" w:hAnsi="Times New Roman" w:cs="Times New Roman"/>
          <w:sz w:val="28"/>
          <w:szCs w:val="28"/>
        </w:rPr>
        <w:t>защищен с отметкой                        баллов</w:t>
      </w:r>
    </w:p>
    <w:p w14:paraId="3D6F27A5" w14:textId="77777777" w:rsidR="00C93A34" w:rsidRPr="00C93A34" w:rsidRDefault="00C93A34" w:rsidP="00C93A34">
      <w:pPr>
        <w:spacing w:after="0" w:line="240" w:lineRule="auto"/>
        <w:jc w:val="center"/>
        <w:rPr>
          <w:rFonts w:ascii="Times New Roman" w:hAnsi="Times New Roman" w:cs="Times New Roman"/>
          <w:sz w:val="28"/>
          <w:szCs w:val="28"/>
        </w:rPr>
      </w:pPr>
    </w:p>
    <w:p w14:paraId="6C50B231" w14:textId="77777777" w:rsidR="00D658E9" w:rsidRDefault="00D658E9" w:rsidP="00D658E9">
      <w:pPr>
        <w:spacing w:after="0" w:line="240" w:lineRule="auto"/>
        <w:rPr>
          <w:rFonts w:ascii="Times New Roman" w:hAnsi="Times New Roman" w:cs="Times New Roman"/>
          <w:sz w:val="28"/>
          <w:szCs w:val="28"/>
        </w:rPr>
      </w:pPr>
    </w:p>
    <w:p w14:paraId="6ED0E60D" w14:textId="77777777" w:rsidR="00D658E9" w:rsidRDefault="00D658E9" w:rsidP="00D658E9">
      <w:pPr>
        <w:spacing w:after="0" w:line="240" w:lineRule="auto"/>
        <w:rPr>
          <w:rFonts w:ascii="Times New Roman" w:hAnsi="Times New Roman" w:cs="Times New Roman"/>
          <w:sz w:val="28"/>
          <w:szCs w:val="28"/>
        </w:rPr>
      </w:pPr>
    </w:p>
    <w:p w14:paraId="7D965341" w14:textId="77777777" w:rsidR="00D658E9" w:rsidRPr="00D658E9" w:rsidRDefault="00D658E9" w:rsidP="004538BF">
      <w:pPr>
        <w:spacing w:after="0" w:line="240" w:lineRule="auto"/>
        <w:rPr>
          <w:rFonts w:ascii="Times New Roman" w:hAnsi="Times New Roman" w:cs="Times New Roman"/>
          <w:sz w:val="28"/>
          <w:szCs w:val="28"/>
        </w:rPr>
      </w:pPr>
    </w:p>
    <w:p w14:paraId="55EA9653" w14:textId="7C142004" w:rsidR="00D658E9" w:rsidRPr="00CC2B9B" w:rsidRDefault="00D658E9" w:rsidP="00CC2B9B">
      <w:pPr>
        <w:spacing w:after="0" w:line="240" w:lineRule="auto"/>
        <w:jc w:val="center"/>
        <w:rPr>
          <w:rFonts w:ascii="Times New Roman" w:hAnsi="Times New Roman" w:cs="Times New Roman"/>
          <w:b/>
          <w:sz w:val="28"/>
          <w:szCs w:val="28"/>
        </w:rPr>
      </w:pPr>
      <w:r w:rsidRPr="00D658E9">
        <w:rPr>
          <w:rFonts w:ascii="Times New Roman" w:hAnsi="Times New Roman" w:cs="Times New Roman"/>
          <w:sz w:val="28"/>
          <w:szCs w:val="28"/>
        </w:rPr>
        <w:t>Минск 20</w:t>
      </w:r>
      <w:r w:rsidR="0005696D">
        <w:rPr>
          <w:rFonts w:ascii="Times New Roman" w:hAnsi="Times New Roman" w:cs="Times New Roman"/>
          <w:sz w:val="28"/>
          <w:szCs w:val="28"/>
        </w:rPr>
        <w:t>24</w:t>
      </w:r>
    </w:p>
    <w:p w14:paraId="2395CE83" w14:textId="77777777" w:rsidR="00F95BC9" w:rsidRDefault="00A642C4" w:rsidP="00D658E9">
      <w:pPr>
        <w:spacing w:after="0" w:line="240" w:lineRule="auto"/>
        <w:rPr>
          <w:sz w:val="28"/>
          <w:szCs w:val="28"/>
        </w:rPr>
      </w:pPr>
      <w:r w:rsidRPr="00A642C4">
        <w:rPr>
          <w:rFonts w:ascii="Times New Roman" w:hAnsi="Times New Roman" w:cs="Times New Roman"/>
          <w:b/>
          <w:i/>
          <w:sz w:val="28"/>
          <w:szCs w:val="28"/>
        </w:rPr>
        <w:lastRenderedPageBreak/>
        <w:t>Цель</w:t>
      </w:r>
      <w:r w:rsidRPr="00A642C4">
        <w:rPr>
          <w:rFonts w:ascii="Times New Roman" w:hAnsi="Times New Roman" w:cs="Times New Roman"/>
          <w:b/>
          <w:sz w:val="28"/>
          <w:szCs w:val="28"/>
        </w:rPr>
        <w:t xml:space="preserve"> </w:t>
      </w:r>
      <w:r w:rsidRPr="00A642C4">
        <w:rPr>
          <w:rFonts w:ascii="Times New Roman" w:hAnsi="Times New Roman" w:cs="Times New Roman"/>
          <w:b/>
          <w:i/>
          <w:sz w:val="28"/>
          <w:szCs w:val="28"/>
        </w:rPr>
        <w:t>работы</w:t>
      </w:r>
      <w:r w:rsidRPr="00A642C4">
        <w:rPr>
          <w:rFonts w:ascii="Times New Roman" w:hAnsi="Times New Roman" w:cs="Times New Roman"/>
          <w:b/>
          <w:sz w:val="28"/>
          <w:szCs w:val="28"/>
        </w:rPr>
        <w:t>:</w:t>
      </w:r>
      <w:r w:rsidRPr="001443B0">
        <w:rPr>
          <w:sz w:val="28"/>
          <w:szCs w:val="28"/>
        </w:rPr>
        <w:t xml:space="preserve"> </w:t>
      </w:r>
    </w:p>
    <w:p w14:paraId="452041B2" w14:textId="42CE73EC" w:rsidR="00DC2EEE" w:rsidRDefault="008D3D56" w:rsidP="00D658E9">
      <w:pPr>
        <w:spacing w:after="0" w:line="240" w:lineRule="auto"/>
        <w:rPr>
          <w:rFonts w:ascii="Times New Roman" w:hAnsi="Times New Roman" w:cs="Times New Roman"/>
          <w:sz w:val="28"/>
          <w:szCs w:val="28"/>
        </w:rPr>
      </w:pPr>
      <w:r w:rsidRPr="00D658E9">
        <w:rPr>
          <w:rFonts w:ascii="Times New Roman" w:hAnsi="Times New Roman" w:cs="Times New Roman"/>
          <w:sz w:val="28"/>
          <w:szCs w:val="28"/>
        </w:rPr>
        <w:t>Представление текстовой информации – разобраться со стандартами и отве</w:t>
      </w:r>
      <w:r w:rsidR="00F94899" w:rsidRPr="00D658E9">
        <w:rPr>
          <w:rFonts w:ascii="Times New Roman" w:hAnsi="Times New Roman" w:cs="Times New Roman"/>
          <w:sz w:val="28"/>
          <w:szCs w:val="28"/>
        </w:rPr>
        <w:t>тить на вопросы.</w:t>
      </w:r>
    </w:p>
    <w:p w14:paraId="0541FB21" w14:textId="77777777" w:rsidR="000F1AB9" w:rsidRPr="00D658E9" w:rsidRDefault="000F1AB9" w:rsidP="00D658E9">
      <w:pPr>
        <w:spacing w:after="0" w:line="240" w:lineRule="auto"/>
        <w:rPr>
          <w:rFonts w:ascii="Times New Roman" w:hAnsi="Times New Roman" w:cs="Times New Roman"/>
          <w:sz w:val="28"/>
          <w:szCs w:val="28"/>
        </w:rPr>
      </w:pPr>
    </w:p>
    <w:p w14:paraId="018515CC" w14:textId="77777777" w:rsidR="00DC2EEE" w:rsidRPr="00D658E9" w:rsidRDefault="008D3D56" w:rsidP="00DC2EEE">
      <w:pPr>
        <w:spacing w:after="0" w:line="240" w:lineRule="auto"/>
        <w:rPr>
          <w:rFonts w:ascii="Times New Roman" w:hAnsi="Times New Roman" w:cs="Times New Roman"/>
          <w:sz w:val="28"/>
          <w:szCs w:val="28"/>
        </w:rPr>
      </w:pPr>
      <w:r w:rsidRPr="00D658E9">
        <w:rPr>
          <w:rFonts w:ascii="Times New Roman" w:hAnsi="Times New Roman" w:cs="Times New Roman"/>
          <w:sz w:val="28"/>
          <w:szCs w:val="28"/>
        </w:rPr>
        <w:t xml:space="preserve">Стандарты для следующих </w:t>
      </w:r>
      <w:r w:rsidRPr="00095EAB">
        <w:rPr>
          <w:rFonts w:ascii="Times New Roman" w:hAnsi="Times New Roman" w:cs="Times New Roman"/>
          <w:i/>
          <w:sz w:val="28"/>
          <w:szCs w:val="28"/>
          <w:lang w:val="en-US"/>
        </w:rPr>
        <w:t>coded</w:t>
      </w:r>
      <w:r w:rsidRPr="00095EAB">
        <w:rPr>
          <w:rFonts w:ascii="Times New Roman" w:hAnsi="Times New Roman" w:cs="Times New Roman"/>
          <w:i/>
          <w:sz w:val="28"/>
          <w:szCs w:val="28"/>
        </w:rPr>
        <w:t xml:space="preserve"> </w:t>
      </w:r>
      <w:r w:rsidRPr="00095EAB">
        <w:rPr>
          <w:rFonts w:ascii="Times New Roman" w:hAnsi="Times New Roman" w:cs="Times New Roman"/>
          <w:i/>
          <w:sz w:val="28"/>
          <w:szCs w:val="28"/>
          <w:lang w:val="en-US"/>
        </w:rPr>
        <w:t>character</w:t>
      </w:r>
      <w:r w:rsidRPr="00095EAB">
        <w:rPr>
          <w:rFonts w:ascii="Times New Roman" w:hAnsi="Times New Roman" w:cs="Times New Roman"/>
          <w:i/>
          <w:sz w:val="28"/>
          <w:szCs w:val="28"/>
        </w:rPr>
        <w:t xml:space="preserve"> </w:t>
      </w:r>
      <w:r w:rsidRPr="00095EAB">
        <w:rPr>
          <w:rFonts w:ascii="Times New Roman" w:hAnsi="Times New Roman" w:cs="Times New Roman"/>
          <w:i/>
          <w:sz w:val="28"/>
          <w:szCs w:val="28"/>
          <w:lang w:val="en-US"/>
        </w:rPr>
        <w:t>sets</w:t>
      </w:r>
      <w:r w:rsidRPr="00D658E9">
        <w:rPr>
          <w:rFonts w:ascii="Times New Roman" w:hAnsi="Times New Roman" w:cs="Times New Roman"/>
          <w:sz w:val="28"/>
          <w:szCs w:val="28"/>
        </w:rPr>
        <w:t>:</w:t>
      </w:r>
    </w:p>
    <w:p w14:paraId="69A1D533" w14:textId="6A9FC9AD" w:rsidR="008D3D56" w:rsidRPr="0005696D" w:rsidRDefault="004538BF" w:rsidP="008D3D56">
      <w:pPr>
        <w:pStyle w:val="a3"/>
        <w:numPr>
          <w:ilvl w:val="0"/>
          <w:numId w:val="1"/>
        </w:numPr>
        <w:spacing w:after="0" w:line="240" w:lineRule="auto"/>
        <w:rPr>
          <w:rFonts w:ascii="Times New Roman" w:hAnsi="Times New Roman" w:cs="Times New Roman"/>
          <w:sz w:val="28"/>
          <w:szCs w:val="28"/>
          <w:lang w:val="en-US"/>
        </w:rPr>
      </w:pPr>
      <w:hyperlink r:id="rId5" w:history="1">
        <w:r w:rsidR="008D3D56" w:rsidRPr="00CC2B9B">
          <w:rPr>
            <w:rStyle w:val="a4"/>
            <w:rFonts w:ascii="Times New Roman" w:hAnsi="Times New Roman" w:cs="Times New Roman"/>
            <w:i/>
            <w:sz w:val="28"/>
            <w:szCs w:val="28"/>
            <w:lang w:val="en-US"/>
          </w:rPr>
          <w:t>ASCII</w:t>
        </w:r>
        <w:r w:rsidR="008D3D56" w:rsidRPr="00CC2B9B">
          <w:rPr>
            <w:rStyle w:val="a4"/>
            <w:rFonts w:ascii="Times New Roman" w:hAnsi="Times New Roman" w:cs="Times New Roman"/>
            <w:sz w:val="28"/>
            <w:szCs w:val="28"/>
            <w:lang w:val="en-US"/>
          </w:rPr>
          <w:t xml:space="preserve"> </w:t>
        </w:r>
        <w:r w:rsidR="008D3D56" w:rsidRPr="00CC2B9B">
          <w:rPr>
            <w:rStyle w:val="a4"/>
            <w:rFonts w:ascii="Times New Roman" w:hAnsi="Times New Roman" w:cs="Times New Roman"/>
            <w:i/>
            <w:sz w:val="28"/>
            <w:szCs w:val="28"/>
            <w:lang w:val="en-US"/>
          </w:rPr>
          <w:t>character set</w:t>
        </w:r>
      </w:hyperlink>
    </w:p>
    <w:p w14:paraId="42C27747" w14:textId="7E22001F" w:rsidR="0005696D" w:rsidRDefault="0005696D" w:rsidP="0005696D">
      <w:pPr>
        <w:spacing w:after="0" w:line="240" w:lineRule="auto"/>
        <w:ind w:left="360"/>
        <w:rPr>
          <w:rFonts w:ascii="Times New Roman" w:hAnsi="Times New Roman" w:cs="Times New Roman"/>
          <w:sz w:val="28"/>
          <w:szCs w:val="28"/>
        </w:rPr>
      </w:pPr>
      <w:r w:rsidRPr="0005696D">
        <w:rPr>
          <w:rFonts w:ascii="Times New Roman" w:hAnsi="Times New Roman" w:cs="Times New Roman"/>
          <w:sz w:val="28"/>
          <w:szCs w:val="28"/>
          <w:lang w:val="en-US"/>
        </w:rPr>
        <w:t>ASCII</w:t>
      </w:r>
      <w:r w:rsidRPr="0005696D">
        <w:rPr>
          <w:rFonts w:ascii="Times New Roman" w:hAnsi="Times New Roman" w:cs="Times New Roman"/>
          <w:sz w:val="28"/>
          <w:szCs w:val="28"/>
        </w:rPr>
        <w:t xml:space="preserve"> — это таблица кодировки символов, в которой каждой букве, числу или знаку соответствует определенное число. В стандартной таблице </w:t>
      </w:r>
      <w:r w:rsidRPr="0005696D">
        <w:rPr>
          <w:rFonts w:ascii="Times New Roman" w:hAnsi="Times New Roman" w:cs="Times New Roman"/>
          <w:sz w:val="28"/>
          <w:szCs w:val="28"/>
          <w:lang w:val="en-US"/>
        </w:rPr>
        <w:t>ASCII</w:t>
      </w:r>
      <w:r w:rsidRPr="0005696D">
        <w:rPr>
          <w:rFonts w:ascii="Times New Roman" w:hAnsi="Times New Roman" w:cs="Times New Roman"/>
          <w:sz w:val="28"/>
          <w:szCs w:val="28"/>
        </w:rPr>
        <w:t xml:space="preserve"> 128 символов, пронумерованных от 0 до 127. В них входят латинские буквы, цифры, знаки препинания и управляющие символы.</w:t>
      </w:r>
    </w:p>
    <w:p w14:paraId="796B9414" w14:textId="77777777" w:rsidR="0005696D" w:rsidRPr="0029776D" w:rsidRDefault="0005696D" w:rsidP="0005696D">
      <w:pPr>
        <w:spacing w:after="0" w:line="240" w:lineRule="auto"/>
        <w:ind w:left="360"/>
        <w:rPr>
          <w:rFonts w:ascii="Times New Roman" w:hAnsi="Times New Roman" w:cs="Times New Roman"/>
          <w:sz w:val="28"/>
          <w:szCs w:val="28"/>
        </w:rPr>
      </w:pPr>
    </w:p>
    <w:p w14:paraId="4E905064" w14:textId="77777777" w:rsidR="0005696D" w:rsidRPr="0005696D" w:rsidRDefault="0005696D" w:rsidP="0005696D">
      <w:pPr>
        <w:spacing w:after="0" w:line="240" w:lineRule="auto"/>
        <w:ind w:left="360"/>
        <w:rPr>
          <w:rFonts w:ascii="Times New Roman" w:hAnsi="Times New Roman" w:cs="Times New Roman"/>
          <w:sz w:val="28"/>
          <w:szCs w:val="28"/>
        </w:rPr>
      </w:pPr>
      <w:r w:rsidRPr="0005696D">
        <w:rPr>
          <w:rFonts w:ascii="Times New Roman" w:hAnsi="Times New Roman" w:cs="Times New Roman"/>
          <w:sz w:val="28"/>
          <w:szCs w:val="28"/>
        </w:rPr>
        <w:t>С помощью ASCII вводят, выводят и передают информацию, поэтому она должна описывать самые часто используемые символы и управляющие элементы (перенос, шаг назад и так далее). Таблица восьмибитная, а числа, которые соответствуют символам, переводятся в двоичный код, чтобы компьютер мог их распознавать. Десятичное же написание удобнее для людей. Еще используют шестнадцатеричное — с его помощью легче представить набор в виде таблицы.</w:t>
      </w:r>
    </w:p>
    <w:p w14:paraId="1168ECB0" w14:textId="77777777" w:rsidR="0005696D" w:rsidRPr="0005696D" w:rsidRDefault="0005696D" w:rsidP="0005696D">
      <w:pPr>
        <w:spacing w:after="0" w:line="240" w:lineRule="auto"/>
        <w:ind w:left="360"/>
        <w:rPr>
          <w:rFonts w:ascii="Times New Roman" w:hAnsi="Times New Roman" w:cs="Times New Roman"/>
          <w:sz w:val="28"/>
          <w:szCs w:val="28"/>
        </w:rPr>
      </w:pPr>
    </w:p>
    <w:p w14:paraId="5033BDA2" w14:textId="014CE60C" w:rsidR="0005696D" w:rsidRPr="0005696D" w:rsidRDefault="0005696D" w:rsidP="0005696D">
      <w:pPr>
        <w:spacing w:after="0" w:line="240" w:lineRule="auto"/>
        <w:ind w:left="360"/>
        <w:rPr>
          <w:rFonts w:ascii="Times New Roman" w:hAnsi="Times New Roman" w:cs="Times New Roman"/>
          <w:sz w:val="28"/>
          <w:szCs w:val="28"/>
        </w:rPr>
      </w:pPr>
      <w:r w:rsidRPr="0005696D">
        <w:rPr>
          <w:rFonts w:ascii="Times New Roman" w:hAnsi="Times New Roman" w:cs="Times New Roman"/>
          <w:sz w:val="28"/>
          <w:szCs w:val="28"/>
        </w:rPr>
        <w:t>Заглавные и строчные буквы в ASCII — это разные элементы. Причем в таблице строчные буквы расположены под заглавными, в том же столбце, но в разных строчках. Так набор оказывается нагляднее, а информацию легче проверять и работать с ней, например редактировать регистр с помощью автоматических команд.</w:t>
      </w:r>
    </w:p>
    <w:p w14:paraId="007CF82C" w14:textId="52C06CEF" w:rsidR="008D3D56" w:rsidRDefault="004538BF" w:rsidP="008D3D56">
      <w:pPr>
        <w:pStyle w:val="a3"/>
        <w:numPr>
          <w:ilvl w:val="0"/>
          <w:numId w:val="1"/>
        </w:numPr>
        <w:spacing w:after="0" w:line="240" w:lineRule="auto"/>
        <w:rPr>
          <w:rFonts w:ascii="Times New Roman" w:hAnsi="Times New Roman" w:cs="Times New Roman"/>
          <w:i/>
          <w:sz w:val="28"/>
          <w:szCs w:val="28"/>
          <w:lang w:val="en-US"/>
        </w:rPr>
      </w:pPr>
      <w:hyperlink r:id="rId6" w:history="1">
        <w:r w:rsidR="008D3D56" w:rsidRPr="00CC2B9B">
          <w:rPr>
            <w:rStyle w:val="a4"/>
            <w:rFonts w:ascii="Times New Roman" w:hAnsi="Times New Roman" w:cs="Times New Roman"/>
            <w:i/>
            <w:sz w:val="28"/>
            <w:szCs w:val="28"/>
            <w:lang w:val="en-US"/>
          </w:rPr>
          <w:t>ANSI character set</w:t>
        </w:r>
      </w:hyperlink>
    </w:p>
    <w:p w14:paraId="7D38E7B3" w14:textId="69324837" w:rsidR="0005696D" w:rsidRDefault="0005696D" w:rsidP="0005696D">
      <w:pPr>
        <w:spacing w:after="0" w:line="240" w:lineRule="auto"/>
        <w:ind w:left="360"/>
        <w:rPr>
          <w:rFonts w:ascii="Times New Roman" w:hAnsi="Times New Roman" w:cs="Times New Roman"/>
          <w:iCs/>
          <w:sz w:val="28"/>
          <w:szCs w:val="28"/>
        </w:rPr>
      </w:pPr>
      <w:r w:rsidRPr="0005696D">
        <w:rPr>
          <w:rFonts w:ascii="Times New Roman" w:hAnsi="Times New Roman" w:cs="Times New Roman"/>
          <w:iCs/>
          <w:sz w:val="28"/>
          <w:szCs w:val="28"/>
        </w:rPr>
        <w:t xml:space="preserve">Набор символов </w:t>
      </w:r>
      <w:r w:rsidRPr="0005696D">
        <w:rPr>
          <w:rFonts w:ascii="Times New Roman" w:hAnsi="Times New Roman" w:cs="Times New Roman"/>
          <w:iCs/>
          <w:sz w:val="28"/>
          <w:szCs w:val="28"/>
          <w:lang w:val="en-US"/>
        </w:rPr>
        <w:t>ANSI</w:t>
      </w:r>
      <w:r w:rsidRPr="0005696D">
        <w:rPr>
          <w:rFonts w:ascii="Times New Roman" w:hAnsi="Times New Roman" w:cs="Times New Roman"/>
          <w:iCs/>
          <w:sz w:val="28"/>
          <w:szCs w:val="28"/>
        </w:rPr>
        <w:t xml:space="preserve"> (</w:t>
      </w:r>
      <w:r w:rsidRPr="0005696D">
        <w:rPr>
          <w:rFonts w:ascii="Times New Roman" w:hAnsi="Times New Roman" w:cs="Times New Roman"/>
          <w:iCs/>
          <w:sz w:val="28"/>
          <w:szCs w:val="28"/>
          <w:lang w:val="en-US"/>
        </w:rPr>
        <w:t>ANSI</w:t>
      </w:r>
      <w:r w:rsidRPr="0005696D">
        <w:rPr>
          <w:rFonts w:ascii="Times New Roman" w:hAnsi="Times New Roman" w:cs="Times New Roman"/>
          <w:iCs/>
          <w:sz w:val="28"/>
          <w:szCs w:val="28"/>
        </w:rPr>
        <w:t xml:space="preserve"> </w:t>
      </w:r>
      <w:r w:rsidRPr="0005696D">
        <w:rPr>
          <w:rFonts w:ascii="Times New Roman" w:hAnsi="Times New Roman" w:cs="Times New Roman"/>
          <w:iCs/>
          <w:sz w:val="28"/>
          <w:szCs w:val="28"/>
          <w:lang w:val="en-US"/>
        </w:rPr>
        <w:t>character</w:t>
      </w:r>
      <w:r w:rsidRPr="0005696D">
        <w:rPr>
          <w:rFonts w:ascii="Times New Roman" w:hAnsi="Times New Roman" w:cs="Times New Roman"/>
          <w:iCs/>
          <w:sz w:val="28"/>
          <w:szCs w:val="28"/>
        </w:rPr>
        <w:t xml:space="preserve"> </w:t>
      </w:r>
      <w:r w:rsidRPr="0005696D">
        <w:rPr>
          <w:rFonts w:ascii="Times New Roman" w:hAnsi="Times New Roman" w:cs="Times New Roman"/>
          <w:iCs/>
          <w:sz w:val="28"/>
          <w:szCs w:val="28"/>
          <w:lang w:val="en-US"/>
        </w:rPr>
        <w:t>set</w:t>
      </w:r>
      <w:r w:rsidRPr="0005696D">
        <w:rPr>
          <w:rFonts w:ascii="Times New Roman" w:hAnsi="Times New Roman" w:cs="Times New Roman"/>
          <w:iCs/>
          <w:sz w:val="28"/>
          <w:szCs w:val="28"/>
        </w:rPr>
        <w:t xml:space="preserve">) - множество 8-битных символов, включающее набор 7-битных </w:t>
      </w:r>
      <w:r w:rsidRPr="0005696D">
        <w:rPr>
          <w:rFonts w:ascii="Times New Roman" w:hAnsi="Times New Roman" w:cs="Times New Roman"/>
          <w:iCs/>
          <w:sz w:val="28"/>
          <w:szCs w:val="28"/>
          <w:lang w:val="en-US"/>
        </w:rPr>
        <w:t>ASCII</w:t>
      </w:r>
      <w:r w:rsidRPr="0005696D">
        <w:rPr>
          <w:rFonts w:ascii="Times New Roman" w:hAnsi="Times New Roman" w:cs="Times New Roman"/>
          <w:iCs/>
          <w:sz w:val="28"/>
          <w:szCs w:val="28"/>
        </w:rPr>
        <w:t>-символов, а также символы валют, математические символы, подчеркнутые символы и другие символы, отсутствующие на клавиатуре.</w:t>
      </w:r>
    </w:p>
    <w:p w14:paraId="49094EA8" w14:textId="7C5392D9" w:rsidR="0005696D" w:rsidRPr="0005696D" w:rsidRDefault="0005696D" w:rsidP="0005696D">
      <w:pPr>
        <w:spacing w:after="0" w:line="240" w:lineRule="auto"/>
        <w:ind w:left="360"/>
        <w:rPr>
          <w:rFonts w:ascii="Times New Roman" w:hAnsi="Times New Roman" w:cs="Times New Roman"/>
          <w:iCs/>
          <w:sz w:val="28"/>
          <w:szCs w:val="28"/>
        </w:rPr>
      </w:pPr>
      <w:r w:rsidRPr="0005696D">
        <w:rPr>
          <w:rFonts w:ascii="Times New Roman" w:hAnsi="Times New Roman" w:cs="Times New Roman"/>
          <w:iCs/>
          <w:sz w:val="28"/>
          <w:szCs w:val="28"/>
        </w:rPr>
        <w:t>Первая часть ANSI (</w:t>
      </w:r>
      <w:proofErr w:type="spellStart"/>
      <w:r w:rsidRPr="0005696D">
        <w:rPr>
          <w:rFonts w:ascii="Times New Roman" w:hAnsi="Times New Roman" w:cs="Times New Roman"/>
          <w:iCs/>
          <w:sz w:val="28"/>
          <w:szCs w:val="28"/>
        </w:rPr>
        <w:t>entity</w:t>
      </w:r>
      <w:proofErr w:type="spellEnd"/>
      <w:r w:rsidRPr="0005696D">
        <w:rPr>
          <w:rFonts w:ascii="Times New Roman" w:hAnsi="Times New Roman" w:cs="Times New Roman"/>
          <w:iCs/>
          <w:sz w:val="28"/>
          <w:szCs w:val="28"/>
        </w:rPr>
        <w:t xml:space="preserve"> </w:t>
      </w:r>
      <w:proofErr w:type="spellStart"/>
      <w:r w:rsidRPr="0005696D">
        <w:rPr>
          <w:rFonts w:ascii="Times New Roman" w:hAnsi="Times New Roman" w:cs="Times New Roman"/>
          <w:iCs/>
          <w:sz w:val="28"/>
          <w:szCs w:val="28"/>
        </w:rPr>
        <w:t>numbers</w:t>
      </w:r>
      <w:proofErr w:type="spellEnd"/>
      <w:r w:rsidRPr="0005696D">
        <w:rPr>
          <w:rFonts w:ascii="Times New Roman" w:hAnsi="Times New Roman" w:cs="Times New Roman"/>
          <w:iCs/>
          <w:sz w:val="28"/>
          <w:szCs w:val="28"/>
        </w:rPr>
        <w:t xml:space="preserve"> </w:t>
      </w:r>
      <w:proofErr w:type="spellStart"/>
      <w:r w:rsidRPr="0005696D">
        <w:rPr>
          <w:rFonts w:ascii="Times New Roman" w:hAnsi="Times New Roman" w:cs="Times New Roman"/>
          <w:iCs/>
          <w:sz w:val="28"/>
          <w:szCs w:val="28"/>
        </w:rPr>
        <w:t>from</w:t>
      </w:r>
      <w:proofErr w:type="spellEnd"/>
      <w:r w:rsidRPr="0005696D">
        <w:rPr>
          <w:rFonts w:ascii="Times New Roman" w:hAnsi="Times New Roman" w:cs="Times New Roman"/>
          <w:iCs/>
          <w:sz w:val="28"/>
          <w:szCs w:val="28"/>
        </w:rPr>
        <w:t xml:space="preserve"> 0-127) является оригинальным ASCII символов набора. Он содержит цифры, верхний и нижний регистр букв английского алфавита, а также некоторые специальные символы.</w:t>
      </w:r>
    </w:p>
    <w:p w14:paraId="55496B7A" w14:textId="65A9BA50" w:rsidR="008D3D56" w:rsidRDefault="004538BF" w:rsidP="008D3D56">
      <w:pPr>
        <w:pStyle w:val="a3"/>
        <w:numPr>
          <w:ilvl w:val="0"/>
          <w:numId w:val="1"/>
        </w:numPr>
        <w:spacing w:after="0" w:line="240" w:lineRule="auto"/>
        <w:rPr>
          <w:rFonts w:ascii="Times New Roman" w:hAnsi="Times New Roman" w:cs="Times New Roman"/>
          <w:i/>
          <w:sz w:val="28"/>
          <w:szCs w:val="28"/>
          <w:lang w:val="en-US"/>
        </w:rPr>
      </w:pPr>
      <w:hyperlink r:id="rId7" w:history="1">
        <w:r w:rsidR="008D3D56" w:rsidRPr="00CC2B9B">
          <w:rPr>
            <w:rStyle w:val="a4"/>
            <w:rFonts w:ascii="Times New Roman" w:hAnsi="Times New Roman" w:cs="Times New Roman"/>
            <w:i/>
            <w:sz w:val="28"/>
            <w:szCs w:val="28"/>
            <w:lang w:val="en-US"/>
          </w:rPr>
          <w:t>Universal Coded Character Set</w:t>
        </w:r>
      </w:hyperlink>
    </w:p>
    <w:p w14:paraId="1D0CD2F9" w14:textId="77777777" w:rsidR="0005696D" w:rsidRPr="0005696D" w:rsidRDefault="0005696D" w:rsidP="0005696D">
      <w:pPr>
        <w:spacing w:after="0" w:line="240" w:lineRule="auto"/>
        <w:ind w:left="360"/>
        <w:rPr>
          <w:rFonts w:ascii="Times New Roman" w:hAnsi="Times New Roman" w:cs="Times New Roman"/>
          <w:iCs/>
          <w:sz w:val="28"/>
          <w:szCs w:val="28"/>
        </w:rPr>
      </w:pPr>
      <w:proofErr w:type="spellStart"/>
      <w:r w:rsidRPr="0005696D">
        <w:rPr>
          <w:rFonts w:ascii="Times New Roman" w:hAnsi="Times New Roman" w:cs="Times New Roman"/>
          <w:iCs/>
          <w:sz w:val="28"/>
          <w:szCs w:val="28"/>
          <w:lang w:val="en-US"/>
        </w:rPr>
        <w:t>Стандарт</w:t>
      </w:r>
      <w:proofErr w:type="spellEnd"/>
      <w:r w:rsidRPr="0005696D">
        <w:rPr>
          <w:rFonts w:ascii="Times New Roman" w:hAnsi="Times New Roman" w:cs="Times New Roman"/>
          <w:iCs/>
          <w:sz w:val="28"/>
          <w:szCs w:val="28"/>
          <w:lang w:val="en-US"/>
        </w:rPr>
        <w:t xml:space="preserve"> </w:t>
      </w:r>
      <w:proofErr w:type="spellStart"/>
      <w:r w:rsidRPr="0005696D">
        <w:rPr>
          <w:rFonts w:ascii="Times New Roman" w:hAnsi="Times New Roman" w:cs="Times New Roman"/>
          <w:iCs/>
          <w:sz w:val="28"/>
          <w:szCs w:val="28"/>
          <w:lang w:val="en-US"/>
        </w:rPr>
        <w:t>состоит</w:t>
      </w:r>
      <w:proofErr w:type="spellEnd"/>
      <w:r w:rsidRPr="0005696D">
        <w:rPr>
          <w:rFonts w:ascii="Times New Roman" w:hAnsi="Times New Roman" w:cs="Times New Roman"/>
          <w:iCs/>
          <w:sz w:val="28"/>
          <w:szCs w:val="28"/>
          <w:lang w:val="en-US"/>
        </w:rPr>
        <w:t xml:space="preserve"> </w:t>
      </w:r>
      <w:proofErr w:type="spellStart"/>
      <w:r w:rsidRPr="0005696D">
        <w:rPr>
          <w:rFonts w:ascii="Times New Roman" w:hAnsi="Times New Roman" w:cs="Times New Roman"/>
          <w:iCs/>
          <w:sz w:val="28"/>
          <w:szCs w:val="28"/>
          <w:lang w:val="en-US"/>
        </w:rPr>
        <w:t>из</w:t>
      </w:r>
      <w:proofErr w:type="spellEnd"/>
      <w:r w:rsidRPr="0005696D">
        <w:rPr>
          <w:rFonts w:ascii="Times New Roman" w:hAnsi="Times New Roman" w:cs="Times New Roman"/>
          <w:iCs/>
          <w:sz w:val="28"/>
          <w:szCs w:val="28"/>
          <w:lang w:val="en-US"/>
        </w:rPr>
        <w:t xml:space="preserve"> </w:t>
      </w:r>
      <w:proofErr w:type="spellStart"/>
      <w:r w:rsidRPr="0005696D">
        <w:rPr>
          <w:rFonts w:ascii="Times New Roman" w:hAnsi="Times New Roman" w:cs="Times New Roman"/>
          <w:iCs/>
          <w:sz w:val="28"/>
          <w:szCs w:val="28"/>
          <w:lang w:val="en-US"/>
        </w:rPr>
        <w:t>двух</w:t>
      </w:r>
      <w:proofErr w:type="spellEnd"/>
      <w:r w:rsidRPr="0005696D">
        <w:rPr>
          <w:rFonts w:ascii="Times New Roman" w:hAnsi="Times New Roman" w:cs="Times New Roman"/>
          <w:iCs/>
          <w:sz w:val="28"/>
          <w:szCs w:val="28"/>
          <w:lang w:val="en-US"/>
        </w:rPr>
        <w:t xml:space="preserve"> </w:t>
      </w:r>
      <w:proofErr w:type="spellStart"/>
      <w:r w:rsidRPr="0005696D">
        <w:rPr>
          <w:rFonts w:ascii="Times New Roman" w:hAnsi="Times New Roman" w:cs="Times New Roman"/>
          <w:iCs/>
          <w:sz w:val="28"/>
          <w:szCs w:val="28"/>
          <w:lang w:val="en-US"/>
        </w:rPr>
        <w:t>основных</w:t>
      </w:r>
      <w:proofErr w:type="spellEnd"/>
      <w:r w:rsidRPr="0005696D">
        <w:rPr>
          <w:rFonts w:ascii="Times New Roman" w:hAnsi="Times New Roman" w:cs="Times New Roman"/>
          <w:iCs/>
          <w:sz w:val="28"/>
          <w:szCs w:val="28"/>
          <w:lang w:val="en-US"/>
        </w:rPr>
        <w:t xml:space="preserve"> </w:t>
      </w:r>
      <w:proofErr w:type="spellStart"/>
      <w:r w:rsidRPr="0005696D">
        <w:rPr>
          <w:rFonts w:ascii="Times New Roman" w:hAnsi="Times New Roman" w:cs="Times New Roman"/>
          <w:iCs/>
          <w:sz w:val="28"/>
          <w:szCs w:val="28"/>
          <w:lang w:val="en-US"/>
        </w:rPr>
        <w:t>разделов</w:t>
      </w:r>
      <w:proofErr w:type="spellEnd"/>
      <w:r w:rsidRPr="0005696D">
        <w:rPr>
          <w:rFonts w:ascii="Times New Roman" w:hAnsi="Times New Roman" w:cs="Times New Roman"/>
          <w:iCs/>
          <w:sz w:val="28"/>
          <w:szCs w:val="28"/>
          <w:lang w:val="en-US"/>
        </w:rPr>
        <w:t xml:space="preserve">: </w:t>
      </w:r>
      <w:proofErr w:type="spellStart"/>
      <w:r w:rsidRPr="0005696D">
        <w:rPr>
          <w:rFonts w:ascii="Times New Roman" w:hAnsi="Times New Roman" w:cs="Times New Roman"/>
          <w:iCs/>
          <w:sz w:val="28"/>
          <w:szCs w:val="28"/>
          <w:lang w:val="en-US"/>
        </w:rPr>
        <w:t>универсальный</w:t>
      </w:r>
      <w:proofErr w:type="spellEnd"/>
      <w:r w:rsidRPr="0005696D">
        <w:rPr>
          <w:rFonts w:ascii="Times New Roman" w:hAnsi="Times New Roman" w:cs="Times New Roman"/>
          <w:iCs/>
          <w:sz w:val="28"/>
          <w:szCs w:val="28"/>
          <w:lang w:val="en-US"/>
        </w:rPr>
        <w:t xml:space="preserve"> </w:t>
      </w:r>
      <w:proofErr w:type="spellStart"/>
      <w:r w:rsidRPr="0005696D">
        <w:rPr>
          <w:rFonts w:ascii="Times New Roman" w:hAnsi="Times New Roman" w:cs="Times New Roman"/>
          <w:iCs/>
          <w:sz w:val="28"/>
          <w:szCs w:val="28"/>
          <w:lang w:val="en-US"/>
        </w:rPr>
        <w:t>набор</w:t>
      </w:r>
      <w:proofErr w:type="spellEnd"/>
      <w:r w:rsidRPr="0005696D">
        <w:rPr>
          <w:rFonts w:ascii="Times New Roman" w:hAnsi="Times New Roman" w:cs="Times New Roman"/>
          <w:iCs/>
          <w:sz w:val="28"/>
          <w:szCs w:val="28"/>
          <w:lang w:val="en-US"/>
        </w:rPr>
        <w:t xml:space="preserve"> </w:t>
      </w:r>
      <w:proofErr w:type="spellStart"/>
      <w:r w:rsidRPr="0005696D">
        <w:rPr>
          <w:rFonts w:ascii="Times New Roman" w:hAnsi="Times New Roman" w:cs="Times New Roman"/>
          <w:iCs/>
          <w:sz w:val="28"/>
          <w:szCs w:val="28"/>
          <w:lang w:val="en-US"/>
        </w:rPr>
        <w:t>символов</w:t>
      </w:r>
      <w:proofErr w:type="spellEnd"/>
      <w:r w:rsidRPr="0005696D">
        <w:rPr>
          <w:rFonts w:ascii="Times New Roman" w:hAnsi="Times New Roman" w:cs="Times New Roman"/>
          <w:iCs/>
          <w:sz w:val="28"/>
          <w:szCs w:val="28"/>
          <w:lang w:val="en-US"/>
        </w:rPr>
        <w:t xml:space="preserve"> (UCS, Universal Character Set) и </w:t>
      </w:r>
      <w:proofErr w:type="spellStart"/>
      <w:r w:rsidRPr="0005696D">
        <w:rPr>
          <w:rFonts w:ascii="Times New Roman" w:hAnsi="Times New Roman" w:cs="Times New Roman"/>
          <w:iCs/>
          <w:sz w:val="28"/>
          <w:szCs w:val="28"/>
          <w:lang w:val="en-US"/>
        </w:rPr>
        <w:t>семейство</w:t>
      </w:r>
      <w:proofErr w:type="spellEnd"/>
      <w:r w:rsidRPr="0005696D">
        <w:rPr>
          <w:rFonts w:ascii="Times New Roman" w:hAnsi="Times New Roman" w:cs="Times New Roman"/>
          <w:iCs/>
          <w:sz w:val="28"/>
          <w:szCs w:val="28"/>
          <w:lang w:val="en-US"/>
        </w:rPr>
        <w:t xml:space="preserve"> </w:t>
      </w:r>
      <w:proofErr w:type="spellStart"/>
      <w:r w:rsidRPr="0005696D">
        <w:rPr>
          <w:rFonts w:ascii="Times New Roman" w:hAnsi="Times New Roman" w:cs="Times New Roman"/>
          <w:iCs/>
          <w:sz w:val="28"/>
          <w:szCs w:val="28"/>
          <w:lang w:val="en-US"/>
        </w:rPr>
        <w:t>кодировок</w:t>
      </w:r>
      <w:proofErr w:type="spellEnd"/>
      <w:r w:rsidRPr="0005696D">
        <w:rPr>
          <w:rFonts w:ascii="Times New Roman" w:hAnsi="Times New Roman" w:cs="Times New Roman"/>
          <w:iCs/>
          <w:sz w:val="28"/>
          <w:szCs w:val="28"/>
          <w:lang w:val="en-US"/>
        </w:rPr>
        <w:t xml:space="preserve"> (UTF, Unicode Transformation Format). </w:t>
      </w:r>
      <w:r w:rsidRPr="0005696D">
        <w:rPr>
          <w:rFonts w:ascii="Times New Roman" w:hAnsi="Times New Roman" w:cs="Times New Roman"/>
          <w:iCs/>
          <w:sz w:val="28"/>
          <w:szCs w:val="28"/>
        </w:rPr>
        <w:t xml:space="preserve">Универсальный набор символов задаёт однозначное соответствие символов кодам — элементам кодового пространства, представляющим неотрицательные целые числа. Семейство кодировок определяет машинное представление последовательности кодов </w:t>
      </w:r>
      <w:r w:rsidRPr="0005696D">
        <w:rPr>
          <w:rFonts w:ascii="Times New Roman" w:hAnsi="Times New Roman" w:cs="Times New Roman"/>
          <w:iCs/>
          <w:sz w:val="28"/>
          <w:szCs w:val="28"/>
          <w:lang w:val="en-US"/>
        </w:rPr>
        <w:t>UCS</w:t>
      </w:r>
      <w:r w:rsidRPr="0005696D">
        <w:rPr>
          <w:rFonts w:ascii="Times New Roman" w:hAnsi="Times New Roman" w:cs="Times New Roman"/>
          <w:iCs/>
          <w:sz w:val="28"/>
          <w:szCs w:val="28"/>
        </w:rPr>
        <w:t>.</w:t>
      </w:r>
    </w:p>
    <w:p w14:paraId="1006494B" w14:textId="77777777" w:rsidR="0005696D" w:rsidRPr="0005696D" w:rsidRDefault="0005696D" w:rsidP="0005696D">
      <w:pPr>
        <w:spacing w:after="0" w:line="240" w:lineRule="auto"/>
        <w:ind w:left="360"/>
        <w:rPr>
          <w:rFonts w:ascii="Times New Roman" w:hAnsi="Times New Roman" w:cs="Times New Roman"/>
          <w:iCs/>
          <w:sz w:val="28"/>
          <w:szCs w:val="28"/>
        </w:rPr>
      </w:pPr>
    </w:p>
    <w:p w14:paraId="779E01F7" w14:textId="3107039A" w:rsidR="0005696D" w:rsidRDefault="0005696D" w:rsidP="0005696D">
      <w:pPr>
        <w:spacing w:after="0" w:line="240" w:lineRule="auto"/>
        <w:ind w:left="360"/>
        <w:rPr>
          <w:rFonts w:ascii="Times New Roman" w:hAnsi="Times New Roman" w:cs="Times New Roman"/>
          <w:iCs/>
          <w:sz w:val="28"/>
          <w:szCs w:val="28"/>
        </w:rPr>
      </w:pPr>
      <w:r w:rsidRPr="0005696D">
        <w:rPr>
          <w:rFonts w:ascii="Times New Roman" w:hAnsi="Times New Roman" w:cs="Times New Roman"/>
          <w:iCs/>
          <w:sz w:val="28"/>
          <w:szCs w:val="28"/>
        </w:rPr>
        <w:t xml:space="preserve">Коды в стандарте Юникод разделены на несколько областей. Область с кодами от </w:t>
      </w:r>
      <w:r w:rsidRPr="0005696D">
        <w:rPr>
          <w:rFonts w:ascii="Times New Roman" w:hAnsi="Times New Roman" w:cs="Times New Roman"/>
          <w:iCs/>
          <w:sz w:val="28"/>
          <w:szCs w:val="28"/>
          <w:lang w:val="en-US"/>
        </w:rPr>
        <w:t>U</w:t>
      </w:r>
      <w:r w:rsidRPr="0005696D">
        <w:rPr>
          <w:rFonts w:ascii="Times New Roman" w:hAnsi="Times New Roman" w:cs="Times New Roman"/>
          <w:iCs/>
          <w:sz w:val="28"/>
          <w:szCs w:val="28"/>
        </w:rPr>
        <w:t xml:space="preserve">+0000 до </w:t>
      </w:r>
      <w:r w:rsidRPr="0005696D">
        <w:rPr>
          <w:rFonts w:ascii="Times New Roman" w:hAnsi="Times New Roman" w:cs="Times New Roman"/>
          <w:iCs/>
          <w:sz w:val="28"/>
          <w:szCs w:val="28"/>
          <w:lang w:val="en-US"/>
        </w:rPr>
        <w:t>U</w:t>
      </w:r>
      <w:r w:rsidRPr="0005696D">
        <w:rPr>
          <w:rFonts w:ascii="Times New Roman" w:hAnsi="Times New Roman" w:cs="Times New Roman"/>
          <w:iCs/>
          <w:sz w:val="28"/>
          <w:szCs w:val="28"/>
        </w:rPr>
        <w:t>+007</w:t>
      </w:r>
      <w:r w:rsidRPr="0005696D">
        <w:rPr>
          <w:rFonts w:ascii="Times New Roman" w:hAnsi="Times New Roman" w:cs="Times New Roman"/>
          <w:iCs/>
          <w:sz w:val="28"/>
          <w:szCs w:val="28"/>
          <w:lang w:val="en-US"/>
        </w:rPr>
        <w:t>F</w:t>
      </w:r>
      <w:r w:rsidRPr="0005696D">
        <w:rPr>
          <w:rFonts w:ascii="Times New Roman" w:hAnsi="Times New Roman" w:cs="Times New Roman"/>
          <w:iCs/>
          <w:sz w:val="28"/>
          <w:szCs w:val="28"/>
        </w:rPr>
        <w:t xml:space="preserve"> содержит символы набора Кириллица в Юникоде).</w:t>
      </w:r>
    </w:p>
    <w:p w14:paraId="78815392" w14:textId="77777777" w:rsidR="0005696D" w:rsidRPr="0005696D" w:rsidRDefault="0005696D" w:rsidP="0005696D">
      <w:pPr>
        <w:spacing w:after="0" w:line="240" w:lineRule="auto"/>
        <w:ind w:left="360"/>
        <w:rPr>
          <w:rFonts w:ascii="Times New Roman" w:hAnsi="Times New Roman" w:cs="Times New Roman"/>
          <w:iCs/>
          <w:sz w:val="28"/>
          <w:szCs w:val="28"/>
        </w:rPr>
      </w:pPr>
      <w:r w:rsidRPr="0005696D">
        <w:rPr>
          <w:rFonts w:ascii="Times New Roman" w:hAnsi="Times New Roman" w:cs="Times New Roman"/>
          <w:iCs/>
          <w:sz w:val="28"/>
          <w:szCs w:val="28"/>
        </w:rPr>
        <w:lastRenderedPageBreak/>
        <w:t>Универсальная система кодирования (Юникод) представляет собой набор графических символов и способ их кодирования для компьютерной обработки текстовых данных.</w:t>
      </w:r>
    </w:p>
    <w:p w14:paraId="147003F9" w14:textId="77777777" w:rsidR="0005696D" w:rsidRPr="0005696D" w:rsidRDefault="0005696D" w:rsidP="0005696D">
      <w:pPr>
        <w:spacing w:after="0" w:line="240" w:lineRule="auto"/>
        <w:ind w:left="360"/>
        <w:rPr>
          <w:rFonts w:ascii="Times New Roman" w:hAnsi="Times New Roman" w:cs="Times New Roman"/>
          <w:iCs/>
          <w:sz w:val="28"/>
          <w:szCs w:val="28"/>
        </w:rPr>
      </w:pPr>
    </w:p>
    <w:p w14:paraId="28552BB8" w14:textId="77777777" w:rsidR="0005696D" w:rsidRPr="0005696D" w:rsidRDefault="0005696D" w:rsidP="0005696D">
      <w:pPr>
        <w:spacing w:after="0" w:line="240" w:lineRule="auto"/>
        <w:ind w:left="360"/>
        <w:rPr>
          <w:rFonts w:ascii="Times New Roman" w:hAnsi="Times New Roman" w:cs="Times New Roman"/>
          <w:iCs/>
          <w:sz w:val="28"/>
          <w:szCs w:val="28"/>
        </w:rPr>
      </w:pPr>
      <w:r w:rsidRPr="0005696D">
        <w:rPr>
          <w:rFonts w:ascii="Times New Roman" w:hAnsi="Times New Roman" w:cs="Times New Roman"/>
          <w:iCs/>
          <w:sz w:val="28"/>
          <w:szCs w:val="28"/>
        </w:rPr>
        <w:t>Графические символы — это символы, имеющие видимое изображение. Графическим символам противопоставляются управляющие символы и символы форматирования.</w:t>
      </w:r>
    </w:p>
    <w:p w14:paraId="667AF786" w14:textId="77777777" w:rsidR="0005696D" w:rsidRPr="0005696D" w:rsidRDefault="0005696D" w:rsidP="0005696D">
      <w:pPr>
        <w:spacing w:after="0" w:line="240" w:lineRule="auto"/>
        <w:ind w:left="360"/>
        <w:rPr>
          <w:rFonts w:ascii="Times New Roman" w:hAnsi="Times New Roman" w:cs="Times New Roman"/>
          <w:iCs/>
          <w:sz w:val="28"/>
          <w:szCs w:val="28"/>
        </w:rPr>
      </w:pPr>
    </w:p>
    <w:p w14:paraId="1676CD0A" w14:textId="77777777" w:rsidR="0005696D" w:rsidRPr="0005696D" w:rsidRDefault="0005696D" w:rsidP="0005696D">
      <w:pPr>
        <w:spacing w:after="0" w:line="240" w:lineRule="auto"/>
        <w:ind w:left="360"/>
        <w:rPr>
          <w:rFonts w:ascii="Times New Roman" w:hAnsi="Times New Roman" w:cs="Times New Roman"/>
          <w:iCs/>
          <w:sz w:val="28"/>
          <w:szCs w:val="28"/>
        </w:rPr>
      </w:pPr>
      <w:r w:rsidRPr="0005696D">
        <w:rPr>
          <w:rFonts w:ascii="Times New Roman" w:hAnsi="Times New Roman" w:cs="Times New Roman"/>
          <w:iCs/>
          <w:sz w:val="28"/>
          <w:szCs w:val="28"/>
        </w:rPr>
        <w:t>Графические символы включают в себя следующие группы:</w:t>
      </w:r>
    </w:p>
    <w:p w14:paraId="66A4A7B0" w14:textId="77777777" w:rsidR="0005696D" w:rsidRPr="0005696D" w:rsidRDefault="0005696D" w:rsidP="0005696D">
      <w:pPr>
        <w:spacing w:after="0" w:line="240" w:lineRule="auto"/>
        <w:ind w:left="360"/>
        <w:rPr>
          <w:rFonts w:ascii="Times New Roman" w:hAnsi="Times New Roman" w:cs="Times New Roman"/>
          <w:iCs/>
          <w:sz w:val="28"/>
          <w:szCs w:val="28"/>
        </w:rPr>
      </w:pPr>
    </w:p>
    <w:p w14:paraId="55C1E779" w14:textId="77777777" w:rsidR="0005696D" w:rsidRPr="0005696D" w:rsidRDefault="0005696D" w:rsidP="0005696D">
      <w:pPr>
        <w:pStyle w:val="a3"/>
        <w:numPr>
          <w:ilvl w:val="0"/>
          <w:numId w:val="2"/>
        </w:numPr>
        <w:spacing w:after="0" w:line="240" w:lineRule="auto"/>
        <w:rPr>
          <w:rFonts w:ascii="Times New Roman" w:hAnsi="Times New Roman" w:cs="Times New Roman"/>
          <w:iCs/>
          <w:sz w:val="28"/>
          <w:szCs w:val="28"/>
        </w:rPr>
      </w:pPr>
      <w:r w:rsidRPr="0005696D">
        <w:rPr>
          <w:rFonts w:ascii="Times New Roman" w:hAnsi="Times New Roman" w:cs="Times New Roman"/>
          <w:iCs/>
          <w:sz w:val="28"/>
          <w:szCs w:val="28"/>
        </w:rPr>
        <w:t>буквы, содержащиеся хотя бы в одном из обслуживаемых алфавитов;</w:t>
      </w:r>
    </w:p>
    <w:p w14:paraId="0AD9F350" w14:textId="77777777" w:rsidR="0005696D" w:rsidRPr="0005696D" w:rsidRDefault="0005696D" w:rsidP="0005696D">
      <w:pPr>
        <w:pStyle w:val="a3"/>
        <w:numPr>
          <w:ilvl w:val="0"/>
          <w:numId w:val="2"/>
        </w:numPr>
        <w:spacing w:after="0" w:line="240" w:lineRule="auto"/>
        <w:rPr>
          <w:rFonts w:ascii="Times New Roman" w:hAnsi="Times New Roman" w:cs="Times New Roman"/>
          <w:iCs/>
          <w:sz w:val="28"/>
          <w:szCs w:val="28"/>
        </w:rPr>
      </w:pPr>
      <w:r w:rsidRPr="0005696D">
        <w:rPr>
          <w:rFonts w:ascii="Times New Roman" w:hAnsi="Times New Roman" w:cs="Times New Roman"/>
          <w:iCs/>
          <w:sz w:val="28"/>
          <w:szCs w:val="28"/>
        </w:rPr>
        <w:t>цифры;</w:t>
      </w:r>
    </w:p>
    <w:p w14:paraId="6657FC2F" w14:textId="77777777" w:rsidR="0005696D" w:rsidRPr="0005696D" w:rsidRDefault="0005696D" w:rsidP="0005696D">
      <w:pPr>
        <w:pStyle w:val="a3"/>
        <w:numPr>
          <w:ilvl w:val="0"/>
          <w:numId w:val="2"/>
        </w:numPr>
        <w:spacing w:after="0" w:line="240" w:lineRule="auto"/>
        <w:rPr>
          <w:rFonts w:ascii="Times New Roman" w:hAnsi="Times New Roman" w:cs="Times New Roman"/>
          <w:iCs/>
          <w:sz w:val="28"/>
          <w:szCs w:val="28"/>
        </w:rPr>
      </w:pPr>
      <w:r w:rsidRPr="0005696D">
        <w:rPr>
          <w:rFonts w:ascii="Times New Roman" w:hAnsi="Times New Roman" w:cs="Times New Roman"/>
          <w:iCs/>
          <w:sz w:val="28"/>
          <w:szCs w:val="28"/>
        </w:rPr>
        <w:t>знаки пунктуации;</w:t>
      </w:r>
    </w:p>
    <w:p w14:paraId="587272C9" w14:textId="77777777" w:rsidR="0005696D" w:rsidRPr="0005696D" w:rsidRDefault="0005696D" w:rsidP="0005696D">
      <w:pPr>
        <w:pStyle w:val="a3"/>
        <w:numPr>
          <w:ilvl w:val="0"/>
          <w:numId w:val="2"/>
        </w:numPr>
        <w:spacing w:after="0" w:line="240" w:lineRule="auto"/>
        <w:rPr>
          <w:rFonts w:ascii="Times New Roman" w:hAnsi="Times New Roman" w:cs="Times New Roman"/>
          <w:iCs/>
          <w:sz w:val="28"/>
          <w:szCs w:val="28"/>
        </w:rPr>
      </w:pPr>
      <w:r w:rsidRPr="0005696D">
        <w:rPr>
          <w:rFonts w:ascii="Times New Roman" w:hAnsi="Times New Roman" w:cs="Times New Roman"/>
          <w:iCs/>
          <w:sz w:val="28"/>
          <w:szCs w:val="28"/>
        </w:rPr>
        <w:t>специальные знаки (математические, технические, идеограммы и пр.);</w:t>
      </w:r>
    </w:p>
    <w:p w14:paraId="39AA6F72" w14:textId="77777777" w:rsidR="0005696D" w:rsidRPr="0005696D" w:rsidRDefault="0005696D" w:rsidP="0005696D">
      <w:pPr>
        <w:pStyle w:val="a3"/>
        <w:numPr>
          <w:ilvl w:val="0"/>
          <w:numId w:val="2"/>
        </w:numPr>
        <w:spacing w:after="0" w:line="240" w:lineRule="auto"/>
        <w:rPr>
          <w:rFonts w:ascii="Times New Roman" w:hAnsi="Times New Roman" w:cs="Times New Roman"/>
          <w:iCs/>
          <w:sz w:val="28"/>
          <w:szCs w:val="28"/>
        </w:rPr>
      </w:pPr>
      <w:r w:rsidRPr="0005696D">
        <w:rPr>
          <w:rFonts w:ascii="Times New Roman" w:hAnsi="Times New Roman" w:cs="Times New Roman"/>
          <w:iCs/>
          <w:sz w:val="28"/>
          <w:szCs w:val="28"/>
        </w:rPr>
        <w:t>разделители.</w:t>
      </w:r>
    </w:p>
    <w:p w14:paraId="75220921" w14:textId="610C20C0" w:rsidR="0005696D" w:rsidRDefault="004538BF" w:rsidP="0005696D">
      <w:pPr>
        <w:spacing w:after="0" w:line="240" w:lineRule="auto"/>
        <w:ind w:left="360"/>
        <w:rPr>
          <w:rFonts w:ascii="Times New Roman" w:hAnsi="Times New Roman" w:cs="Times New Roman"/>
          <w:iCs/>
          <w:sz w:val="28"/>
          <w:szCs w:val="28"/>
        </w:rPr>
      </w:pPr>
      <w:hyperlink r:id="rId8" w:history="1">
        <w:r w:rsidR="0005696D" w:rsidRPr="00CC2B9B">
          <w:rPr>
            <w:rStyle w:val="a4"/>
            <w:rFonts w:ascii="Times New Roman" w:hAnsi="Times New Roman" w:cs="Times New Roman"/>
            <w:iCs/>
            <w:sz w:val="28"/>
            <w:szCs w:val="28"/>
          </w:rPr>
          <w:t>Юникод</w:t>
        </w:r>
      </w:hyperlink>
      <w:r w:rsidR="0005696D" w:rsidRPr="0005696D">
        <w:rPr>
          <w:rFonts w:ascii="Times New Roman" w:hAnsi="Times New Roman" w:cs="Times New Roman"/>
          <w:iCs/>
          <w:sz w:val="28"/>
          <w:szCs w:val="28"/>
        </w:rPr>
        <w:t xml:space="preserve"> — это система для линейного представления текста. Символы, имеющие дополнительные над- или подстрочные элементы, могут быть представлены в виде построенной по определённым правилам последовательности кодов (составной вариант, </w:t>
      </w:r>
      <w:proofErr w:type="spellStart"/>
      <w:r w:rsidR="0005696D" w:rsidRPr="0005696D">
        <w:rPr>
          <w:rFonts w:ascii="Times New Roman" w:hAnsi="Times New Roman" w:cs="Times New Roman"/>
          <w:iCs/>
          <w:sz w:val="28"/>
          <w:szCs w:val="28"/>
        </w:rPr>
        <w:t>composite</w:t>
      </w:r>
      <w:proofErr w:type="spellEnd"/>
      <w:r w:rsidR="0005696D" w:rsidRPr="0005696D">
        <w:rPr>
          <w:rFonts w:ascii="Times New Roman" w:hAnsi="Times New Roman" w:cs="Times New Roman"/>
          <w:iCs/>
          <w:sz w:val="28"/>
          <w:szCs w:val="28"/>
        </w:rPr>
        <w:t xml:space="preserve"> </w:t>
      </w:r>
      <w:proofErr w:type="spellStart"/>
      <w:r w:rsidR="0005696D" w:rsidRPr="0005696D">
        <w:rPr>
          <w:rFonts w:ascii="Times New Roman" w:hAnsi="Times New Roman" w:cs="Times New Roman"/>
          <w:iCs/>
          <w:sz w:val="28"/>
          <w:szCs w:val="28"/>
        </w:rPr>
        <w:t>character</w:t>
      </w:r>
      <w:proofErr w:type="spellEnd"/>
      <w:r w:rsidR="0005696D" w:rsidRPr="0005696D">
        <w:rPr>
          <w:rFonts w:ascii="Times New Roman" w:hAnsi="Times New Roman" w:cs="Times New Roman"/>
          <w:iCs/>
          <w:sz w:val="28"/>
          <w:szCs w:val="28"/>
        </w:rPr>
        <w:t xml:space="preserve">) или в виде единого символа (монолитный вариант, </w:t>
      </w:r>
      <w:proofErr w:type="spellStart"/>
      <w:r w:rsidR="0005696D" w:rsidRPr="0005696D">
        <w:rPr>
          <w:rFonts w:ascii="Times New Roman" w:hAnsi="Times New Roman" w:cs="Times New Roman"/>
          <w:iCs/>
          <w:sz w:val="28"/>
          <w:szCs w:val="28"/>
        </w:rPr>
        <w:t>precomposed</w:t>
      </w:r>
      <w:proofErr w:type="spellEnd"/>
      <w:r w:rsidR="0005696D" w:rsidRPr="0005696D">
        <w:rPr>
          <w:rFonts w:ascii="Times New Roman" w:hAnsi="Times New Roman" w:cs="Times New Roman"/>
          <w:iCs/>
          <w:sz w:val="28"/>
          <w:szCs w:val="28"/>
        </w:rPr>
        <w:t xml:space="preserve"> </w:t>
      </w:r>
      <w:proofErr w:type="spellStart"/>
      <w:r w:rsidR="0005696D" w:rsidRPr="0005696D">
        <w:rPr>
          <w:rFonts w:ascii="Times New Roman" w:hAnsi="Times New Roman" w:cs="Times New Roman"/>
          <w:iCs/>
          <w:sz w:val="28"/>
          <w:szCs w:val="28"/>
        </w:rPr>
        <w:t>character</w:t>
      </w:r>
      <w:proofErr w:type="spellEnd"/>
      <w:r w:rsidR="0005696D" w:rsidRPr="0005696D">
        <w:rPr>
          <w:rFonts w:ascii="Times New Roman" w:hAnsi="Times New Roman" w:cs="Times New Roman"/>
          <w:iCs/>
          <w:sz w:val="28"/>
          <w:szCs w:val="28"/>
        </w:rPr>
        <w:t>).</w:t>
      </w:r>
    </w:p>
    <w:p w14:paraId="0925ABF7" w14:textId="77777777" w:rsidR="0005696D" w:rsidRPr="0005696D" w:rsidRDefault="0005696D" w:rsidP="0005696D">
      <w:pPr>
        <w:spacing w:after="0" w:line="240" w:lineRule="auto"/>
        <w:ind w:left="360"/>
        <w:rPr>
          <w:rFonts w:ascii="Times New Roman" w:hAnsi="Times New Roman" w:cs="Times New Roman"/>
          <w:iCs/>
          <w:sz w:val="28"/>
          <w:szCs w:val="28"/>
        </w:rPr>
      </w:pPr>
    </w:p>
    <w:p w14:paraId="7CAD09B3" w14:textId="713D8761" w:rsidR="00FF355D" w:rsidRDefault="00A642C4" w:rsidP="00DC2EEE">
      <w:pPr>
        <w:spacing w:after="0" w:line="240" w:lineRule="auto"/>
        <w:rPr>
          <w:rFonts w:ascii="Times New Roman" w:hAnsi="Times New Roman" w:cs="Times New Roman"/>
          <w:sz w:val="28"/>
          <w:szCs w:val="28"/>
        </w:rPr>
      </w:pPr>
      <w:r>
        <w:rPr>
          <w:rFonts w:ascii="Times New Roman" w:hAnsi="Times New Roman" w:cs="Times New Roman"/>
          <w:sz w:val="28"/>
          <w:szCs w:val="28"/>
        </w:rPr>
        <w:t>Освоить понятие</w:t>
      </w:r>
      <w:r w:rsidR="008D3D56" w:rsidRPr="00A642C4">
        <w:rPr>
          <w:rFonts w:ascii="Times New Roman" w:hAnsi="Times New Roman" w:cs="Times New Roman"/>
          <w:sz w:val="28"/>
          <w:szCs w:val="28"/>
        </w:rPr>
        <w:t xml:space="preserve"> </w:t>
      </w:r>
      <w:r w:rsidR="008D3D56" w:rsidRPr="00095EAB">
        <w:rPr>
          <w:rFonts w:ascii="Times New Roman" w:hAnsi="Times New Roman" w:cs="Times New Roman"/>
          <w:i/>
          <w:sz w:val="28"/>
          <w:szCs w:val="28"/>
          <w:lang w:val="en-US"/>
        </w:rPr>
        <w:t>Unicode</w:t>
      </w:r>
      <w:r w:rsidR="008D3D56" w:rsidRPr="00A642C4">
        <w:rPr>
          <w:rFonts w:ascii="Times New Roman" w:hAnsi="Times New Roman" w:cs="Times New Roman"/>
          <w:sz w:val="28"/>
          <w:szCs w:val="28"/>
        </w:rPr>
        <w:t xml:space="preserve"> </w:t>
      </w:r>
      <w:r w:rsidR="008D3D56" w:rsidRPr="00D658E9">
        <w:rPr>
          <w:rFonts w:ascii="Times New Roman" w:hAnsi="Times New Roman" w:cs="Times New Roman"/>
          <w:sz w:val="28"/>
          <w:szCs w:val="28"/>
        </w:rPr>
        <w:t>кодеки</w:t>
      </w:r>
      <w:r w:rsidR="008D3D56" w:rsidRPr="00A642C4">
        <w:rPr>
          <w:rFonts w:ascii="Times New Roman" w:hAnsi="Times New Roman" w:cs="Times New Roman"/>
          <w:sz w:val="28"/>
          <w:szCs w:val="28"/>
        </w:rPr>
        <w:t xml:space="preserve">: </w:t>
      </w:r>
      <w:r w:rsidR="008D3D56" w:rsidRPr="00095EAB">
        <w:rPr>
          <w:rFonts w:ascii="Times New Roman" w:hAnsi="Times New Roman" w:cs="Times New Roman"/>
          <w:i/>
          <w:sz w:val="28"/>
          <w:szCs w:val="28"/>
          <w:lang w:val="en-US"/>
        </w:rPr>
        <w:t>UTF</w:t>
      </w:r>
      <w:r w:rsidR="008D3D56" w:rsidRPr="00A642C4">
        <w:rPr>
          <w:rFonts w:ascii="Times New Roman" w:hAnsi="Times New Roman" w:cs="Times New Roman"/>
          <w:sz w:val="28"/>
          <w:szCs w:val="28"/>
        </w:rPr>
        <w:t xml:space="preserve">-8, </w:t>
      </w:r>
      <w:r w:rsidR="008D3D56" w:rsidRPr="00095EAB">
        <w:rPr>
          <w:rFonts w:ascii="Times New Roman" w:hAnsi="Times New Roman" w:cs="Times New Roman"/>
          <w:i/>
          <w:sz w:val="28"/>
          <w:szCs w:val="28"/>
          <w:lang w:val="en-US"/>
        </w:rPr>
        <w:t>UTF</w:t>
      </w:r>
      <w:r w:rsidR="008D3D56" w:rsidRPr="00A642C4">
        <w:rPr>
          <w:rFonts w:ascii="Times New Roman" w:hAnsi="Times New Roman" w:cs="Times New Roman"/>
          <w:sz w:val="28"/>
          <w:szCs w:val="28"/>
        </w:rPr>
        <w:t xml:space="preserve">-16, </w:t>
      </w:r>
      <w:r w:rsidR="008D3D56" w:rsidRPr="00095EAB">
        <w:rPr>
          <w:rFonts w:ascii="Times New Roman" w:hAnsi="Times New Roman" w:cs="Times New Roman"/>
          <w:i/>
          <w:sz w:val="28"/>
          <w:szCs w:val="28"/>
          <w:lang w:val="en-US"/>
        </w:rPr>
        <w:t>UTF</w:t>
      </w:r>
      <w:r w:rsidR="008D3D56" w:rsidRPr="00A642C4">
        <w:rPr>
          <w:rFonts w:ascii="Times New Roman" w:hAnsi="Times New Roman" w:cs="Times New Roman"/>
          <w:sz w:val="28"/>
          <w:szCs w:val="28"/>
        </w:rPr>
        <w:t xml:space="preserve">-32. </w:t>
      </w:r>
    </w:p>
    <w:p w14:paraId="41E9B884" w14:textId="544065BB" w:rsidR="00426F45" w:rsidRPr="00426F45" w:rsidRDefault="004538BF" w:rsidP="00426F45">
      <w:pPr>
        <w:spacing w:after="0" w:line="240" w:lineRule="auto"/>
        <w:rPr>
          <w:rFonts w:ascii="Times New Roman" w:hAnsi="Times New Roman" w:cs="Times New Roman"/>
          <w:sz w:val="28"/>
          <w:szCs w:val="28"/>
        </w:rPr>
      </w:pPr>
      <w:hyperlink r:id="rId9" w:history="1">
        <w:r w:rsidR="00426F45" w:rsidRPr="00CC2B9B">
          <w:rPr>
            <w:rStyle w:val="a4"/>
            <w:rFonts w:ascii="Times New Roman" w:hAnsi="Times New Roman" w:cs="Times New Roman"/>
            <w:sz w:val="28"/>
            <w:szCs w:val="28"/>
          </w:rPr>
          <w:t>UTF-8</w:t>
        </w:r>
      </w:hyperlink>
      <w:r w:rsidR="00426F45" w:rsidRPr="00426F45">
        <w:rPr>
          <w:rFonts w:ascii="Times New Roman" w:hAnsi="Times New Roman" w:cs="Times New Roman"/>
          <w:sz w:val="28"/>
          <w:szCs w:val="28"/>
        </w:rPr>
        <w:t xml:space="preserve"> использует от одного до четырех байтов на символ в зависимости от того, какой символ вы кодируете. Символы в диапазоне ASCII занимают только один байт, в то время как очень необычные символы занимают четыре.</w:t>
      </w:r>
    </w:p>
    <w:p w14:paraId="4AA6558B" w14:textId="77777777" w:rsidR="00426F45" w:rsidRPr="00426F45" w:rsidRDefault="00426F45" w:rsidP="00426F45">
      <w:pPr>
        <w:spacing w:after="0" w:line="240" w:lineRule="auto"/>
        <w:rPr>
          <w:rFonts w:ascii="Times New Roman" w:hAnsi="Times New Roman" w:cs="Times New Roman"/>
          <w:sz w:val="28"/>
          <w:szCs w:val="28"/>
        </w:rPr>
      </w:pPr>
    </w:p>
    <w:p w14:paraId="6A2C9028" w14:textId="532835FB" w:rsidR="00426F45" w:rsidRDefault="004538BF" w:rsidP="00426F45">
      <w:pPr>
        <w:spacing w:after="0" w:line="240" w:lineRule="auto"/>
        <w:rPr>
          <w:rFonts w:ascii="Times New Roman" w:hAnsi="Times New Roman" w:cs="Times New Roman"/>
          <w:sz w:val="28"/>
          <w:szCs w:val="28"/>
        </w:rPr>
      </w:pPr>
      <w:hyperlink r:id="rId10" w:history="1">
        <w:r w:rsidR="00426F45" w:rsidRPr="00CC2B9B">
          <w:rPr>
            <w:rStyle w:val="a4"/>
            <w:rFonts w:ascii="Times New Roman" w:hAnsi="Times New Roman" w:cs="Times New Roman"/>
            <w:sz w:val="28"/>
            <w:szCs w:val="28"/>
          </w:rPr>
          <w:t>UTF-16</w:t>
        </w:r>
      </w:hyperlink>
      <w:r w:rsidR="00426F45" w:rsidRPr="00426F45">
        <w:rPr>
          <w:rFonts w:ascii="Times New Roman" w:hAnsi="Times New Roman" w:cs="Times New Roman"/>
          <w:sz w:val="28"/>
          <w:szCs w:val="28"/>
        </w:rPr>
        <w:t xml:space="preserve"> использует два байта для большинства символов, четыре байта для необычных.</w:t>
      </w:r>
    </w:p>
    <w:p w14:paraId="3E5887E1" w14:textId="77777777" w:rsidR="00426F45" w:rsidRPr="00426F45" w:rsidRDefault="00426F45" w:rsidP="00426F45">
      <w:pPr>
        <w:spacing w:after="0" w:line="240" w:lineRule="auto"/>
        <w:rPr>
          <w:rFonts w:ascii="Times New Roman" w:hAnsi="Times New Roman" w:cs="Times New Roman"/>
          <w:sz w:val="28"/>
          <w:szCs w:val="28"/>
        </w:rPr>
      </w:pPr>
    </w:p>
    <w:p w14:paraId="65619A1A" w14:textId="38D2089F" w:rsidR="00426F45" w:rsidRPr="00426F45" w:rsidRDefault="004538BF" w:rsidP="00426F45">
      <w:pPr>
        <w:spacing w:after="0" w:line="240" w:lineRule="auto"/>
        <w:rPr>
          <w:rFonts w:ascii="Times New Roman" w:hAnsi="Times New Roman" w:cs="Times New Roman"/>
          <w:sz w:val="28"/>
          <w:szCs w:val="28"/>
        </w:rPr>
      </w:pPr>
      <w:hyperlink r:id="rId11" w:history="1">
        <w:r w:rsidR="00426F45" w:rsidRPr="00CC2B9B">
          <w:rPr>
            <w:rStyle w:val="a4"/>
            <w:rFonts w:ascii="Times New Roman" w:hAnsi="Times New Roman" w:cs="Times New Roman"/>
            <w:sz w:val="28"/>
            <w:szCs w:val="28"/>
          </w:rPr>
          <w:t>UTF-32</w:t>
        </w:r>
      </w:hyperlink>
      <w:r w:rsidR="00426F45" w:rsidRPr="00426F45">
        <w:rPr>
          <w:rFonts w:ascii="Times New Roman" w:hAnsi="Times New Roman" w:cs="Times New Roman"/>
          <w:sz w:val="28"/>
          <w:szCs w:val="28"/>
        </w:rPr>
        <w:t xml:space="preserve"> использует четыре байта на символ независимо от того, какой символ он есть, поэтому всегда будет использовать больше места, чем UTF-8 для кодирования одной строки. Единственное преимущество заключается в том, что вы можете рассчитать количество символов в строке UTF-32, только подсчитывая байты.</w:t>
      </w:r>
    </w:p>
    <w:p w14:paraId="0CC8EC6D" w14:textId="77777777" w:rsidR="00426F45" w:rsidRDefault="00426F45" w:rsidP="00426F45">
      <w:pPr>
        <w:spacing w:after="0" w:line="240" w:lineRule="auto"/>
        <w:rPr>
          <w:rFonts w:ascii="Times New Roman" w:hAnsi="Times New Roman" w:cs="Times New Roman"/>
          <w:sz w:val="28"/>
          <w:szCs w:val="28"/>
        </w:rPr>
      </w:pPr>
    </w:p>
    <w:p w14:paraId="155A104A" w14:textId="4AA3467E" w:rsidR="008D3D56" w:rsidRDefault="00FF355D" w:rsidP="00DC2EEE">
      <w:pPr>
        <w:spacing w:after="0" w:line="240" w:lineRule="auto"/>
        <w:rPr>
          <w:rFonts w:ascii="Times New Roman" w:hAnsi="Times New Roman" w:cs="Times New Roman"/>
          <w:sz w:val="28"/>
          <w:szCs w:val="28"/>
        </w:rPr>
      </w:pPr>
      <w:r>
        <w:rPr>
          <w:rFonts w:ascii="Times New Roman" w:hAnsi="Times New Roman" w:cs="Times New Roman"/>
          <w:sz w:val="28"/>
          <w:szCs w:val="28"/>
        </w:rPr>
        <w:t>Освоить п</w:t>
      </w:r>
      <w:r w:rsidR="008D3D56" w:rsidRPr="00D658E9">
        <w:rPr>
          <w:rFonts w:ascii="Times New Roman" w:hAnsi="Times New Roman" w:cs="Times New Roman"/>
          <w:sz w:val="28"/>
          <w:szCs w:val="28"/>
        </w:rPr>
        <w:t>равила</w:t>
      </w:r>
      <w:r w:rsidR="008D3D56" w:rsidRPr="00C26B94">
        <w:rPr>
          <w:rFonts w:ascii="Times New Roman" w:hAnsi="Times New Roman" w:cs="Times New Roman"/>
          <w:sz w:val="28"/>
          <w:szCs w:val="28"/>
        </w:rPr>
        <w:t xml:space="preserve"> </w:t>
      </w:r>
      <w:r w:rsidR="008D3D56" w:rsidRPr="00D658E9">
        <w:rPr>
          <w:rFonts w:ascii="Times New Roman" w:hAnsi="Times New Roman" w:cs="Times New Roman"/>
          <w:sz w:val="28"/>
          <w:szCs w:val="28"/>
        </w:rPr>
        <w:t>записей</w:t>
      </w:r>
      <w:r w:rsidR="008D3D56" w:rsidRPr="00C26B94">
        <w:rPr>
          <w:rFonts w:ascii="Times New Roman" w:hAnsi="Times New Roman" w:cs="Times New Roman"/>
          <w:sz w:val="28"/>
          <w:szCs w:val="28"/>
        </w:rPr>
        <w:t xml:space="preserve"> </w:t>
      </w:r>
      <w:r w:rsidR="008D3D56" w:rsidRPr="00D658E9">
        <w:rPr>
          <w:rFonts w:ascii="Times New Roman" w:hAnsi="Times New Roman" w:cs="Times New Roman"/>
          <w:sz w:val="28"/>
          <w:szCs w:val="28"/>
        </w:rPr>
        <w:t>кодов</w:t>
      </w:r>
      <w:r w:rsidR="008D3D56" w:rsidRPr="00C26B94">
        <w:rPr>
          <w:rFonts w:ascii="Times New Roman" w:hAnsi="Times New Roman" w:cs="Times New Roman"/>
          <w:sz w:val="28"/>
          <w:szCs w:val="28"/>
        </w:rPr>
        <w:t xml:space="preserve"> </w:t>
      </w:r>
      <w:r w:rsidR="008D3D56" w:rsidRPr="00D658E9">
        <w:rPr>
          <w:rFonts w:ascii="Times New Roman" w:hAnsi="Times New Roman" w:cs="Times New Roman"/>
          <w:sz w:val="28"/>
          <w:szCs w:val="28"/>
        </w:rPr>
        <w:t>символов</w:t>
      </w:r>
      <w:r w:rsidR="008D3D56" w:rsidRPr="00C26B94">
        <w:rPr>
          <w:rFonts w:ascii="Times New Roman" w:hAnsi="Times New Roman" w:cs="Times New Roman"/>
          <w:sz w:val="28"/>
          <w:szCs w:val="28"/>
        </w:rPr>
        <w:t>.</w:t>
      </w:r>
    </w:p>
    <w:p w14:paraId="274A83BB" w14:textId="77777777" w:rsidR="00426F45" w:rsidRPr="00426F45" w:rsidRDefault="00426F45" w:rsidP="00426F45">
      <w:pPr>
        <w:spacing w:after="0" w:line="240" w:lineRule="auto"/>
        <w:rPr>
          <w:rFonts w:ascii="Times New Roman" w:hAnsi="Times New Roman" w:cs="Times New Roman"/>
          <w:sz w:val="28"/>
          <w:szCs w:val="28"/>
        </w:rPr>
      </w:pPr>
      <w:r w:rsidRPr="00426F45">
        <w:rPr>
          <w:rFonts w:ascii="Times New Roman" w:hAnsi="Times New Roman" w:cs="Times New Roman"/>
          <w:sz w:val="28"/>
          <w:szCs w:val="28"/>
        </w:rPr>
        <w:t>Правила записи кода одного символа в UTF-8</w:t>
      </w:r>
    </w:p>
    <w:p w14:paraId="2121F4F4" w14:textId="049C90E5" w:rsidR="00426F45" w:rsidRPr="00426F45" w:rsidRDefault="00426F45" w:rsidP="00426F45">
      <w:pPr>
        <w:spacing w:after="0" w:line="240" w:lineRule="auto"/>
        <w:rPr>
          <w:rFonts w:ascii="Times New Roman" w:hAnsi="Times New Roman" w:cs="Times New Roman"/>
          <w:sz w:val="28"/>
          <w:szCs w:val="28"/>
        </w:rPr>
      </w:pPr>
      <w:r w:rsidRPr="00426F45">
        <w:rPr>
          <w:rFonts w:ascii="Times New Roman" w:hAnsi="Times New Roman" w:cs="Times New Roman"/>
          <w:sz w:val="28"/>
          <w:szCs w:val="28"/>
        </w:rPr>
        <w:t>1. Если размер символа в кодировке UTF-8 = 1 байт</w:t>
      </w:r>
    </w:p>
    <w:p w14:paraId="2EBEE9EB" w14:textId="6212C1AA" w:rsidR="00426F45" w:rsidRPr="00426F45" w:rsidRDefault="00426F45" w:rsidP="00426F45">
      <w:pPr>
        <w:spacing w:after="0" w:line="240" w:lineRule="auto"/>
        <w:rPr>
          <w:rFonts w:ascii="Times New Roman" w:hAnsi="Times New Roman" w:cs="Times New Roman"/>
          <w:sz w:val="28"/>
          <w:szCs w:val="28"/>
        </w:rPr>
      </w:pPr>
      <w:r w:rsidRPr="00426F45">
        <w:rPr>
          <w:rFonts w:ascii="Times New Roman" w:hAnsi="Times New Roman" w:cs="Times New Roman"/>
          <w:sz w:val="28"/>
          <w:szCs w:val="28"/>
        </w:rPr>
        <w:t xml:space="preserve">Код имеет вид (0aaa </w:t>
      </w:r>
      <w:proofErr w:type="spellStart"/>
      <w:r w:rsidRPr="00426F45">
        <w:rPr>
          <w:rFonts w:ascii="Times New Roman" w:hAnsi="Times New Roman" w:cs="Times New Roman"/>
          <w:sz w:val="28"/>
          <w:szCs w:val="28"/>
        </w:rPr>
        <w:t>aaaa</w:t>
      </w:r>
      <w:proofErr w:type="spellEnd"/>
      <w:r w:rsidRPr="00426F45">
        <w:rPr>
          <w:rFonts w:ascii="Times New Roman" w:hAnsi="Times New Roman" w:cs="Times New Roman"/>
          <w:sz w:val="28"/>
          <w:szCs w:val="28"/>
        </w:rPr>
        <w:t>), где «0» — просто ноль, остальные биты «a» — это</w:t>
      </w:r>
      <w:r>
        <w:rPr>
          <w:rFonts w:ascii="Times New Roman" w:hAnsi="Times New Roman" w:cs="Times New Roman"/>
          <w:sz w:val="28"/>
          <w:szCs w:val="28"/>
        </w:rPr>
        <w:t xml:space="preserve"> </w:t>
      </w:r>
      <w:r w:rsidRPr="00426F45">
        <w:rPr>
          <w:rFonts w:ascii="Times New Roman" w:hAnsi="Times New Roman" w:cs="Times New Roman"/>
          <w:sz w:val="28"/>
          <w:szCs w:val="28"/>
        </w:rPr>
        <w:t>код символа в кодировке ASCII;</w:t>
      </w:r>
    </w:p>
    <w:p w14:paraId="1B6AF1EB" w14:textId="0C453566" w:rsidR="00426F45" w:rsidRPr="00426F45" w:rsidRDefault="00426F45" w:rsidP="00426F45">
      <w:pPr>
        <w:spacing w:after="0" w:line="240" w:lineRule="auto"/>
        <w:rPr>
          <w:rFonts w:ascii="Times New Roman" w:hAnsi="Times New Roman" w:cs="Times New Roman"/>
          <w:sz w:val="28"/>
          <w:szCs w:val="28"/>
        </w:rPr>
      </w:pPr>
      <w:r w:rsidRPr="00426F45">
        <w:rPr>
          <w:rFonts w:ascii="Times New Roman" w:hAnsi="Times New Roman" w:cs="Times New Roman"/>
          <w:sz w:val="28"/>
          <w:szCs w:val="28"/>
        </w:rPr>
        <w:t>2. Если размер символа в кодировке в UTF-8 &gt;1 байт (то есть от 2</w:t>
      </w:r>
      <w:r>
        <w:rPr>
          <w:rFonts w:ascii="Times New Roman" w:hAnsi="Times New Roman" w:cs="Times New Roman"/>
          <w:sz w:val="28"/>
          <w:szCs w:val="28"/>
        </w:rPr>
        <w:t xml:space="preserve"> </w:t>
      </w:r>
      <w:r w:rsidRPr="00426F45">
        <w:rPr>
          <w:rFonts w:ascii="Times New Roman" w:hAnsi="Times New Roman" w:cs="Times New Roman"/>
          <w:sz w:val="28"/>
          <w:szCs w:val="28"/>
        </w:rPr>
        <w:t>до 6)</w:t>
      </w:r>
    </w:p>
    <w:p w14:paraId="70CF906C" w14:textId="77777777" w:rsidR="00426F45" w:rsidRPr="00426F45" w:rsidRDefault="00426F45" w:rsidP="00426F45">
      <w:pPr>
        <w:spacing w:after="0" w:line="240" w:lineRule="auto"/>
        <w:rPr>
          <w:rFonts w:ascii="Times New Roman" w:hAnsi="Times New Roman" w:cs="Times New Roman"/>
          <w:sz w:val="28"/>
          <w:szCs w:val="28"/>
        </w:rPr>
      </w:pPr>
      <w:r w:rsidRPr="00426F45">
        <w:rPr>
          <w:rFonts w:ascii="Times New Roman" w:hAnsi="Times New Roman" w:cs="Times New Roman"/>
          <w:sz w:val="28"/>
          <w:szCs w:val="28"/>
        </w:rPr>
        <w:lastRenderedPageBreak/>
        <w:t>2.1 Первый байт содержит количество байт символа, закодированное в единичной системе счисления;</w:t>
      </w:r>
    </w:p>
    <w:p w14:paraId="65E46715" w14:textId="77777777" w:rsidR="00426F45" w:rsidRPr="00426F45" w:rsidRDefault="00426F45" w:rsidP="00426F45">
      <w:pPr>
        <w:spacing w:after="0" w:line="240" w:lineRule="auto"/>
        <w:rPr>
          <w:rFonts w:ascii="Times New Roman" w:hAnsi="Times New Roman" w:cs="Times New Roman"/>
          <w:sz w:val="28"/>
          <w:szCs w:val="28"/>
        </w:rPr>
      </w:pPr>
      <w:r w:rsidRPr="00426F45">
        <w:rPr>
          <w:rFonts w:ascii="Times New Roman" w:hAnsi="Times New Roman" w:cs="Times New Roman"/>
          <w:sz w:val="28"/>
          <w:szCs w:val="28"/>
        </w:rPr>
        <w:t>2.2 «0» — бит терминатор, означающий завершение кода размера</w:t>
      </w:r>
    </w:p>
    <w:p w14:paraId="2B0A2F0B" w14:textId="056F5785" w:rsidR="00426F45" w:rsidRDefault="00426F45" w:rsidP="00426F45">
      <w:pPr>
        <w:spacing w:after="0" w:line="240" w:lineRule="auto"/>
        <w:rPr>
          <w:rFonts w:ascii="Times New Roman" w:hAnsi="Times New Roman" w:cs="Times New Roman"/>
          <w:sz w:val="28"/>
          <w:szCs w:val="28"/>
        </w:rPr>
      </w:pPr>
      <w:r w:rsidRPr="00426F45">
        <w:rPr>
          <w:rFonts w:ascii="Times New Roman" w:hAnsi="Times New Roman" w:cs="Times New Roman"/>
          <w:sz w:val="28"/>
          <w:szCs w:val="28"/>
        </w:rPr>
        <w:t xml:space="preserve">2.3 далее идут значащие байты кода, которые имеют вид (10xx </w:t>
      </w:r>
      <w:proofErr w:type="spellStart"/>
      <w:r w:rsidRPr="00426F45">
        <w:rPr>
          <w:rFonts w:ascii="Times New Roman" w:hAnsi="Times New Roman" w:cs="Times New Roman"/>
          <w:sz w:val="28"/>
          <w:szCs w:val="28"/>
        </w:rPr>
        <w:t>xxxx</w:t>
      </w:r>
      <w:proofErr w:type="spellEnd"/>
      <w:r w:rsidRPr="00426F45">
        <w:rPr>
          <w:rFonts w:ascii="Times New Roman" w:hAnsi="Times New Roman" w:cs="Times New Roman"/>
          <w:sz w:val="28"/>
          <w:szCs w:val="28"/>
        </w:rPr>
        <w:t>), где «10» — биты признака продолжения, а «x» — значащие биты.</w:t>
      </w:r>
    </w:p>
    <w:p w14:paraId="1B7D30E2" w14:textId="77777777" w:rsidR="00426F45" w:rsidRPr="00C26B94" w:rsidRDefault="00426F45" w:rsidP="00426F45">
      <w:pPr>
        <w:spacing w:after="0" w:line="240" w:lineRule="auto"/>
        <w:rPr>
          <w:rFonts w:ascii="Times New Roman" w:hAnsi="Times New Roman" w:cs="Times New Roman"/>
          <w:sz w:val="28"/>
          <w:szCs w:val="28"/>
        </w:rPr>
      </w:pPr>
    </w:p>
    <w:p w14:paraId="3B2FAEE4" w14:textId="2CC8FDFB" w:rsidR="00FF355D" w:rsidRDefault="00FF355D" w:rsidP="00DC2EE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Привести примеры </w:t>
      </w:r>
      <w:r w:rsidRPr="00D658E9">
        <w:rPr>
          <w:rFonts w:ascii="Times New Roman" w:hAnsi="Times New Roman" w:cs="Times New Roman"/>
          <w:sz w:val="28"/>
          <w:szCs w:val="28"/>
        </w:rPr>
        <w:t>записей</w:t>
      </w:r>
      <w:r w:rsidRPr="00C26B94">
        <w:rPr>
          <w:rFonts w:ascii="Times New Roman" w:hAnsi="Times New Roman" w:cs="Times New Roman"/>
          <w:sz w:val="28"/>
          <w:szCs w:val="28"/>
        </w:rPr>
        <w:t xml:space="preserve"> </w:t>
      </w:r>
      <w:r w:rsidRPr="00D658E9">
        <w:rPr>
          <w:rFonts w:ascii="Times New Roman" w:hAnsi="Times New Roman" w:cs="Times New Roman"/>
          <w:sz w:val="28"/>
          <w:szCs w:val="28"/>
        </w:rPr>
        <w:t>кодов</w:t>
      </w:r>
      <w:r w:rsidRPr="00C26B94">
        <w:rPr>
          <w:rFonts w:ascii="Times New Roman" w:hAnsi="Times New Roman" w:cs="Times New Roman"/>
          <w:sz w:val="28"/>
          <w:szCs w:val="28"/>
        </w:rPr>
        <w:t xml:space="preserve"> </w:t>
      </w:r>
      <w:r w:rsidRPr="00D658E9">
        <w:rPr>
          <w:rFonts w:ascii="Times New Roman" w:hAnsi="Times New Roman" w:cs="Times New Roman"/>
          <w:sz w:val="28"/>
          <w:szCs w:val="28"/>
        </w:rPr>
        <w:t>символов</w:t>
      </w:r>
    </w:p>
    <w:p w14:paraId="35C462A5" w14:textId="5B9BB16D" w:rsidR="00426F45" w:rsidRDefault="00426F45" w:rsidP="00DC2EEE">
      <w:pPr>
        <w:spacing w:after="0" w:line="240" w:lineRule="auto"/>
        <w:rPr>
          <w:rFonts w:ascii="Times New Roman" w:hAnsi="Times New Roman" w:cs="Times New Roman"/>
          <w:sz w:val="28"/>
          <w:szCs w:val="28"/>
        </w:rPr>
      </w:pPr>
      <w:r>
        <w:rPr>
          <w:noProof/>
        </w:rPr>
        <w:drawing>
          <wp:inline distT="0" distB="0" distL="0" distR="0" wp14:anchorId="6059A332" wp14:editId="5C9BAF29">
            <wp:extent cx="5753100" cy="4886325"/>
            <wp:effectExtent l="0" t="0" r="0" b="9525"/>
            <wp:docPr id="1" name="Рисунок 1" descr="Excel позволяет определять символы путем ввода кодов ASCII — MS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 позволяет определять символы путем ввода кодов ASCII — MS Exc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886325"/>
                    </a:xfrm>
                    <a:prstGeom prst="rect">
                      <a:avLst/>
                    </a:prstGeom>
                    <a:noFill/>
                    <a:ln>
                      <a:noFill/>
                    </a:ln>
                  </pic:spPr>
                </pic:pic>
              </a:graphicData>
            </a:graphic>
          </wp:inline>
        </w:drawing>
      </w:r>
    </w:p>
    <w:p w14:paraId="2F5529A9" w14:textId="77777777" w:rsidR="008D3D56" w:rsidRPr="0029776D" w:rsidRDefault="008D3D56" w:rsidP="00DC2EEE">
      <w:pPr>
        <w:spacing w:after="0" w:line="240" w:lineRule="auto"/>
        <w:rPr>
          <w:rFonts w:ascii="Times New Roman" w:hAnsi="Times New Roman" w:cs="Times New Roman"/>
          <w:sz w:val="28"/>
          <w:szCs w:val="28"/>
          <w:lang w:val="en-US"/>
        </w:rPr>
      </w:pPr>
      <w:r w:rsidRPr="00D658E9">
        <w:rPr>
          <w:rFonts w:ascii="Times New Roman" w:hAnsi="Times New Roman" w:cs="Times New Roman"/>
          <w:sz w:val="28"/>
          <w:szCs w:val="28"/>
        </w:rPr>
        <w:t>Разобраться</w:t>
      </w:r>
      <w:r w:rsidRPr="0029776D">
        <w:rPr>
          <w:rFonts w:ascii="Times New Roman" w:hAnsi="Times New Roman" w:cs="Times New Roman"/>
          <w:sz w:val="28"/>
          <w:szCs w:val="28"/>
          <w:lang w:val="en-US"/>
        </w:rPr>
        <w:t xml:space="preserve"> </w:t>
      </w:r>
      <w:r w:rsidRPr="00D658E9">
        <w:rPr>
          <w:rFonts w:ascii="Times New Roman" w:hAnsi="Times New Roman" w:cs="Times New Roman"/>
          <w:sz w:val="28"/>
          <w:szCs w:val="28"/>
        </w:rPr>
        <w:t>в</w:t>
      </w:r>
      <w:r w:rsidRPr="0029776D">
        <w:rPr>
          <w:rFonts w:ascii="Times New Roman" w:hAnsi="Times New Roman" w:cs="Times New Roman"/>
          <w:sz w:val="28"/>
          <w:szCs w:val="28"/>
          <w:lang w:val="en-US"/>
        </w:rPr>
        <w:t xml:space="preserve"> </w:t>
      </w:r>
      <w:r w:rsidRPr="00D658E9">
        <w:rPr>
          <w:rFonts w:ascii="Times New Roman" w:hAnsi="Times New Roman" w:cs="Times New Roman"/>
          <w:sz w:val="28"/>
          <w:szCs w:val="28"/>
        </w:rPr>
        <w:t>понятиях</w:t>
      </w:r>
      <w:r w:rsidRPr="0029776D">
        <w:rPr>
          <w:rFonts w:ascii="Times New Roman" w:hAnsi="Times New Roman" w:cs="Times New Roman"/>
          <w:sz w:val="28"/>
          <w:szCs w:val="28"/>
          <w:lang w:val="en-US"/>
        </w:rPr>
        <w:t xml:space="preserve"> </w:t>
      </w:r>
      <w:r w:rsidRPr="00095EAB">
        <w:rPr>
          <w:rFonts w:ascii="Times New Roman" w:hAnsi="Times New Roman" w:cs="Times New Roman"/>
          <w:i/>
          <w:sz w:val="28"/>
          <w:szCs w:val="28"/>
          <w:lang w:val="en-US"/>
        </w:rPr>
        <w:t>code</w:t>
      </w:r>
      <w:r w:rsidRPr="0029776D">
        <w:rPr>
          <w:rFonts w:ascii="Times New Roman" w:hAnsi="Times New Roman" w:cs="Times New Roman"/>
          <w:i/>
          <w:sz w:val="28"/>
          <w:szCs w:val="28"/>
          <w:lang w:val="en-US"/>
        </w:rPr>
        <w:t xml:space="preserve"> </w:t>
      </w:r>
      <w:r w:rsidRPr="00095EAB">
        <w:rPr>
          <w:rFonts w:ascii="Times New Roman" w:hAnsi="Times New Roman" w:cs="Times New Roman"/>
          <w:i/>
          <w:sz w:val="28"/>
          <w:szCs w:val="28"/>
          <w:lang w:val="en-US"/>
        </w:rPr>
        <w:t>point</w:t>
      </w:r>
      <w:r w:rsidRPr="0029776D">
        <w:rPr>
          <w:rFonts w:ascii="Times New Roman" w:hAnsi="Times New Roman" w:cs="Times New Roman"/>
          <w:sz w:val="28"/>
          <w:szCs w:val="28"/>
          <w:lang w:val="en-US"/>
        </w:rPr>
        <w:t xml:space="preserve">, </w:t>
      </w:r>
      <w:r w:rsidRPr="00095EAB">
        <w:rPr>
          <w:rFonts w:ascii="Times New Roman" w:hAnsi="Times New Roman" w:cs="Times New Roman"/>
          <w:i/>
          <w:sz w:val="28"/>
          <w:szCs w:val="28"/>
          <w:lang w:val="en-US"/>
        </w:rPr>
        <w:t>code</w:t>
      </w:r>
      <w:r w:rsidRPr="0029776D">
        <w:rPr>
          <w:rFonts w:ascii="Times New Roman" w:hAnsi="Times New Roman" w:cs="Times New Roman"/>
          <w:i/>
          <w:sz w:val="28"/>
          <w:szCs w:val="28"/>
          <w:lang w:val="en-US"/>
        </w:rPr>
        <w:t xml:space="preserve"> </w:t>
      </w:r>
      <w:r w:rsidRPr="00095EAB">
        <w:rPr>
          <w:rFonts w:ascii="Times New Roman" w:hAnsi="Times New Roman" w:cs="Times New Roman"/>
          <w:i/>
          <w:sz w:val="28"/>
          <w:szCs w:val="28"/>
          <w:lang w:val="en-US"/>
        </w:rPr>
        <w:t>unit</w:t>
      </w:r>
      <w:r w:rsidRPr="0029776D">
        <w:rPr>
          <w:rFonts w:ascii="Times New Roman" w:hAnsi="Times New Roman" w:cs="Times New Roman"/>
          <w:sz w:val="28"/>
          <w:szCs w:val="28"/>
          <w:lang w:val="en-US"/>
        </w:rPr>
        <w:t xml:space="preserve">, </w:t>
      </w:r>
      <w:r w:rsidRPr="00095EAB">
        <w:rPr>
          <w:rFonts w:ascii="Times New Roman" w:hAnsi="Times New Roman" w:cs="Times New Roman"/>
          <w:i/>
          <w:sz w:val="28"/>
          <w:szCs w:val="28"/>
          <w:lang w:val="en-US"/>
        </w:rPr>
        <w:t>character</w:t>
      </w:r>
      <w:r w:rsidRPr="0029776D">
        <w:rPr>
          <w:rFonts w:ascii="Times New Roman" w:hAnsi="Times New Roman" w:cs="Times New Roman"/>
          <w:i/>
          <w:sz w:val="28"/>
          <w:szCs w:val="28"/>
          <w:lang w:val="en-US"/>
        </w:rPr>
        <w:t xml:space="preserve"> </w:t>
      </w:r>
      <w:r w:rsidRPr="00095EAB">
        <w:rPr>
          <w:rFonts w:ascii="Times New Roman" w:hAnsi="Times New Roman" w:cs="Times New Roman"/>
          <w:i/>
          <w:sz w:val="28"/>
          <w:szCs w:val="28"/>
          <w:lang w:val="en-US"/>
        </w:rPr>
        <w:t>set</w:t>
      </w:r>
      <w:r w:rsidRPr="0029776D">
        <w:rPr>
          <w:rFonts w:ascii="Times New Roman" w:hAnsi="Times New Roman" w:cs="Times New Roman"/>
          <w:sz w:val="28"/>
          <w:szCs w:val="28"/>
          <w:lang w:val="en-US"/>
        </w:rPr>
        <w:t xml:space="preserve">, </w:t>
      </w:r>
      <w:r w:rsidRPr="00095EAB">
        <w:rPr>
          <w:rFonts w:ascii="Times New Roman" w:hAnsi="Times New Roman" w:cs="Times New Roman"/>
          <w:i/>
          <w:sz w:val="28"/>
          <w:szCs w:val="28"/>
          <w:lang w:val="en-US"/>
        </w:rPr>
        <w:t>coded</w:t>
      </w:r>
      <w:r w:rsidRPr="0029776D">
        <w:rPr>
          <w:rFonts w:ascii="Times New Roman" w:hAnsi="Times New Roman" w:cs="Times New Roman"/>
          <w:i/>
          <w:sz w:val="28"/>
          <w:szCs w:val="28"/>
          <w:lang w:val="en-US"/>
        </w:rPr>
        <w:t xml:space="preserve"> </w:t>
      </w:r>
      <w:r w:rsidRPr="00095EAB">
        <w:rPr>
          <w:rFonts w:ascii="Times New Roman" w:hAnsi="Times New Roman" w:cs="Times New Roman"/>
          <w:i/>
          <w:sz w:val="28"/>
          <w:szCs w:val="28"/>
          <w:lang w:val="en-US"/>
        </w:rPr>
        <w:t>character</w:t>
      </w:r>
      <w:r w:rsidRPr="0029776D">
        <w:rPr>
          <w:rFonts w:ascii="Times New Roman" w:hAnsi="Times New Roman" w:cs="Times New Roman"/>
          <w:i/>
          <w:sz w:val="28"/>
          <w:szCs w:val="28"/>
          <w:lang w:val="en-US"/>
        </w:rPr>
        <w:t xml:space="preserve"> </w:t>
      </w:r>
      <w:r w:rsidRPr="00095EAB">
        <w:rPr>
          <w:rFonts w:ascii="Times New Roman" w:hAnsi="Times New Roman" w:cs="Times New Roman"/>
          <w:i/>
          <w:sz w:val="28"/>
          <w:szCs w:val="28"/>
          <w:lang w:val="en-US"/>
        </w:rPr>
        <w:t>set</w:t>
      </w:r>
      <w:r w:rsidRPr="0029776D">
        <w:rPr>
          <w:rFonts w:ascii="Times New Roman" w:hAnsi="Times New Roman" w:cs="Times New Roman"/>
          <w:sz w:val="28"/>
          <w:szCs w:val="28"/>
          <w:lang w:val="en-US"/>
        </w:rPr>
        <w:t>.</w:t>
      </w:r>
    </w:p>
    <w:p w14:paraId="3B2EBD3C" w14:textId="750DBB06" w:rsidR="00426F45" w:rsidRDefault="004538BF" w:rsidP="00DC2EEE">
      <w:pPr>
        <w:spacing w:after="0" w:line="240" w:lineRule="auto"/>
        <w:rPr>
          <w:rFonts w:ascii="Times New Roman" w:hAnsi="Times New Roman" w:cs="Times New Roman"/>
          <w:sz w:val="28"/>
          <w:szCs w:val="28"/>
        </w:rPr>
      </w:pPr>
      <w:hyperlink r:id="rId13" w:history="1">
        <w:r w:rsidR="00426F45" w:rsidRPr="00E6500A">
          <w:rPr>
            <w:rStyle w:val="a4"/>
            <w:rFonts w:ascii="Times New Roman" w:hAnsi="Times New Roman" w:cs="Times New Roman"/>
            <w:sz w:val="28"/>
            <w:szCs w:val="28"/>
            <w:lang w:val="en-US"/>
          </w:rPr>
          <w:t>Code</w:t>
        </w:r>
        <w:r w:rsidR="00426F45" w:rsidRPr="00E6500A">
          <w:rPr>
            <w:rStyle w:val="a4"/>
            <w:rFonts w:ascii="Times New Roman" w:hAnsi="Times New Roman" w:cs="Times New Roman"/>
            <w:sz w:val="28"/>
            <w:szCs w:val="28"/>
          </w:rPr>
          <w:t xml:space="preserve"> </w:t>
        </w:r>
        <w:r w:rsidR="00426F45" w:rsidRPr="00E6500A">
          <w:rPr>
            <w:rStyle w:val="a4"/>
            <w:rFonts w:ascii="Times New Roman" w:hAnsi="Times New Roman" w:cs="Times New Roman"/>
            <w:sz w:val="28"/>
            <w:szCs w:val="28"/>
            <w:lang w:val="en-US"/>
          </w:rPr>
          <w:t>point</w:t>
        </w:r>
      </w:hyperlink>
      <w:r w:rsidR="00426F45">
        <w:rPr>
          <w:rFonts w:ascii="Times New Roman" w:hAnsi="Times New Roman" w:cs="Times New Roman"/>
          <w:sz w:val="28"/>
          <w:szCs w:val="28"/>
        </w:rPr>
        <w:t>:</w:t>
      </w:r>
      <w:r w:rsidR="00426F45" w:rsidRPr="00426F45">
        <w:rPr>
          <w:rFonts w:ascii="Times New Roman" w:hAnsi="Times New Roman" w:cs="Times New Roman"/>
          <w:sz w:val="28"/>
          <w:szCs w:val="28"/>
        </w:rPr>
        <w:t xml:space="preserve"> </w:t>
      </w:r>
      <w:r w:rsidR="00426F45">
        <w:rPr>
          <w:rFonts w:ascii="Times New Roman" w:hAnsi="Times New Roman" w:cs="Times New Roman"/>
          <w:sz w:val="28"/>
          <w:szCs w:val="28"/>
        </w:rPr>
        <w:t>в</w:t>
      </w:r>
      <w:r w:rsidR="00426F45" w:rsidRPr="00426F45">
        <w:rPr>
          <w:rFonts w:ascii="Times New Roman" w:hAnsi="Times New Roman" w:cs="Times New Roman"/>
          <w:sz w:val="28"/>
          <w:szCs w:val="28"/>
        </w:rPr>
        <w:t xml:space="preserve"> терминологии кодировки </w:t>
      </w:r>
      <w:r w:rsidR="0029776D" w:rsidRPr="00426F45">
        <w:rPr>
          <w:rFonts w:ascii="Times New Roman" w:hAnsi="Times New Roman" w:cs="Times New Roman"/>
          <w:sz w:val="28"/>
          <w:szCs w:val="28"/>
        </w:rPr>
        <w:t>символов,</w:t>
      </w:r>
      <w:r w:rsidR="00426F45" w:rsidRPr="00426F45">
        <w:rPr>
          <w:rFonts w:ascii="Times New Roman" w:hAnsi="Times New Roman" w:cs="Times New Roman"/>
          <w:sz w:val="28"/>
          <w:szCs w:val="28"/>
        </w:rPr>
        <w:t xml:space="preserve"> кодовая точка или позиция кода представляет собой любое числовое значение, составляющее пространство кода. Многие кодовые точки представляют собой отдельные символы, но они также могут иметь другие значения, например, для форматирования. Например, схема кодирования символов </w:t>
      </w:r>
      <w:r w:rsidR="00426F45" w:rsidRPr="00426F45">
        <w:rPr>
          <w:rFonts w:ascii="Times New Roman" w:hAnsi="Times New Roman" w:cs="Times New Roman"/>
          <w:sz w:val="28"/>
          <w:szCs w:val="28"/>
          <w:lang w:val="en-US"/>
        </w:rPr>
        <w:t>ASCII</w:t>
      </w:r>
      <w:r w:rsidR="00426F45" w:rsidRPr="00426F45">
        <w:rPr>
          <w:rFonts w:ascii="Times New Roman" w:hAnsi="Times New Roman" w:cs="Times New Roman"/>
          <w:sz w:val="28"/>
          <w:szCs w:val="28"/>
        </w:rPr>
        <w:t xml:space="preserve"> содержит 128 кодовых точек</w:t>
      </w:r>
    </w:p>
    <w:p w14:paraId="589D0F90" w14:textId="77777777" w:rsidR="003C58AD" w:rsidRPr="00426F45" w:rsidRDefault="003C58AD" w:rsidP="00DC2EEE">
      <w:pPr>
        <w:spacing w:after="0" w:line="240" w:lineRule="auto"/>
        <w:rPr>
          <w:rFonts w:ascii="Times New Roman" w:hAnsi="Times New Roman" w:cs="Times New Roman"/>
          <w:sz w:val="28"/>
          <w:szCs w:val="28"/>
        </w:rPr>
      </w:pPr>
    </w:p>
    <w:p w14:paraId="2B3CCA45" w14:textId="2023B8D5" w:rsidR="00426F45" w:rsidRPr="00426F45" w:rsidRDefault="004538BF" w:rsidP="00DC2EEE">
      <w:pPr>
        <w:spacing w:after="0" w:line="240" w:lineRule="auto"/>
        <w:rPr>
          <w:rFonts w:ascii="Times New Roman" w:hAnsi="Times New Roman" w:cs="Times New Roman"/>
          <w:sz w:val="28"/>
          <w:szCs w:val="28"/>
        </w:rPr>
      </w:pPr>
      <w:hyperlink r:id="rId14" w:anchor="Terminology" w:history="1">
        <w:r w:rsidR="00426F45" w:rsidRPr="00E6500A">
          <w:rPr>
            <w:rStyle w:val="a4"/>
            <w:rFonts w:ascii="Times New Roman" w:hAnsi="Times New Roman" w:cs="Times New Roman"/>
            <w:sz w:val="28"/>
            <w:szCs w:val="28"/>
            <w:lang w:val="en-US"/>
          </w:rPr>
          <w:t>C</w:t>
        </w:r>
        <w:proofErr w:type="spellStart"/>
        <w:r w:rsidR="00426F45" w:rsidRPr="00E6500A">
          <w:rPr>
            <w:rStyle w:val="a4"/>
            <w:rFonts w:ascii="Times New Roman" w:hAnsi="Times New Roman" w:cs="Times New Roman"/>
            <w:sz w:val="28"/>
            <w:szCs w:val="28"/>
          </w:rPr>
          <w:t>ode</w:t>
        </w:r>
        <w:proofErr w:type="spellEnd"/>
        <w:r w:rsidR="00426F45" w:rsidRPr="00E6500A">
          <w:rPr>
            <w:rStyle w:val="a4"/>
            <w:rFonts w:ascii="Times New Roman" w:hAnsi="Times New Roman" w:cs="Times New Roman"/>
            <w:sz w:val="28"/>
            <w:szCs w:val="28"/>
          </w:rPr>
          <w:t xml:space="preserve"> </w:t>
        </w:r>
        <w:proofErr w:type="spellStart"/>
        <w:r w:rsidR="00426F45" w:rsidRPr="00E6500A">
          <w:rPr>
            <w:rStyle w:val="a4"/>
            <w:rFonts w:ascii="Times New Roman" w:hAnsi="Times New Roman" w:cs="Times New Roman"/>
            <w:sz w:val="28"/>
            <w:szCs w:val="28"/>
          </w:rPr>
          <w:t>unit</w:t>
        </w:r>
        <w:proofErr w:type="spellEnd"/>
      </w:hyperlink>
      <w:r w:rsidR="00426F45" w:rsidRPr="0029776D">
        <w:rPr>
          <w:rFonts w:ascii="Times New Roman" w:hAnsi="Times New Roman" w:cs="Times New Roman"/>
          <w:sz w:val="28"/>
          <w:szCs w:val="28"/>
        </w:rPr>
        <w:t xml:space="preserve">: </w:t>
      </w:r>
      <w:r w:rsidR="00426F45" w:rsidRPr="00426F45">
        <w:rPr>
          <w:rFonts w:ascii="Times New Roman" w:hAnsi="Times New Roman" w:cs="Times New Roman"/>
          <w:sz w:val="28"/>
          <w:szCs w:val="28"/>
        </w:rPr>
        <w:t>единицы кодировки. Байт для utf-8, Слово (два байта) для unf-16 или Длинное слово (четыре байта) для utf-32.</w:t>
      </w:r>
    </w:p>
    <w:p w14:paraId="48F4A293" w14:textId="1C6AE0A1" w:rsidR="00426F45" w:rsidRDefault="00426F45" w:rsidP="00DC2EEE">
      <w:pPr>
        <w:spacing w:after="0" w:line="240" w:lineRule="auto"/>
        <w:rPr>
          <w:rFonts w:ascii="Times New Roman" w:hAnsi="Times New Roman" w:cs="Times New Roman"/>
          <w:sz w:val="28"/>
          <w:szCs w:val="28"/>
        </w:rPr>
      </w:pPr>
    </w:p>
    <w:p w14:paraId="4B3847BF" w14:textId="0506BDEE" w:rsidR="003C58AD" w:rsidRDefault="004538BF" w:rsidP="00DC2EEE">
      <w:pPr>
        <w:spacing w:after="0" w:line="240" w:lineRule="auto"/>
        <w:rPr>
          <w:rFonts w:ascii="Times New Roman" w:hAnsi="Times New Roman" w:cs="Times New Roman"/>
          <w:sz w:val="28"/>
          <w:szCs w:val="28"/>
        </w:rPr>
      </w:pPr>
      <w:hyperlink r:id="rId15" w:history="1">
        <w:r w:rsidR="003C58AD" w:rsidRPr="00E6500A">
          <w:rPr>
            <w:rStyle w:val="a4"/>
            <w:rFonts w:ascii="Times New Roman" w:hAnsi="Times New Roman" w:cs="Times New Roman"/>
            <w:sz w:val="28"/>
            <w:szCs w:val="28"/>
            <w:lang w:val="en-US"/>
          </w:rPr>
          <w:t>Character</w:t>
        </w:r>
        <w:r w:rsidR="003C58AD" w:rsidRPr="00E6500A">
          <w:rPr>
            <w:rStyle w:val="a4"/>
            <w:rFonts w:ascii="Times New Roman" w:hAnsi="Times New Roman" w:cs="Times New Roman"/>
            <w:sz w:val="28"/>
            <w:szCs w:val="28"/>
          </w:rPr>
          <w:t xml:space="preserve"> </w:t>
        </w:r>
        <w:r w:rsidR="003C58AD" w:rsidRPr="00E6500A">
          <w:rPr>
            <w:rStyle w:val="a4"/>
            <w:rFonts w:ascii="Times New Roman" w:hAnsi="Times New Roman" w:cs="Times New Roman"/>
            <w:sz w:val="28"/>
            <w:szCs w:val="28"/>
            <w:lang w:val="en-US"/>
          </w:rPr>
          <w:t>set</w:t>
        </w:r>
      </w:hyperlink>
      <w:r w:rsidR="003C58AD" w:rsidRPr="003C58AD">
        <w:rPr>
          <w:rFonts w:ascii="Times New Roman" w:hAnsi="Times New Roman" w:cs="Times New Roman"/>
          <w:sz w:val="28"/>
          <w:szCs w:val="28"/>
        </w:rPr>
        <w:t>: таблица, задающая кодировку конечного множества символов алфавита (обычно элементов текста: букв, цифр, знаков препинания).</w:t>
      </w:r>
    </w:p>
    <w:p w14:paraId="32599B6B" w14:textId="32AC2952" w:rsidR="003C58AD" w:rsidRDefault="003C58AD" w:rsidP="00DC2EEE">
      <w:pPr>
        <w:spacing w:after="0" w:line="240" w:lineRule="auto"/>
        <w:rPr>
          <w:rFonts w:ascii="Times New Roman" w:hAnsi="Times New Roman" w:cs="Times New Roman"/>
          <w:sz w:val="28"/>
          <w:szCs w:val="28"/>
        </w:rPr>
      </w:pPr>
    </w:p>
    <w:p w14:paraId="11B9F347" w14:textId="468A6DDE" w:rsidR="003C58AD" w:rsidRDefault="004538BF" w:rsidP="00DC2EEE">
      <w:pPr>
        <w:spacing w:after="0" w:line="240" w:lineRule="auto"/>
        <w:rPr>
          <w:rFonts w:ascii="Times New Roman" w:hAnsi="Times New Roman" w:cs="Times New Roman"/>
          <w:sz w:val="28"/>
          <w:szCs w:val="28"/>
        </w:rPr>
      </w:pPr>
      <w:hyperlink r:id="rId16" w:history="1">
        <w:r w:rsidR="003C58AD" w:rsidRPr="00E6500A">
          <w:rPr>
            <w:rStyle w:val="a4"/>
            <w:rFonts w:ascii="Times New Roman" w:hAnsi="Times New Roman" w:cs="Times New Roman"/>
            <w:sz w:val="28"/>
            <w:szCs w:val="28"/>
            <w:lang w:val="en-US"/>
          </w:rPr>
          <w:t>Coded</w:t>
        </w:r>
        <w:r w:rsidR="003C58AD" w:rsidRPr="00E6500A">
          <w:rPr>
            <w:rStyle w:val="a4"/>
            <w:rFonts w:ascii="Times New Roman" w:hAnsi="Times New Roman" w:cs="Times New Roman"/>
            <w:sz w:val="28"/>
            <w:szCs w:val="28"/>
          </w:rPr>
          <w:t xml:space="preserve"> </w:t>
        </w:r>
        <w:r w:rsidR="003C58AD" w:rsidRPr="00E6500A">
          <w:rPr>
            <w:rStyle w:val="a4"/>
            <w:rFonts w:ascii="Times New Roman" w:hAnsi="Times New Roman" w:cs="Times New Roman"/>
            <w:sz w:val="28"/>
            <w:szCs w:val="28"/>
            <w:lang w:val="en-US"/>
          </w:rPr>
          <w:t>character</w:t>
        </w:r>
        <w:r w:rsidR="003C58AD" w:rsidRPr="00E6500A">
          <w:rPr>
            <w:rStyle w:val="a4"/>
            <w:rFonts w:ascii="Times New Roman" w:hAnsi="Times New Roman" w:cs="Times New Roman"/>
            <w:sz w:val="28"/>
            <w:szCs w:val="28"/>
          </w:rPr>
          <w:t xml:space="preserve"> </w:t>
        </w:r>
        <w:r w:rsidR="003C58AD" w:rsidRPr="00E6500A">
          <w:rPr>
            <w:rStyle w:val="a4"/>
            <w:rFonts w:ascii="Times New Roman" w:hAnsi="Times New Roman" w:cs="Times New Roman"/>
            <w:sz w:val="28"/>
            <w:szCs w:val="28"/>
            <w:lang w:val="en-US"/>
          </w:rPr>
          <w:t>set</w:t>
        </w:r>
      </w:hyperlink>
      <w:r w:rsidR="003C58AD" w:rsidRPr="003C58AD">
        <w:rPr>
          <w:rFonts w:ascii="Times New Roman" w:hAnsi="Times New Roman" w:cs="Times New Roman"/>
          <w:sz w:val="28"/>
          <w:szCs w:val="28"/>
        </w:rPr>
        <w:t>: содержит привязку каждого символа из репертуара к целому неотрицательному числу, называемому кодовой точкой (</w:t>
      </w:r>
      <w:r w:rsidR="003C58AD" w:rsidRPr="003C58AD">
        <w:rPr>
          <w:rFonts w:ascii="Times New Roman" w:hAnsi="Times New Roman" w:cs="Times New Roman"/>
          <w:sz w:val="28"/>
          <w:szCs w:val="28"/>
          <w:lang w:val="en-US"/>
        </w:rPr>
        <w:t>code</w:t>
      </w:r>
      <w:r w:rsidR="003C58AD" w:rsidRPr="003C58AD">
        <w:rPr>
          <w:rFonts w:ascii="Times New Roman" w:hAnsi="Times New Roman" w:cs="Times New Roman"/>
          <w:sz w:val="28"/>
          <w:szCs w:val="28"/>
        </w:rPr>
        <w:t xml:space="preserve"> </w:t>
      </w:r>
      <w:r w:rsidR="003C58AD" w:rsidRPr="003C58AD">
        <w:rPr>
          <w:rFonts w:ascii="Times New Roman" w:hAnsi="Times New Roman" w:cs="Times New Roman"/>
          <w:sz w:val="28"/>
          <w:szCs w:val="28"/>
          <w:lang w:val="en-US"/>
        </w:rPr>
        <w:t>point</w:t>
      </w:r>
      <w:r w:rsidR="003C58AD" w:rsidRPr="003C58AD">
        <w:rPr>
          <w:rFonts w:ascii="Times New Roman" w:hAnsi="Times New Roman" w:cs="Times New Roman"/>
          <w:sz w:val="28"/>
          <w:szCs w:val="28"/>
        </w:rPr>
        <w:t>);</w:t>
      </w:r>
    </w:p>
    <w:p w14:paraId="7909BC3C" w14:textId="77777777" w:rsidR="003C58AD" w:rsidRPr="003C58AD" w:rsidRDefault="003C58AD" w:rsidP="00DC2EEE">
      <w:pPr>
        <w:spacing w:after="0" w:line="240" w:lineRule="auto"/>
        <w:rPr>
          <w:rFonts w:ascii="Times New Roman" w:hAnsi="Times New Roman" w:cs="Times New Roman"/>
          <w:sz w:val="28"/>
          <w:szCs w:val="28"/>
        </w:rPr>
      </w:pPr>
    </w:p>
    <w:p w14:paraId="712C0126" w14:textId="7EF29443" w:rsidR="00A642C4" w:rsidRPr="00A642C4" w:rsidRDefault="00A642C4" w:rsidP="00DC2EEE">
      <w:pPr>
        <w:spacing w:after="0" w:line="240" w:lineRule="auto"/>
        <w:rPr>
          <w:rFonts w:ascii="Times New Roman" w:hAnsi="Times New Roman" w:cs="Times New Roman"/>
          <w:sz w:val="28"/>
          <w:szCs w:val="28"/>
        </w:rPr>
      </w:pPr>
      <w:r>
        <w:rPr>
          <w:rFonts w:ascii="Times New Roman" w:hAnsi="Times New Roman" w:cs="Times New Roman"/>
          <w:sz w:val="28"/>
          <w:szCs w:val="28"/>
        </w:rPr>
        <w:t>Привести примеры</w:t>
      </w:r>
      <w:r w:rsidR="00FF355D">
        <w:rPr>
          <w:rFonts w:ascii="Times New Roman" w:hAnsi="Times New Roman" w:cs="Times New Roman"/>
          <w:sz w:val="28"/>
          <w:szCs w:val="28"/>
        </w:rPr>
        <w:t xml:space="preserve"> кодирования </w:t>
      </w:r>
      <w:r w:rsidR="00FF355D" w:rsidRPr="00D658E9">
        <w:rPr>
          <w:rFonts w:ascii="Times New Roman" w:hAnsi="Times New Roman" w:cs="Times New Roman"/>
          <w:sz w:val="28"/>
          <w:szCs w:val="28"/>
        </w:rPr>
        <w:t>текстовой информации</w:t>
      </w:r>
      <w:r>
        <w:rPr>
          <w:rFonts w:ascii="Times New Roman" w:hAnsi="Times New Roman" w:cs="Times New Roman"/>
          <w:sz w:val="28"/>
          <w:szCs w:val="28"/>
        </w:rPr>
        <w:t>.</w:t>
      </w:r>
    </w:p>
    <w:p w14:paraId="05EAE2EA" w14:textId="77777777" w:rsidR="003C58AD" w:rsidRPr="003C58AD" w:rsidRDefault="003C58AD" w:rsidP="003C58AD">
      <w:pPr>
        <w:spacing w:after="0" w:line="240" w:lineRule="auto"/>
        <w:rPr>
          <w:rFonts w:ascii="Times New Roman" w:hAnsi="Times New Roman" w:cs="Times New Roman"/>
          <w:sz w:val="28"/>
          <w:szCs w:val="28"/>
        </w:rPr>
      </w:pPr>
      <w:r w:rsidRPr="003C58AD">
        <w:rPr>
          <w:rFonts w:ascii="Times New Roman" w:hAnsi="Times New Roman" w:cs="Times New Roman"/>
          <w:sz w:val="28"/>
          <w:szCs w:val="28"/>
        </w:rPr>
        <w:t>Способы кодирования информации:</w:t>
      </w:r>
    </w:p>
    <w:p w14:paraId="1F0FF005" w14:textId="7CC45D19" w:rsidR="003C58AD" w:rsidRPr="003C58AD" w:rsidRDefault="003C58AD" w:rsidP="003C58AD">
      <w:pPr>
        <w:pStyle w:val="a3"/>
        <w:numPr>
          <w:ilvl w:val="0"/>
          <w:numId w:val="3"/>
        </w:numPr>
        <w:spacing w:after="0" w:line="240" w:lineRule="auto"/>
        <w:rPr>
          <w:rFonts w:ascii="Times New Roman" w:hAnsi="Times New Roman" w:cs="Times New Roman"/>
          <w:sz w:val="28"/>
          <w:szCs w:val="28"/>
        </w:rPr>
      </w:pPr>
      <w:r w:rsidRPr="003C58AD">
        <w:rPr>
          <w:rFonts w:ascii="Times New Roman" w:hAnsi="Times New Roman" w:cs="Times New Roman"/>
          <w:sz w:val="28"/>
          <w:szCs w:val="28"/>
        </w:rPr>
        <w:t>при помощи чисел — числовой.</w:t>
      </w:r>
    </w:p>
    <w:p w14:paraId="4177AE75" w14:textId="50342985" w:rsidR="003C58AD" w:rsidRPr="003C58AD" w:rsidRDefault="003C58AD" w:rsidP="003C58AD">
      <w:pPr>
        <w:pStyle w:val="a3"/>
        <w:numPr>
          <w:ilvl w:val="0"/>
          <w:numId w:val="3"/>
        </w:numPr>
        <w:spacing w:after="0" w:line="240" w:lineRule="auto"/>
        <w:rPr>
          <w:rFonts w:ascii="Times New Roman" w:hAnsi="Times New Roman" w:cs="Times New Roman"/>
          <w:sz w:val="28"/>
          <w:szCs w:val="28"/>
        </w:rPr>
      </w:pPr>
      <w:r w:rsidRPr="003C58AD">
        <w:rPr>
          <w:rFonts w:ascii="Times New Roman" w:hAnsi="Times New Roman" w:cs="Times New Roman"/>
          <w:sz w:val="28"/>
          <w:szCs w:val="28"/>
        </w:rPr>
        <w:t>Кодирование при помощи знаков того же алфавита, что и исходный текст — символьный.</w:t>
      </w:r>
    </w:p>
    <w:p w14:paraId="4034F6F5" w14:textId="4FDA78EE" w:rsidR="00F95BC9" w:rsidRPr="003C58AD" w:rsidRDefault="003C58AD" w:rsidP="003C58AD">
      <w:pPr>
        <w:pStyle w:val="a3"/>
        <w:numPr>
          <w:ilvl w:val="0"/>
          <w:numId w:val="3"/>
        </w:numPr>
        <w:spacing w:after="0" w:line="240" w:lineRule="auto"/>
        <w:rPr>
          <w:rFonts w:ascii="Times New Roman" w:hAnsi="Times New Roman" w:cs="Times New Roman"/>
          <w:sz w:val="28"/>
          <w:szCs w:val="28"/>
        </w:rPr>
      </w:pPr>
      <w:r w:rsidRPr="003C58AD">
        <w:rPr>
          <w:rFonts w:ascii="Times New Roman" w:hAnsi="Times New Roman" w:cs="Times New Roman"/>
          <w:sz w:val="28"/>
          <w:szCs w:val="28"/>
        </w:rPr>
        <w:t>Кодирование при помощи рисунков и значков — графический.</w:t>
      </w:r>
    </w:p>
    <w:p w14:paraId="4AF2DB10" w14:textId="77777777" w:rsidR="00F95BC9" w:rsidRDefault="00F95BC9" w:rsidP="00DC2EEE">
      <w:pPr>
        <w:spacing w:after="0" w:line="240" w:lineRule="auto"/>
        <w:rPr>
          <w:rFonts w:ascii="Times New Roman" w:hAnsi="Times New Roman" w:cs="Times New Roman"/>
          <w:sz w:val="28"/>
          <w:szCs w:val="28"/>
        </w:rPr>
      </w:pPr>
    </w:p>
    <w:p w14:paraId="61CAC848" w14:textId="77777777" w:rsidR="008D3D56" w:rsidRPr="00C26B94" w:rsidRDefault="00C26B94" w:rsidP="00DC2EEE">
      <w:pPr>
        <w:spacing w:after="0" w:line="240" w:lineRule="auto"/>
        <w:rPr>
          <w:rFonts w:ascii="Times New Roman" w:hAnsi="Times New Roman" w:cs="Times New Roman"/>
          <w:sz w:val="28"/>
          <w:szCs w:val="28"/>
        </w:rPr>
      </w:pPr>
      <w:r>
        <w:rPr>
          <w:rFonts w:ascii="Times New Roman" w:hAnsi="Times New Roman" w:cs="Times New Roman"/>
          <w:sz w:val="28"/>
          <w:szCs w:val="28"/>
        </w:rPr>
        <w:t>Приведите краткие выводы по содержанию работы.</w:t>
      </w:r>
    </w:p>
    <w:p w14:paraId="3B725955" w14:textId="77777777" w:rsidR="008D3D56" w:rsidRPr="00C26B94" w:rsidRDefault="008D3D56" w:rsidP="00DC2EEE">
      <w:pPr>
        <w:spacing w:after="0" w:line="240" w:lineRule="auto"/>
        <w:rPr>
          <w:rFonts w:ascii="Times New Roman" w:hAnsi="Times New Roman" w:cs="Times New Roman"/>
          <w:sz w:val="28"/>
          <w:szCs w:val="28"/>
        </w:rPr>
      </w:pPr>
    </w:p>
    <w:p w14:paraId="2CD9F04A" w14:textId="6BE1FBD8" w:rsidR="00F94899" w:rsidRPr="00C26B94" w:rsidRDefault="003C58AD" w:rsidP="00DC2EEE">
      <w:pPr>
        <w:spacing w:after="0" w:line="240" w:lineRule="auto"/>
        <w:rPr>
          <w:rFonts w:ascii="Times New Roman" w:hAnsi="Times New Roman" w:cs="Times New Roman"/>
          <w:sz w:val="28"/>
          <w:szCs w:val="28"/>
        </w:rPr>
      </w:pPr>
      <w:r>
        <w:rPr>
          <w:rFonts w:ascii="Times New Roman" w:hAnsi="Times New Roman" w:cs="Times New Roman"/>
          <w:sz w:val="28"/>
          <w:szCs w:val="28"/>
        </w:rPr>
        <w:t>Вывод: были разобраны различные виды символьной кодировки, их стандарты и способы кодирования текстовой информации. Разобраны базовые понятия по теме</w:t>
      </w:r>
    </w:p>
    <w:p w14:paraId="3FE41BA1" w14:textId="77777777" w:rsidR="00F94899" w:rsidRPr="00F94899" w:rsidRDefault="00F94899" w:rsidP="00DC2EEE">
      <w:pPr>
        <w:spacing w:after="0" w:line="240" w:lineRule="auto"/>
        <w:rPr>
          <w:rFonts w:ascii="Times New Roman" w:hAnsi="Times New Roman" w:cs="Times New Roman"/>
          <w:sz w:val="24"/>
          <w:szCs w:val="24"/>
        </w:rPr>
      </w:pPr>
    </w:p>
    <w:sectPr w:rsidR="00F94899" w:rsidRPr="00F94899" w:rsidSect="00D658E9">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3E9D"/>
    <w:multiLevelType w:val="hybridMultilevel"/>
    <w:tmpl w:val="5A7A89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100B41"/>
    <w:multiLevelType w:val="hybridMultilevel"/>
    <w:tmpl w:val="C2CA3406"/>
    <w:lvl w:ilvl="0" w:tplc="2000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330C7E21"/>
    <w:multiLevelType w:val="hybridMultilevel"/>
    <w:tmpl w:val="08306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EEE"/>
    <w:rsid w:val="0005696D"/>
    <w:rsid w:val="00095EAB"/>
    <w:rsid w:val="000F1AB9"/>
    <w:rsid w:val="0029776D"/>
    <w:rsid w:val="003C58AD"/>
    <w:rsid w:val="00426F45"/>
    <w:rsid w:val="004538BF"/>
    <w:rsid w:val="00747EBF"/>
    <w:rsid w:val="007575B4"/>
    <w:rsid w:val="008D3D56"/>
    <w:rsid w:val="00A642C4"/>
    <w:rsid w:val="00A83EB2"/>
    <w:rsid w:val="00C26B94"/>
    <w:rsid w:val="00C93A34"/>
    <w:rsid w:val="00CC2B9B"/>
    <w:rsid w:val="00D658E9"/>
    <w:rsid w:val="00DC2EEE"/>
    <w:rsid w:val="00E6500A"/>
    <w:rsid w:val="00F94899"/>
    <w:rsid w:val="00F95BC9"/>
    <w:rsid w:val="00FF35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B290"/>
  <w15:docId w15:val="{A05E2D2B-8A61-4FA6-A668-16FAAFAA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qFormat/>
    <w:rsid w:val="00D658E9"/>
    <w:pPr>
      <w:keepNext/>
      <w:spacing w:after="0" w:line="240" w:lineRule="auto"/>
      <w:ind w:left="284" w:right="-142"/>
      <w:outlineLvl w:val="1"/>
    </w:pPr>
    <w:rPr>
      <w:rFonts w:ascii="Times New Roman" w:eastAsia="Times New Roman" w:hAnsi="Times New Roman" w:cs="Times New Roman"/>
      <w:sz w:val="32"/>
      <w:szCs w:val="20"/>
      <w:lang w:val="be-BY"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3D56"/>
    <w:pPr>
      <w:ind w:left="720"/>
      <w:contextualSpacing/>
    </w:pPr>
  </w:style>
  <w:style w:type="character" w:customStyle="1" w:styleId="20">
    <w:name w:val="Заголовок 2 Знак"/>
    <w:basedOn w:val="a0"/>
    <w:link w:val="2"/>
    <w:rsid w:val="00D658E9"/>
    <w:rPr>
      <w:rFonts w:ascii="Times New Roman" w:eastAsia="Times New Roman" w:hAnsi="Times New Roman" w:cs="Times New Roman"/>
      <w:sz w:val="32"/>
      <w:szCs w:val="20"/>
      <w:lang w:val="be-BY" w:eastAsia="ru-RU"/>
    </w:rPr>
  </w:style>
  <w:style w:type="character" w:styleId="a4">
    <w:name w:val="Hyperlink"/>
    <w:basedOn w:val="a0"/>
    <w:uiPriority w:val="99"/>
    <w:unhideWhenUsed/>
    <w:rsid w:val="00CC2B9B"/>
    <w:rPr>
      <w:color w:val="0563C1" w:themeColor="hyperlink"/>
      <w:u w:val="single"/>
    </w:rPr>
  </w:style>
  <w:style w:type="character" w:styleId="a5">
    <w:name w:val="Unresolved Mention"/>
    <w:basedOn w:val="a0"/>
    <w:uiPriority w:val="99"/>
    <w:semiHidden/>
    <w:unhideWhenUsed/>
    <w:rsid w:val="00CC2B9B"/>
    <w:rPr>
      <w:color w:val="605E5C"/>
      <w:shd w:val="clear" w:color="auto" w:fill="E1DFDD"/>
    </w:rPr>
  </w:style>
  <w:style w:type="character" w:styleId="a6">
    <w:name w:val="FollowedHyperlink"/>
    <w:basedOn w:val="a0"/>
    <w:uiPriority w:val="99"/>
    <w:semiHidden/>
    <w:unhideWhenUsed/>
    <w:rsid w:val="00CC2B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70;&#1085;&#1080;&#1082;&#1086;&#1076;" TargetMode="External"/><Relationship Id="rId13" Type="http://schemas.openxmlformats.org/officeDocument/2006/relationships/hyperlink" Target="https://en.wikipedia.org/wiki/Code_poi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1059;&#1085;&#1080;&#1074;&#1077;&#1088;&#1089;&#1072;&#1083;&#1100;&#1085;&#1099;&#1081;_&#1085;&#1072;&#1073;&#1086;&#1088;_&#1089;&#1080;&#1084;&#1074;&#1086;&#1083;&#1086;&#1074;"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Universal_Coded_Character_Set" TargetMode="External"/><Relationship Id="rId1" Type="http://schemas.openxmlformats.org/officeDocument/2006/relationships/numbering" Target="numbering.xml"/><Relationship Id="rId6" Type="http://schemas.openxmlformats.org/officeDocument/2006/relationships/hyperlink" Target="https://ru.wikipedia.org/wiki/&#1040;&#1084;&#1077;&#1088;&#1080;&#1082;&#1072;&#1085;&#1089;&#1082;&#1080;&#1081;_&#1085;&#1072;&#1094;&#1080;&#1086;&#1085;&#1072;&#1083;&#1100;&#1085;&#1099;&#1081;_&#1080;&#1085;&#1089;&#1090;&#1080;&#1090;&#1091;&#1090;_&#1089;&#1090;&#1072;&#1085;&#1076;&#1072;&#1088;&#1090;&#1086;&#1074;" TargetMode="External"/><Relationship Id="rId11" Type="http://schemas.openxmlformats.org/officeDocument/2006/relationships/hyperlink" Target="ru.wikipedia.org/wiki/UTF-32" TargetMode="External"/><Relationship Id="rId5" Type="http://schemas.openxmlformats.org/officeDocument/2006/relationships/hyperlink" Target="https://ru.wikipedia.org/wiki/ASCII" TargetMode="External"/><Relationship Id="rId15" Type="http://schemas.openxmlformats.org/officeDocument/2006/relationships/hyperlink" Target="https://ru.wikipedia.org/wiki/&#1053;&#1072;&#1073;&#1086;&#1088;_&#1089;&#1080;&#1084;&#1074;&#1086;&#1083;&#1086;&#1074;" TargetMode="External"/><Relationship Id="rId10" Type="http://schemas.openxmlformats.org/officeDocument/2006/relationships/hyperlink" Target="https://ru.wikipedia.org/wiki/UTF-16" TargetMode="External"/><Relationship Id="rId4" Type="http://schemas.openxmlformats.org/officeDocument/2006/relationships/webSettings" Target="webSettings.xml"/><Relationship Id="rId9" Type="http://schemas.openxmlformats.org/officeDocument/2006/relationships/hyperlink" Target="https://ru.wikipedia.org/wiki/UTF-8" TargetMode="External"/><Relationship Id="rId14" Type="http://schemas.openxmlformats.org/officeDocument/2006/relationships/hyperlink" Target="https://en.wikipedia.org/wiki/Character_encod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1027</Words>
  <Characters>5858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Глеб Бобрович</cp:lastModifiedBy>
  <cp:revision>7</cp:revision>
  <dcterms:created xsi:type="dcterms:W3CDTF">2023-01-09T10:45:00Z</dcterms:created>
  <dcterms:modified xsi:type="dcterms:W3CDTF">2024-03-12T14:22:00Z</dcterms:modified>
</cp:coreProperties>
</file>