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58C9" w14:textId="77777777" w:rsidR="00682244" w:rsidRPr="000724D3" w:rsidRDefault="00682244" w:rsidP="006822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C6FB5A" w14:textId="77777777" w:rsidR="00FA1A26" w:rsidRPr="00D658E9" w:rsidRDefault="00FA1A26" w:rsidP="00FA1A26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14:paraId="0EA56791" w14:textId="77777777" w:rsidR="00FA1A26" w:rsidRPr="00D658E9" w:rsidRDefault="00FA1A26" w:rsidP="00FA1A26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14:paraId="7A82DE2B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92162E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98E3F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2CED2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51026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14:paraId="5589750B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14:paraId="155C0EC6" w14:textId="77777777" w:rsidR="00FA1A26" w:rsidRPr="00D658E9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AF8B5D" w14:textId="77777777" w:rsidR="00FA1A26" w:rsidRPr="00D658E9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82228F" w14:textId="77777777" w:rsidR="00FA1A26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74B57F" w14:textId="77777777" w:rsidR="00FA1A26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639230" w14:textId="77777777" w:rsidR="00FA1A26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EC3F76" w14:textId="77777777" w:rsidR="00FA1A26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4B6DCE" w14:textId="77777777" w:rsidR="00FA1A26" w:rsidRPr="00281D31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C04CCE" w14:textId="104D909D" w:rsidR="00FA1A26" w:rsidRDefault="000724D3" w:rsidP="00FA1A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FA1A26" w:rsidRPr="00D658E9">
        <w:rPr>
          <w:rFonts w:ascii="Times New Roman" w:hAnsi="Times New Roman" w:cs="Times New Roman"/>
          <w:b/>
          <w:sz w:val="28"/>
          <w:szCs w:val="28"/>
        </w:rPr>
        <w:t>ЛАБОРАТОРН</w:t>
      </w:r>
      <w:r>
        <w:rPr>
          <w:rFonts w:ascii="Times New Roman" w:hAnsi="Times New Roman" w:cs="Times New Roman"/>
          <w:b/>
          <w:sz w:val="28"/>
          <w:szCs w:val="28"/>
        </w:rPr>
        <w:t>ОЙ</w:t>
      </w:r>
      <w:r w:rsidR="00FA1A26" w:rsidRPr="00D658E9">
        <w:rPr>
          <w:rFonts w:ascii="Times New Roman" w:hAnsi="Times New Roman" w:cs="Times New Roman"/>
          <w:b/>
          <w:sz w:val="28"/>
          <w:szCs w:val="28"/>
        </w:rPr>
        <w:t xml:space="preserve"> РАБОТА № </w:t>
      </w:r>
      <w:r w:rsidR="00FE0630">
        <w:rPr>
          <w:rFonts w:ascii="Times New Roman" w:hAnsi="Times New Roman" w:cs="Times New Roman"/>
          <w:b/>
          <w:sz w:val="28"/>
          <w:szCs w:val="28"/>
        </w:rPr>
        <w:t>4</w:t>
      </w:r>
    </w:p>
    <w:p w14:paraId="0AB1839F" w14:textId="77777777" w:rsidR="000724D3" w:rsidRPr="00D658E9" w:rsidRDefault="000724D3" w:rsidP="00FA1A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C7EF80" w14:textId="77777777" w:rsidR="000724D3" w:rsidRPr="00D658E9" w:rsidRDefault="000724D3" w:rsidP="000724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14:paraId="383BE3F5" w14:textId="77777777" w:rsidR="000724D3" w:rsidRDefault="000724D3" w:rsidP="000724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«Применение стандартов кодирования </w:t>
      </w:r>
    </w:p>
    <w:p w14:paraId="6CA4FB67" w14:textId="77777777" w:rsidR="000724D3" w:rsidRPr="00FA1A26" w:rsidRDefault="000724D3" w:rsidP="000724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графической </w:t>
      </w:r>
      <w:r w:rsidRPr="00FA1A26">
        <w:rPr>
          <w:rFonts w:ascii="Times New Roman" w:hAnsi="Times New Roman" w:cs="Times New Roman"/>
          <w:sz w:val="28"/>
          <w:szCs w:val="28"/>
        </w:rPr>
        <w:t>информации»</w:t>
      </w:r>
    </w:p>
    <w:p w14:paraId="4F4F53ED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5383D0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14:paraId="6BF49ECC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14:paraId="227CE8F4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F61C5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26B1FC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86EE48" w14:textId="77777777" w:rsidR="00FA1A26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7022EA" w14:textId="77777777" w:rsidR="00FA1A26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F82DEC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533DB6" w14:textId="77777777" w:rsidR="00FA1A26" w:rsidRPr="00D658E9" w:rsidRDefault="00FA1A26" w:rsidP="00817A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733DDE" w14:textId="77777777" w:rsidR="00FA1A26" w:rsidRPr="00D658E9" w:rsidRDefault="00FA1A26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</w:t>
      </w:r>
      <w:r w:rsidR="000D47C5">
        <w:rPr>
          <w:rFonts w:ascii="Times New Roman" w:hAnsi="Times New Roman" w:cs="Times New Roman"/>
          <w:sz w:val="28"/>
        </w:rPr>
        <w:t>л</w:t>
      </w:r>
      <w:r w:rsidRPr="00D658E9">
        <w:rPr>
          <w:rFonts w:ascii="Times New Roman" w:hAnsi="Times New Roman" w:cs="Times New Roman"/>
          <w:sz w:val="28"/>
        </w:rPr>
        <w:t xml:space="preserve"> студент</w:t>
      </w:r>
    </w:p>
    <w:p w14:paraId="671943D0" w14:textId="55845330" w:rsidR="00FA1A26" w:rsidRPr="00D658E9" w:rsidRDefault="000724D3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ФИТ 4 курс 7 группа </w:t>
      </w:r>
      <w:r w:rsidR="00817A93">
        <w:rPr>
          <w:rFonts w:ascii="Times New Roman" w:hAnsi="Times New Roman" w:cs="Times New Roman"/>
          <w:sz w:val="28"/>
        </w:rPr>
        <w:t>Бобрович Г.С.</w:t>
      </w:r>
    </w:p>
    <w:p w14:paraId="1BDCAA47" w14:textId="77777777" w:rsidR="00817A93" w:rsidRDefault="00817A93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14:paraId="4F4B7E6B" w14:textId="68C2FFCF" w:rsidR="00FA1A26" w:rsidRPr="00D658E9" w:rsidRDefault="00FA1A26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14:paraId="1E3DB261" w14:textId="77777777" w:rsidR="000D47C5" w:rsidRPr="00F95BC9" w:rsidRDefault="000D47C5" w:rsidP="000D47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5BC9">
        <w:rPr>
          <w:rFonts w:ascii="Times New Roman" w:eastAsia="Times New Roman" w:hAnsi="Times New Roman" w:cs="Times New Roman"/>
          <w:sz w:val="28"/>
          <w:szCs w:val="24"/>
          <w:lang w:eastAsia="ru-RU"/>
        </w:rPr>
        <w:t>кандидат технических наук</w:t>
      </w:r>
    </w:p>
    <w:p w14:paraId="3FF0EF1B" w14:textId="77777777" w:rsidR="000D47C5" w:rsidRPr="00F95BC9" w:rsidRDefault="000D47C5" w:rsidP="000D47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5BC9">
        <w:rPr>
          <w:rFonts w:ascii="Times New Roman" w:eastAsia="Times New Roman" w:hAnsi="Times New Roman" w:cs="Times New Roman"/>
          <w:sz w:val="28"/>
          <w:szCs w:val="24"/>
          <w:lang w:eastAsia="ru-RU"/>
        </w:rPr>
        <w:t>Сулим П.Е.</w:t>
      </w:r>
    </w:p>
    <w:p w14:paraId="1911BDAC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6214F" w14:textId="77777777" w:rsidR="00DD2201" w:rsidRDefault="00DD2201" w:rsidP="00DD22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7858CBE2" w14:textId="77777777" w:rsidR="00DD2201" w:rsidRDefault="00DD2201" w:rsidP="00DD22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0192846F" w14:textId="77777777" w:rsidR="00DD2201" w:rsidRDefault="00DD2201" w:rsidP="00DD2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EF3604" w14:textId="77777777" w:rsidR="00FA1A26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F8314A" w14:textId="77777777" w:rsidR="00FA1A26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80CB28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FEA3CF" w14:textId="355603C1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817A93">
        <w:rPr>
          <w:rFonts w:ascii="Times New Roman" w:hAnsi="Times New Roman" w:cs="Times New Roman"/>
          <w:sz w:val="28"/>
          <w:szCs w:val="28"/>
        </w:rPr>
        <w:t>24</w:t>
      </w:r>
    </w:p>
    <w:p w14:paraId="79DF13CA" w14:textId="77777777" w:rsidR="000D47C5" w:rsidRDefault="00BD377E" w:rsidP="00682244">
      <w:pPr>
        <w:spacing w:after="0" w:line="240" w:lineRule="auto"/>
        <w:rPr>
          <w:sz w:val="28"/>
          <w:szCs w:val="28"/>
        </w:rPr>
      </w:pPr>
      <w:r w:rsidRPr="00A642C4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</w:p>
    <w:p w14:paraId="7E07132E" w14:textId="507849F4" w:rsidR="00FA1A26" w:rsidRDefault="00FA1A26" w:rsidP="006822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>Изуч</w:t>
      </w:r>
      <w:r w:rsidR="00BD377E">
        <w:rPr>
          <w:rFonts w:ascii="Times New Roman" w:hAnsi="Times New Roman" w:cs="Times New Roman"/>
          <w:sz w:val="28"/>
          <w:szCs w:val="28"/>
        </w:rPr>
        <w:t>ение</w:t>
      </w:r>
      <w:r w:rsidRPr="00BD377E">
        <w:rPr>
          <w:rFonts w:ascii="Times New Roman" w:hAnsi="Times New Roman" w:cs="Times New Roman"/>
          <w:sz w:val="28"/>
          <w:szCs w:val="28"/>
        </w:rPr>
        <w:t xml:space="preserve"> содержани</w:t>
      </w:r>
      <w:r w:rsidR="00BD377E">
        <w:rPr>
          <w:rFonts w:ascii="Times New Roman" w:hAnsi="Times New Roman" w:cs="Times New Roman"/>
          <w:sz w:val="28"/>
          <w:szCs w:val="28"/>
        </w:rPr>
        <w:t>я</w:t>
      </w:r>
      <w:r w:rsidR="00682244" w:rsidRPr="00BD377E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Pr="00BD377E">
        <w:rPr>
          <w:rFonts w:ascii="Times New Roman" w:hAnsi="Times New Roman" w:cs="Times New Roman"/>
          <w:sz w:val="28"/>
          <w:szCs w:val="28"/>
        </w:rPr>
        <w:t>ов</w:t>
      </w:r>
      <w:r w:rsidR="00682244" w:rsidRPr="00BD377E">
        <w:rPr>
          <w:rFonts w:ascii="Times New Roman" w:hAnsi="Times New Roman" w:cs="Times New Roman"/>
          <w:sz w:val="28"/>
          <w:szCs w:val="28"/>
        </w:rPr>
        <w:t xml:space="preserve"> для следующих форматов файлов. </w:t>
      </w:r>
    </w:p>
    <w:p w14:paraId="31B9F699" w14:textId="77777777" w:rsidR="000724D3" w:rsidRPr="00BD377E" w:rsidRDefault="000724D3" w:rsidP="006822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77D401" w14:textId="77777777" w:rsidR="00682244" w:rsidRPr="00BD377E" w:rsidRDefault="00682244" w:rsidP="006822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>Оформит</w:t>
      </w:r>
      <w:r w:rsidR="00F45EBC">
        <w:rPr>
          <w:rFonts w:ascii="Times New Roman" w:hAnsi="Times New Roman" w:cs="Times New Roman"/>
          <w:sz w:val="28"/>
          <w:szCs w:val="28"/>
        </w:rPr>
        <w:t>е</w:t>
      </w:r>
      <w:r w:rsidRPr="00BD377E">
        <w:rPr>
          <w:rFonts w:ascii="Times New Roman" w:hAnsi="Times New Roman" w:cs="Times New Roman"/>
          <w:sz w:val="28"/>
          <w:szCs w:val="28"/>
        </w:rPr>
        <w:t xml:space="preserve"> стандарты в таблицу </w:t>
      </w:r>
      <w:r w:rsidRPr="00FE0630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BD377E">
        <w:rPr>
          <w:rFonts w:ascii="Times New Roman" w:hAnsi="Times New Roman" w:cs="Times New Roman"/>
          <w:sz w:val="28"/>
          <w:szCs w:val="28"/>
        </w:rPr>
        <w:t>:</w:t>
      </w:r>
    </w:p>
    <w:p w14:paraId="400D13CA" w14:textId="77777777" w:rsidR="00F45EBC" w:rsidRDefault="00682244" w:rsidP="006822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FE0630">
        <w:rPr>
          <w:rFonts w:ascii="Times New Roman" w:hAnsi="Times New Roman" w:cs="Times New Roman"/>
          <w:i/>
          <w:sz w:val="28"/>
          <w:szCs w:val="28"/>
        </w:rPr>
        <w:t>JPEG</w:t>
      </w:r>
      <w:r w:rsidRPr="00BD377E">
        <w:rPr>
          <w:rFonts w:ascii="Times New Roman" w:hAnsi="Times New Roman" w:cs="Times New Roman"/>
          <w:sz w:val="28"/>
          <w:szCs w:val="28"/>
        </w:rPr>
        <w:t xml:space="preserve">. Стандарт </w:t>
      </w:r>
      <w:r w:rsidRPr="00FE0630">
        <w:rPr>
          <w:rFonts w:ascii="Times New Roman" w:hAnsi="Times New Roman" w:cs="Times New Roman"/>
          <w:i/>
          <w:sz w:val="28"/>
          <w:szCs w:val="28"/>
        </w:rPr>
        <w:t>JPEG</w:t>
      </w:r>
      <w:r w:rsidRPr="00BD37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BCF5BD" w14:textId="77777777" w:rsidR="00F45EBC" w:rsidRDefault="00682244" w:rsidP="006822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5EBC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F45EBC">
        <w:rPr>
          <w:rFonts w:ascii="Times New Roman" w:hAnsi="Times New Roman" w:cs="Times New Roman"/>
          <w:i/>
          <w:sz w:val="28"/>
          <w:szCs w:val="28"/>
        </w:rPr>
        <w:t>PNG</w:t>
      </w:r>
      <w:r w:rsidRPr="00F45EBC">
        <w:rPr>
          <w:rFonts w:ascii="Times New Roman" w:hAnsi="Times New Roman" w:cs="Times New Roman"/>
          <w:sz w:val="28"/>
          <w:szCs w:val="28"/>
        </w:rPr>
        <w:t xml:space="preserve">. Стандарт PNG. </w:t>
      </w:r>
    </w:p>
    <w:p w14:paraId="7C2C26D4" w14:textId="77777777" w:rsidR="00682244" w:rsidRPr="00F45EBC" w:rsidRDefault="00682244" w:rsidP="006822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5EBC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F45EBC">
        <w:rPr>
          <w:rFonts w:ascii="Times New Roman" w:hAnsi="Times New Roman" w:cs="Times New Roman"/>
          <w:i/>
          <w:sz w:val="28"/>
          <w:szCs w:val="28"/>
        </w:rPr>
        <w:t>GIF</w:t>
      </w:r>
      <w:r w:rsidRPr="00F45EBC">
        <w:rPr>
          <w:rFonts w:ascii="Times New Roman" w:hAnsi="Times New Roman" w:cs="Times New Roman"/>
          <w:sz w:val="28"/>
          <w:szCs w:val="28"/>
        </w:rPr>
        <w:t xml:space="preserve">. Стандарт </w:t>
      </w:r>
      <w:r w:rsidRPr="00F45EBC">
        <w:rPr>
          <w:rFonts w:ascii="Times New Roman" w:hAnsi="Times New Roman" w:cs="Times New Roman"/>
          <w:i/>
          <w:sz w:val="28"/>
          <w:szCs w:val="28"/>
        </w:rPr>
        <w:t>GIF</w:t>
      </w:r>
      <w:r w:rsidRPr="00F45EB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20F62F" w14:textId="78332466" w:rsidR="00682244" w:rsidRPr="006C5A7C" w:rsidRDefault="00F45EBC" w:rsidP="006822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Ознакомьтесь с алгоритмами (технологиями)</w:t>
      </w:r>
      <w:r w:rsidRPr="00BD377E">
        <w:rPr>
          <w:rFonts w:ascii="Times New Roman" w:hAnsi="Times New Roman" w:cs="Times New Roman"/>
          <w:sz w:val="28"/>
          <w:szCs w:val="28"/>
        </w:rPr>
        <w:t xml:space="preserve"> сжатия</w:t>
      </w:r>
      <w:r>
        <w:rPr>
          <w:rFonts w:ascii="Times New Roman" w:hAnsi="Times New Roman" w:cs="Times New Roman"/>
          <w:sz w:val="28"/>
          <w:szCs w:val="28"/>
        </w:rPr>
        <w:t xml:space="preserve"> указанных форматов</w:t>
      </w:r>
      <w:r w:rsidRPr="00BD377E">
        <w:rPr>
          <w:rFonts w:ascii="Times New Roman" w:hAnsi="Times New Roman" w:cs="Times New Roman"/>
          <w:sz w:val="28"/>
          <w:szCs w:val="28"/>
        </w:rPr>
        <w:t>.</w:t>
      </w:r>
    </w:p>
    <w:p w14:paraId="79463071" w14:textId="29161C04" w:rsidR="00D84F78" w:rsidRPr="00D84F78" w:rsidRDefault="00F45EBC" w:rsidP="003661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примеры реализации процессов сжатия различной графической (изобразительной) информации в указанных форматах</w:t>
      </w:r>
      <w:r w:rsidRPr="00BD377E">
        <w:rPr>
          <w:rFonts w:ascii="Times New Roman" w:hAnsi="Times New Roman" w:cs="Times New Roman"/>
          <w:sz w:val="28"/>
          <w:szCs w:val="28"/>
        </w:rPr>
        <w:t>.</w:t>
      </w:r>
    </w:p>
    <w:p w14:paraId="14BD5537" w14:textId="77777777" w:rsidR="00D84F78" w:rsidRPr="00D84F78" w:rsidRDefault="00D84F78" w:rsidP="00D84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7AE3B1" w14:textId="4DDF0FFA" w:rsidR="00D84F78" w:rsidRPr="00D84F78" w:rsidRDefault="00B90AFD" w:rsidP="00D84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D84F78" w:rsidRPr="000724D3">
          <w:rPr>
            <w:rStyle w:val="a4"/>
            <w:rFonts w:ascii="Times New Roman" w:hAnsi="Times New Roman" w:cs="Times New Roman"/>
            <w:sz w:val="28"/>
            <w:szCs w:val="28"/>
          </w:rPr>
          <w:t>JPEG</w:t>
        </w:r>
      </w:hyperlink>
    </w:p>
    <w:p w14:paraId="0B7DC66F" w14:textId="77777777" w:rsidR="00D84F78" w:rsidRPr="00D84F78" w:rsidRDefault="00D84F78" w:rsidP="00D84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324E96" w14:textId="77777777" w:rsidR="00D84F78" w:rsidRPr="00D84F78" w:rsidRDefault="00D84F78" w:rsidP="00D84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F78">
        <w:rPr>
          <w:rFonts w:ascii="Times New Roman" w:hAnsi="Times New Roman" w:cs="Times New Roman"/>
          <w:sz w:val="28"/>
          <w:szCs w:val="28"/>
        </w:rPr>
        <w:t xml:space="preserve">1. Преобразование изображения в </w:t>
      </w:r>
      <w:proofErr w:type="spellStart"/>
      <w:r w:rsidRPr="00D84F78">
        <w:rPr>
          <w:rFonts w:ascii="Times New Roman" w:hAnsi="Times New Roman" w:cs="Times New Roman"/>
          <w:sz w:val="28"/>
          <w:szCs w:val="28"/>
        </w:rPr>
        <w:t>YCbCr</w:t>
      </w:r>
      <w:proofErr w:type="spellEnd"/>
      <w:r w:rsidRPr="00D84F78">
        <w:rPr>
          <w:rFonts w:ascii="Times New Roman" w:hAnsi="Times New Roman" w:cs="Times New Roman"/>
          <w:sz w:val="28"/>
          <w:szCs w:val="28"/>
        </w:rPr>
        <w:t xml:space="preserve"> - разделение изображения на компоненты яркости (Y) и цветности (</w:t>
      </w:r>
      <w:proofErr w:type="spellStart"/>
      <w:r w:rsidRPr="00D84F78">
        <w:rPr>
          <w:rFonts w:ascii="Times New Roman" w:hAnsi="Times New Roman" w:cs="Times New Roman"/>
          <w:sz w:val="28"/>
          <w:szCs w:val="28"/>
        </w:rPr>
        <w:t>Cb</w:t>
      </w:r>
      <w:proofErr w:type="spellEnd"/>
      <w:r w:rsidRPr="00D84F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84F78">
        <w:rPr>
          <w:rFonts w:ascii="Times New Roman" w:hAnsi="Times New Roman" w:cs="Times New Roman"/>
          <w:sz w:val="28"/>
          <w:szCs w:val="28"/>
        </w:rPr>
        <w:t>Cr</w:t>
      </w:r>
      <w:proofErr w:type="spellEnd"/>
      <w:r w:rsidRPr="00D84F78">
        <w:rPr>
          <w:rFonts w:ascii="Times New Roman" w:hAnsi="Times New Roman" w:cs="Times New Roman"/>
          <w:sz w:val="28"/>
          <w:szCs w:val="28"/>
        </w:rPr>
        <w:t>).</w:t>
      </w:r>
    </w:p>
    <w:p w14:paraId="6BFDCE85" w14:textId="77777777" w:rsidR="00D84F78" w:rsidRPr="00D84F78" w:rsidRDefault="00D84F78" w:rsidP="00D84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F78">
        <w:rPr>
          <w:rFonts w:ascii="Times New Roman" w:hAnsi="Times New Roman" w:cs="Times New Roman"/>
          <w:sz w:val="28"/>
          <w:szCs w:val="28"/>
        </w:rPr>
        <w:t>2. Разделение каждого канала на блоки размером 8x8 пикселей.</w:t>
      </w:r>
    </w:p>
    <w:p w14:paraId="02E8B23E" w14:textId="77777777" w:rsidR="00D84F78" w:rsidRPr="00D84F78" w:rsidRDefault="00D84F78" w:rsidP="00D84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F78">
        <w:rPr>
          <w:rFonts w:ascii="Times New Roman" w:hAnsi="Times New Roman" w:cs="Times New Roman"/>
          <w:sz w:val="28"/>
          <w:szCs w:val="28"/>
        </w:rPr>
        <w:t>3. Применение дискретного косинусного преобразования (DCT) к каждому блоку.</w:t>
      </w:r>
    </w:p>
    <w:p w14:paraId="340A939F" w14:textId="77777777" w:rsidR="00D84F78" w:rsidRPr="00D84F78" w:rsidRDefault="00D84F78" w:rsidP="00D84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F78">
        <w:rPr>
          <w:rFonts w:ascii="Times New Roman" w:hAnsi="Times New Roman" w:cs="Times New Roman"/>
          <w:sz w:val="28"/>
          <w:szCs w:val="28"/>
        </w:rPr>
        <w:t>4. Квантование каждого блока - процесс, при котором некоторые из коэффициентов DCT округляются до ближайшего целого числа.</w:t>
      </w:r>
    </w:p>
    <w:p w14:paraId="14CDFCDB" w14:textId="77777777" w:rsidR="00D84F78" w:rsidRPr="00D84F78" w:rsidRDefault="00D84F78" w:rsidP="00D84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F78">
        <w:rPr>
          <w:rFonts w:ascii="Times New Roman" w:hAnsi="Times New Roman" w:cs="Times New Roman"/>
          <w:sz w:val="28"/>
          <w:szCs w:val="28"/>
        </w:rPr>
        <w:t>5. Кодирование полученных коэффициентов с помощью кодирования Хаффмана.</w:t>
      </w:r>
    </w:p>
    <w:p w14:paraId="7638079A" w14:textId="6394D6CC" w:rsidR="009D45B7" w:rsidRPr="00D84F78" w:rsidRDefault="009D45B7" w:rsidP="00281D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FFC4BF" w14:textId="3D5FEEDB" w:rsidR="00D84F78" w:rsidRPr="00D84F78" w:rsidRDefault="00B90AFD" w:rsidP="00D84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D84F78" w:rsidRPr="000724D3">
          <w:rPr>
            <w:rStyle w:val="a4"/>
            <w:rFonts w:ascii="Times New Roman" w:hAnsi="Times New Roman" w:cs="Times New Roman"/>
            <w:sz w:val="28"/>
            <w:szCs w:val="28"/>
          </w:rPr>
          <w:t>PNG</w:t>
        </w:r>
      </w:hyperlink>
    </w:p>
    <w:p w14:paraId="1A2B9EC4" w14:textId="77777777" w:rsidR="00D84F78" w:rsidRPr="00D84F78" w:rsidRDefault="00D84F78" w:rsidP="00D84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7694B4" w14:textId="77777777" w:rsidR="00D84F78" w:rsidRPr="00D84F78" w:rsidRDefault="00D84F78" w:rsidP="00D84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F78">
        <w:rPr>
          <w:rFonts w:ascii="Times New Roman" w:hAnsi="Times New Roman" w:cs="Times New Roman"/>
          <w:sz w:val="28"/>
          <w:szCs w:val="28"/>
        </w:rPr>
        <w:t>1. Преобразование изображения в серию байтов с использованием фильтрации, которая предсказывает значение каждого пикселя на основе значений соседних пикселей.</w:t>
      </w:r>
    </w:p>
    <w:p w14:paraId="0AC918CF" w14:textId="60012EF8" w:rsidR="009D45B7" w:rsidRPr="00D84F78" w:rsidRDefault="00D84F78" w:rsidP="00281D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F78">
        <w:rPr>
          <w:rFonts w:ascii="Times New Roman" w:hAnsi="Times New Roman" w:cs="Times New Roman"/>
          <w:sz w:val="28"/>
          <w:szCs w:val="28"/>
        </w:rPr>
        <w:t>2. Применение алгоритма DEFLATE к полученной серии байтов. DEFLATE — это комбинация алгоритма LZ77 и кодирования Хаффмана.</w:t>
      </w:r>
    </w:p>
    <w:p w14:paraId="7AA27699" w14:textId="77777777" w:rsidR="00D84F78" w:rsidRPr="00D84F78" w:rsidRDefault="00D84F78" w:rsidP="00D84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ACB2D5" w14:textId="27D15ACC" w:rsidR="00D84F78" w:rsidRPr="00D84F78" w:rsidRDefault="00B90AFD" w:rsidP="00D84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84F78" w:rsidRPr="00454A5C">
          <w:rPr>
            <w:rStyle w:val="a4"/>
            <w:rFonts w:ascii="Times New Roman" w:hAnsi="Times New Roman" w:cs="Times New Roman"/>
            <w:sz w:val="28"/>
            <w:szCs w:val="28"/>
          </w:rPr>
          <w:t>GIF</w:t>
        </w:r>
      </w:hyperlink>
    </w:p>
    <w:p w14:paraId="0D557AE9" w14:textId="77777777" w:rsidR="00D84F78" w:rsidRPr="00D84F78" w:rsidRDefault="00D84F78" w:rsidP="00D84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58F4D8" w14:textId="77777777" w:rsidR="00D84F78" w:rsidRPr="00D84F78" w:rsidRDefault="00D84F78" w:rsidP="00D84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F78">
        <w:rPr>
          <w:rFonts w:ascii="Times New Roman" w:hAnsi="Times New Roman" w:cs="Times New Roman"/>
          <w:sz w:val="28"/>
          <w:szCs w:val="28"/>
        </w:rPr>
        <w:t>1. Преобразование изображения в индексированный цвет, где каждый пиксель ссылается на цвет в палитре из не более чем 256 цветов.</w:t>
      </w:r>
    </w:p>
    <w:p w14:paraId="16098264" w14:textId="4C457CCF" w:rsidR="00D84F78" w:rsidRPr="00BD377E" w:rsidRDefault="00D84F78" w:rsidP="00D84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F78">
        <w:rPr>
          <w:rFonts w:ascii="Times New Roman" w:hAnsi="Times New Roman" w:cs="Times New Roman"/>
          <w:sz w:val="28"/>
          <w:szCs w:val="28"/>
        </w:rPr>
        <w:t>2. Применение алгоритма LZW к индексированному изображению. LZW — это алгоритм сжатия без потерь, который заменяет повторяющиеся последовательности байтов на короткие ссылки на словарь.</w:t>
      </w:r>
    </w:p>
    <w:p w14:paraId="570F7E3F" w14:textId="59C6C826" w:rsidR="00A877C2" w:rsidRDefault="00682244" w:rsidP="006822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>Отметь</w:t>
      </w:r>
      <w:r w:rsidR="00A877C2">
        <w:rPr>
          <w:rFonts w:ascii="Times New Roman" w:hAnsi="Times New Roman" w:cs="Times New Roman"/>
          <w:sz w:val="28"/>
          <w:szCs w:val="28"/>
        </w:rPr>
        <w:t>те</w:t>
      </w:r>
      <w:r w:rsidRPr="00BD377E">
        <w:rPr>
          <w:rFonts w:ascii="Times New Roman" w:hAnsi="Times New Roman" w:cs="Times New Roman"/>
          <w:sz w:val="28"/>
          <w:szCs w:val="28"/>
        </w:rPr>
        <w:t xml:space="preserve"> достоинства и недостатки форматов и их алгоритмов сжатия</w:t>
      </w:r>
    </w:p>
    <w:p w14:paraId="39F94268" w14:textId="60552D14" w:rsidR="009D45B7" w:rsidRDefault="009D45B7" w:rsidP="009D45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6B220A" w14:textId="5D08517E" w:rsidR="000D47C5" w:rsidRDefault="006C5A7C" w:rsidP="00404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5A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2B331B" wp14:editId="6DFD6988">
            <wp:extent cx="5940425" cy="2651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835F" w14:textId="2873B849" w:rsidR="000D47C5" w:rsidRDefault="000D47C5" w:rsidP="00404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719A57" w14:textId="2951BD8C" w:rsidR="00281D31" w:rsidRDefault="00281D31" w:rsidP="00404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одного и того же изображения в разных форматах</w:t>
      </w:r>
    </w:p>
    <w:p w14:paraId="3FE1729C" w14:textId="6C07B48C" w:rsidR="009C7307" w:rsidRPr="009C7307" w:rsidRDefault="009C7307" w:rsidP="00404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9C73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C7307">
        <w:rPr>
          <w:rFonts w:ascii="Times New Roman" w:hAnsi="Times New Roman" w:cs="Times New Roman"/>
          <w:sz w:val="28"/>
          <w:szCs w:val="28"/>
        </w:rPr>
        <w:t>ормат поддерживает 24 бита на пиксель, по 8 для зелёного, синего и красного, что делает этот формат «</w:t>
      </w:r>
      <w:proofErr w:type="spellStart"/>
      <w:r w:rsidRPr="009C7307">
        <w:rPr>
          <w:rFonts w:ascii="Times New Roman" w:hAnsi="Times New Roman" w:cs="Times New Roman"/>
          <w:sz w:val="28"/>
          <w:szCs w:val="28"/>
          <w:lang w:val="en-US"/>
        </w:rPr>
        <w:t>truecolor</w:t>
      </w:r>
      <w:proofErr w:type="spellEnd"/>
      <w:r w:rsidRPr="009C7307">
        <w:rPr>
          <w:rFonts w:ascii="Times New Roman" w:hAnsi="Times New Roman" w:cs="Times New Roman"/>
          <w:sz w:val="28"/>
          <w:szCs w:val="28"/>
        </w:rPr>
        <w:t>», который может отображать более 16 000 000 цветов.</w:t>
      </w:r>
    </w:p>
    <w:p w14:paraId="61028F7B" w14:textId="7EA65F5C" w:rsidR="00281D31" w:rsidRDefault="00281D31" w:rsidP="004044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C2B1B5" wp14:editId="1FCE803B">
            <wp:extent cx="5934075" cy="3962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53A0B" w14:textId="21FAED92" w:rsidR="009C7307" w:rsidRPr="009C7307" w:rsidRDefault="009C7307" w:rsidP="009C7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изображение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</w:p>
    <w:p w14:paraId="0A9AFF18" w14:textId="77777777" w:rsidR="00281D31" w:rsidRPr="009C7307" w:rsidRDefault="00281D31" w:rsidP="00404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94C2E2" w14:textId="033307E3" w:rsidR="009C7307" w:rsidRPr="009C7307" w:rsidRDefault="009C7307" w:rsidP="009C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9C7307">
        <w:rPr>
          <w:rFonts w:ascii="Times New Roman" w:hAnsi="Times New Roman" w:cs="Times New Roman"/>
          <w:sz w:val="28"/>
          <w:szCs w:val="28"/>
        </w:rPr>
        <w:t>: фотография PNG выглядит не лучше, чем высококачественный JPEG, хотя важно помнить, что сжатие без потерь будет поддерживать качество фотографии при многократном повторном сжатии. Кроме того, если важна прозрачность, PNG — верное решение.</w:t>
      </w:r>
    </w:p>
    <w:p w14:paraId="62052E31" w14:textId="77777777" w:rsidR="009C7307" w:rsidRDefault="009C7307" w:rsidP="009C73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D60191" wp14:editId="3B474050">
            <wp:extent cx="5743575" cy="38320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987" cy="384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02B0" w14:textId="538A90ED" w:rsidR="009C7307" w:rsidRPr="00D13E14" w:rsidRDefault="009C7307" w:rsidP="009C7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C730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изображение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</w:p>
    <w:p w14:paraId="05E6B848" w14:textId="77777777" w:rsidR="0006112B" w:rsidRPr="009C7307" w:rsidRDefault="0006112B" w:rsidP="009C7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E2DADF" w14:textId="24CCC830" w:rsidR="009C7307" w:rsidRPr="009C7307" w:rsidRDefault="009C7307" w:rsidP="009C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9C7307">
        <w:rPr>
          <w:rFonts w:ascii="Times New Roman" w:hAnsi="Times New Roman" w:cs="Times New Roman"/>
          <w:sz w:val="28"/>
          <w:szCs w:val="28"/>
        </w:rPr>
        <w:t>: размер относительно невелик, но отсутствие глубины цвета ухудшает качество изображения (это особенно заметно при переходах между светлым и тёмным, например, внутри края синего горшка с жёлтым цветком на правой стороне фото).</w:t>
      </w:r>
    </w:p>
    <w:p w14:paraId="59F385AF" w14:textId="77777777" w:rsidR="009C7307" w:rsidRDefault="009C7307" w:rsidP="009C73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D7B663" wp14:editId="556EF2D5">
            <wp:extent cx="5819775" cy="388288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770" cy="389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BEFD" w14:textId="4A9E1FB5" w:rsidR="00281D31" w:rsidRDefault="009C7307" w:rsidP="009C7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C73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изображение в формате</w:t>
      </w:r>
      <w:r w:rsidRPr="009C73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</w:p>
    <w:p w14:paraId="600C1C35" w14:textId="77777777" w:rsidR="009C7307" w:rsidRDefault="009C7307" w:rsidP="009C7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8D8DA9" w14:textId="3FDADCCE" w:rsidR="00404415" w:rsidRDefault="00404415" w:rsidP="00404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</w:t>
      </w:r>
      <w:r w:rsidRPr="00B63169">
        <w:rPr>
          <w:rFonts w:ascii="Times New Roman" w:hAnsi="Times New Roman" w:cs="Times New Roman"/>
          <w:sz w:val="28"/>
          <w:szCs w:val="28"/>
        </w:rPr>
        <w:t xml:space="preserve"> выводы</w:t>
      </w:r>
      <w:r>
        <w:rPr>
          <w:rFonts w:ascii="Times New Roman" w:hAnsi="Times New Roman" w:cs="Times New Roman"/>
          <w:sz w:val="28"/>
          <w:szCs w:val="28"/>
        </w:rPr>
        <w:t xml:space="preserve"> по содержанию работы</w:t>
      </w:r>
      <w:r w:rsidRPr="00B6316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558E92" w14:textId="00535BC5" w:rsidR="00817A93" w:rsidRDefault="00817A93" w:rsidP="00404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F43F94" w14:textId="475F5B43" w:rsidR="00817A93" w:rsidRPr="00817A93" w:rsidRDefault="00817A93" w:rsidP="00404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были изучены стандарты для файлов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817A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817A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>
        <w:rPr>
          <w:rFonts w:ascii="Times New Roman" w:hAnsi="Times New Roman" w:cs="Times New Roman"/>
          <w:sz w:val="28"/>
          <w:szCs w:val="28"/>
        </w:rPr>
        <w:t>. Также были разобраны алгоритмы сжатия изученных форматов.</w:t>
      </w:r>
    </w:p>
    <w:sectPr w:rsidR="00817A93" w:rsidRPr="00817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244"/>
    <w:rsid w:val="0006112B"/>
    <w:rsid w:val="000724D3"/>
    <w:rsid w:val="000D47C5"/>
    <w:rsid w:val="00281D31"/>
    <w:rsid w:val="002A3302"/>
    <w:rsid w:val="003661C9"/>
    <w:rsid w:val="003C07E8"/>
    <w:rsid w:val="00404415"/>
    <w:rsid w:val="00454A5C"/>
    <w:rsid w:val="004579EC"/>
    <w:rsid w:val="00682244"/>
    <w:rsid w:val="006C5A7C"/>
    <w:rsid w:val="00817A93"/>
    <w:rsid w:val="00850A5A"/>
    <w:rsid w:val="009C7307"/>
    <w:rsid w:val="009D45B7"/>
    <w:rsid w:val="00A877C2"/>
    <w:rsid w:val="00B64D84"/>
    <w:rsid w:val="00B90AFD"/>
    <w:rsid w:val="00BD377E"/>
    <w:rsid w:val="00D13E14"/>
    <w:rsid w:val="00D84F78"/>
    <w:rsid w:val="00DD2201"/>
    <w:rsid w:val="00F45EBC"/>
    <w:rsid w:val="00FA1A26"/>
    <w:rsid w:val="00FD384E"/>
    <w:rsid w:val="00FE0630"/>
    <w:rsid w:val="00F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A22C9"/>
  <w15:docId w15:val="{3CB22160-4051-4B71-B7A0-8150FCAA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307"/>
  </w:style>
  <w:style w:type="paragraph" w:styleId="2">
    <w:name w:val="heading 2"/>
    <w:basedOn w:val="a"/>
    <w:next w:val="a"/>
    <w:link w:val="20"/>
    <w:qFormat/>
    <w:rsid w:val="00FA1A26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24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FA1A26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styleId="a4">
    <w:name w:val="Hyperlink"/>
    <w:basedOn w:val="a0"/>
    <w:uiPriority w:val="99"/>
    <w:unhideWhenUsed/>
    <w:rsid w:val="000724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2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GI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PNG" TargetMode="Externa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JPE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488F8-944A-4277-9B3F-2BB884F0B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Глеб Бобрович</cp:lastModifiedBy>
  <cp:revision>12</cp:revision>
  <dcterms:created xsi:type="dcterms:W3CDTF">2023-01-09T10:46:00Z</dcterms:created>
  <dcterms:modified xsi:type="dcterms:W3CDTF">2024-02-20T05:43:00Z</dcterms:modified>
</cp:coreProperties>
</file>