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6240" w14:textId="77777777"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3FA2F1C3" w14:textId="77777777" w:rsidR="001D0A87" w:rsidRPr="00D658E9" w:rsidRDefault="001D0A87" w:rsidP="001D0A87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6921AEBD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96DE3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98683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A42C2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0FC6EC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714F1948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0289DF4A" w14:textId="77777777"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47BE5F" w14:textId="77777777"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5F2DF7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73130D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AECE02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221F56" w14:textId="77777777" w:rsidR="001D0A87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18DC57" w14:textId="77777777" w:rsidR="001D0A87" w:rsidRPr="00D658E9" w:rsidRDefault="001D0A87" w:rsidP="001D0A8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9D4FE" w14:textId="26E79902" w:rsidR="001D0A87" w:rsidRPr="00D658E9" w:rsidRDefault="0089223D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1D0A87"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="001D0A87" w:rsidRPr="00D658E9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1D0A87" w:rsidRPr="00D658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1D0A87">
        <w:rPr>
          <w:rFonts w:ascii="Times New Roman" w:hAnsi="Times New Roman" w:cs="Times New Roman"/>
          <w:b/>
          <w:sz w:val="28"/>
          <w:szCs w:val="28"/>
        </w:rPr>
        <w:t>6</w:t>
      </w:r>
    </w:p>
    <w:p w14:paraId="483574A6" w14:textId="77777777" w:rsidR="0089223D" w:rsidRPr="00D658E9" w:rsidRDefault="0089223D" w:rsidP="008922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8DCF2" w14:textId="77777777" w:rsidR="0089223D" w:rsidRPr="00D658E9" w:rsidRDefault="0089223D" w:rsidP="008922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45D1052F" w14:textId="40607714" w:rsidR="0089223D" w:rsidRPr="00FA1A26" w:rsidRDefault="0089223D" w:rsidP="008922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«Стандартизация </w:t>
      </w:r>
      <w:r>
        <w:rPr>
          <w:rFonts w:ascii="Times New Roman" w:hAnsi="Times New Roman" w:cs="Times New Roman"/>
          <w:sz w:val="28"/>
          <w:szCs w:val="28"/>
        </w:rPr>
        <w:t>локальных вычислительных</w:t>
      </w:r>
      <w:r>
        <w:rPr>
          <w:rFonts w:ascii="Times New Roman" w:hAnsi="Times New Roman" w:cs="Times New Roman"/>
          <w:sz w:val="28"/>
          <w:szCs w:val="28"/>
        </w:rPr>
        <w:t xml:space="preserve"> сетей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3EFCD084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8334B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183487D6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3C0A5C11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7AD84E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C92A43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724FA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28673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CDEE4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FA711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2939FF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1BA2F189" w14:textId="6DEE5294" w:rsidR="001D0A87" w:rsidRPr="00D658E9" w:rsidRDefault="0089223D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 4 курс 7 группа Бобрович Г.С.</w:t>
      </w:r>
      <w:r w:rsidR="001D0A87" w:rsidRPr="00D658E9">
        <w:rPr>
          <w:rFonts w:ascii="Times New Roman" w:hAnsi="Times New Roman" w:cs="Times New Roman"/>
          <w:sz w:val="28"/>
        </w:rPr>
        <w:t xml:space="preserve"> </w:t>
      </w:r>
    </w:p>
    <w:p w14:paraId="5518DF06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3630C33F" w14:textId="77777777" w:rsidR="001D0A87" w:rsidRPr="00D658E9" w:rsidRDefault="001D0A87" w:rsidP="001D0A8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07BF081B" w14:textId="77777777"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46A69A79" w14:textId="77777777" w:rsidR="00D71D40" w:rsidRDefault="00D71D40" w:rsidP="00D71D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0080E34F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D0EE2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0F55C" w14:textId="77777777" w:rsidR="005D395C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53E16FCF" w14:textId="77777777" w:rsidR="001D0A87" w:rsidRDefault="005D395C" w:rsidP="005D39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0A8B4A8C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B78805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9F345" w14:textId="77777777" w:rsid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267488" w14:textId="77777777" w:rsidR="001D0A87" w:rsidRPr="00D658E9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5176C5" w14:textId="77777777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65D06" w14:textId="64DBC763" w:rsidR="001D0A87" w:rsidRPr="00D658E9" w:rsidRDefault="001D0A87" w:rsidP="001D0A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89223D">
        <w:rPr>
          <w:rFonts w:ascii="Times New Roman" w:hAnsi="Times New Roman" w:cs="Times New Roman"/>
          <w:sz w:val="28"/>
          <w:szCs w:val="28"/>
        </w:rPr>
        <w:t>24</w:t>
      </w:r>
    </w:p>
    <w:p w14:paraId="4D6B99E1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локальных вычислительных сетей</w:t>
      </w:r>
    </w:p>
    <w:p w14:paraId="33FB1964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документам </w:t>
      </w:r>
      <w:r w:rsidR="00DA4882">
        <w:rPr>
          <w:rFonts w:ascii="Times New Roman" w:hAnsi="Times New Roman" w:cs="Times New Roman"/>
          <w:sz w:val="28"/>
          <w:szCs w:val="28"/>
        </w:rPr>
        <w:t>стандартов.</w:t>
      </w:r>
    </w:p>
    <w:p w14:paraId="4309E433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844E51" w14:textId="77777777" w:rsidR="001D0A87" w:rsidRDefault="00DA488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D40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</w:t>
      </w:r>
      <w:r w:rsidR="00043867">
        <w:rPr>
          <w:rFonts w:ascii="Times New Roman" w:hAnsi="Times New Roman" w:cs="Times New Roman"/>
          <w:sz w:val="28"/>
          <w:szCs w:val="28"/>
        </w:rPr>
        <w:t>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363" w:rsidRPr="001D0A87">
        <w:rPr>
          <w:rFonts w:ascii="Times New Roman" w:hAnsi="Times New Roman" w:cs="Times New Roman"/>
          <w:sz w:val="28"/>
          <w:szCs w:val="28"/>
        </w:rPr>
        <w:t>стандарты</w:t>
      </w:r>
      <w:r w:rsidRPr="00DA4882">
        <w:rPr>
          <w:rFonts w:ascii="Times New Roman" w:hAnsi="Times New Roman" w:cs="Times New Roman"/>
          <w:sz w:val="28"/>
          <w:szCs w:val="28"/>
        </w:rPr>
        <w:t xml:space="preserve"> </w:t>
      </w:r>
      <w:r w:rsidR="00043867">
        <w:rPr>
          <w:rFonts w:ascii="Times New Roman" w:hAnsi="Times New Roman" w:cs="Times New Roman"/>
          <w:sz w:val="28"/>
          <w:szCs w:val="28"/>
        </w:rPr>
        <w:t xml:space="preserve">и оформите результаты рассмотрения </w:t>
      </w:r>
      <w:r w:rsidRPr="001D0A87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F1363" w:rsidRPr="001D0A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BD78CF" w14:textId="77777777" w:rsidR="001D0A87" w:rsidRDefault="001D0A87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04896" w14:textId="77777777"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В отчет </w:t>
      </w:r>
      <w:r w:rsidR="00043867">
        <w:rPr>
          <w:rFonts w:ascii="Times New Roman" w:hAnsi="Times New Roman" w:cs="Times New Roman"/>
          <w:sz w:val="28"/>
          <w:szCs w:val="28"/>
        </w:rPr>
        <w:t>привести</w:t>
      </w:r>
      <w:r w:rsidRPr="001D0A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14:paraId="737D5C7C" w14:textId="77777777" w:rsidR="00FF1363" w:rsidRPr="001D0A87" w:rsidRDefault="00FF1363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1F184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</w:p>
    <w:p w14:paraId="01AB2129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Уровни модели </w:t>
      </w:r>
      <w:r w:rsidRPr="004806D5">
        <w:rPr>
          <w:rFonts w:ascii="Times New Roman" w:hAnsi="Times New Roman" w:cs="Times New Roman"/>
          <w:i/>
          <w:sz w:val="28"/>
          <w:szCs w:val="28"/>
        </w:rPr>
        <w:t>OSI</w:t>
      </w:r>
      <w:r w:rsidRPr="001D0A87">
        <w:rPr>
          <w:rFonts w:ascii="Times New Roman" w:hAnsi="Times New Roman" w:cs="Times New Roman"/>
          <w:sz w:val="28"/>
          <w:szCs w:val="28"/>
        </w:rPr>
        <w:t xml:space="preserve">.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</w:p>
    <w:p w14:paraId="1D23CAF5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  <w:lang w:val="en-US"/>
        </w:rPr>
        <w:t>Internet Engineering Task Force, IETF</w:t>
      </w:r>
      <w:r w:rsidRPr="001D0A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D0A87">
        <w:rPr>
          <w:rFonts w:ascii="Times New Roman" w:hAnsi="Times New Roman" w:cs="Times New Roman"/>
          <w:sz w:val="28"/>
          <w:szCs w:val="28"/>
        </w:rPr>
        <w:t xml:space="preserve">Что за организация и технологии, продвигаемые </w:t>
      </w:r>
      <w:r w:rsidR="00043867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1D0A87">
        <w:rPr>
          <w:rFonts w:ascii="Times New Roman" w:hAnsi="Times New Roman" w:cs="Times New Roman"/>
          <w:sz w:val="28"/>
          <w:szCs w:val="28"/>
        </w:rPr>
        <w:t>организацией</w:t>
      </w:r>
    </w:p>
    <w:p w14:paraId="012DE12B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Стек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  <w:r w:rsidRPr="001D0A87">
        <w:rPr>
          <w:rFonts w:ascii="Times New Roman" w:hAnsi="Times New Roman" w:cs="Times New Roman"/>
          <w:sz w:val="28"/>
          <w:szCs w:val="28"/>
        </w:rPr>
        <w:t xml:space="preserve">. Протоколы стека </w:t>
      </w:r>
      <w:r w:rsidRPr="004806D5">
        <w:rPr>
          <w:rFonts w:ascii="Times New Roman" w:hAnsi="Times New Roman" w:cs="Times New Roman"/>
          <w:i/>
          <w:sz w:val="28"/>
          <w:szCs w:val="28"/>
        </w:rPr>
        <w:t>TCP</w:t>
      </w:r>
      <w:r w:rsidRPr="001D0A87">
        <w:rPr>
          <w:rFonts w:ascii="Times New Roman" w:hAnsi="Times New Roman" w:cs="Times New Roman"/>
          <w:sz w:val="28"/>
          <w:szCs w:val="28"/>
        </w:rPr>
        <w:t>/</w:t>
      </w:r>
      <w:r w:rsidRPr="004806D5">
        <w:rPr>
          <w:rFonts w:ascii="Times New Roman" w:hAnsi="Times New Roman" w:cs="Times New Roman"/>
          <w:i/>
          <w:sz w:val="28"/>
          <w:szCs w:val="28"/>
        </w:rPr>
        <w:t>IP</w:t>
      </w:r>
    </w:p>
    <w:p w14:paraId="5823CFAA" w14:textId="77777777" w:rsidR="00FF1363" w:rsidRPr="001D0A87" w:rsidRDefault="00FF1363" w:rsidP="00FF136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Стандарты физического и канального уровней (стандарты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IEEE</w:t>
      </w:r>
      <w:r w:rsidRPr="001D0A87">
        <w:rPr>
          <w:rFonts w:ascii="Times New Roman" w:hAnsi="Times New Roman" w:cs="Times New Roman"/>
          <w:sz w:val="28"/>
          <w:szCs w:val="28"/>
        </w:rPr>
        <w:t>):</w:t>
      </w:r>
    </w:p>
    <w:p w14:paraId="70E28A91" w14:textId="77777777" w:rsidR="00FF1363" w:rsidRPr="004806D5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Ethernet</w:t>
      </w:r>
    </w:p>
    <w:p w14:paraId="3DEAD1DD" w14:textId="77777777"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WLAN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4806D5">
        <w:rPr>
          <w:rFonts w:ascii="Times New Roman" w:hAnsi="Times New Roman" w:cs="Times New Roman"/>
          <w:i/>
          <w:sz w:val="28"/>
          <w:szCs w:val="28"/>
        </w:rPr>
        <w:t>Wifi</w:t>
      </w:r>
    </w:p>
    <w:p w14:paraId="7481E86B" w14:textId="77777777" w:rsidR="00FF1363" w:rsidRPr="001D0A87" w:rsidRDefault="00FF1363" w:rsidP="00FF1363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06D5">
        <w:rPr>
          <w:rFonts w:ascii="Times New Roman" w:hAnsi="Times New Roman" w:cs="Times New Roman"/>
          <w:i/>
          <w:sz w:val="28"/>
          <w:szCs w:val="28"/>
        </w:rPr>
        <w:t>Broadband Wireless Access</w:t>
      </w:r>
      <w:r w:rsidRPr="001D0A87">
        <w:rPr>
          <w:rFonts w:ascii="Times New Roman" w:hAnsi="Times New Roman" w:cs="Times New Roman"/>
          <w:sz w:val="28"/>
          <w:szCs w:val="28"/>
        </w:rPr>
        <w:t xml:space="preserve">, в частности стандарты </w:t>
      </w:r>
      <w:r w:rsidRPr="004806D5">
        <w:rPr>
          <w:rFonts w:ascii="Times New Roman" w:hAnsi="Times New Roman" w:cs="Times New Roman"/>
          <w:i/>
          <w:sz w:val="28"/>
          <w:szCs w:val="28"/>
        </w:rPr>
        <w:t>WiMAX</w:t>
      </w:r>
    </w:p>
    <w:p w14:paraId="36BE489B" w14:textId="77777777" w:rsidR="000409F2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F44657" w14:textId="77777777" w:rsidR="00FF1363" w:rsidRPr="001D0A87" w:rsidRDefault="000409F2" w:rsidP="00FF1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>Приведите</w:t>
      </w:r>
      <w:r>
        <w:rPr>
          <w:rFonts w:ascii="Times New Roman" w:hAnsi="Times New Roman" w:cs="Times New Roman"/>
          <w:sz w:val="28"/>
          <w:szCs w:val="28"/>
        </w:rPr>
        <w:t xml:space="preserve"> пример физической реализации локальной вычислительной сети.</w:t>
      </w:r>
    </w:p>
    <w:p w14:paraId="023B3DE4" w14:textId="77777777" w:rsidR="00D71D40" w:rsidRDefault="00D71D40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215D7" w14:textId="77777777" w:rsidR="001D0A87" w:rsidRPr="001D0A87" w:rsidRDefault="001D0A87" w:rsidP="001D0A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F03E1C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1D0A87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71CCB3EB" w14:textId="77777777" w:rsidR="00804D45" w:rsidRPr="001D0A87" w:rsidRDefault="00804D45">
      <w:pPr>
        <w:rPr>
          <w:sz w:val="28"/>
          <w:szCs w:val="28"/>
        </w:rPr>
      </w:pPr>
    </w:p>
    <w:sectPr w:rsidR="00804D45" w:rsidRPr="001D0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63"/>
    <w:rsid w:val="000409F2"/>
    <w:rsid w:val="00043867"/>
    <w:rsid w:val="001D0A87"/>
    <w:rsid w:val="004806D5"/>
    <w:rsid w:val="005D395C"/>
    <w:rsid w:val="00804D45"/>
    <w:rsid w:val="0089223D"/>
    <w:rsid w:val="00D71D40"/>
    <w:rsid w:val="00DA4882"/>
    <w:rsid w:val="00F03E1C"/>
    <w:rsid w:val="00F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8FE9"/>
  <w15:docId w15:val="{9F7D6C60-8EAE-47DE-A799-479532AF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D5"/>
  </w:style>
  <w:style w:type="paragraph" w:styleId="2">
    <w:name w:val="heading 2"/>
    <w:basedOn w:val="a"/>
    <w:next w:val="a"/>
    <w:link w:val="20"/>
    <w:qFormat/>
    <w:rsid w:val="001D0A87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36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D0A87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3</cp:revision>
  <dcterms:created xsi:type="dcterms:W3CDTF">2023-01-09T10:52:00Z</dcterms:created>
  <dcterms:modified xsi:type="dcterms:W3CDTF">2024-02-20T05:46:00Z</dcterms:modified>
</cp:coreProperties>
</file>