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2909" w14:textId="77777777" w:rsidR="0006454E" w:rsidRDefault="00132BDC">
      <w:pPr>
        <w:pStyle w:val="2"/>
        <w:ind w:left="-142" w:right="-142" w:firstLine="142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1B8DF7F8" w14:textId="77777777" w:rsidR="0006454E" w:rsidRDefault="00132BDC">
      <w:pPr>
        <w:pStyle w:val="2"/>
        <w:ind w:left="-142" w:right="-142" w:firstLine="142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306E9353" w14:textId="77777777" w:rsidR="0006454E" w:rsidRDefault="0006454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6B3C4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AFB2D2A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1005842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546B810" w14:textId="77777777" w:rsidR="0006454E" w:rsidRDefault="0013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полиграфического оборудования и</w:t>
      </w:r>
    </w:p>
    <w:p w14:paraId="651020B7" w14:textId="77777777" w:rsidR="0006454E" w:rsidRDefault="0013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системы обработки информации</w:t>
      </w:r>
    </w:p>
    <w:p w14:paraId="36C403B1" w14:textId="77777777" w:rsidR="0006454E" w:rsidRDefault="0006454E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CE76C5" w14:textId="77777777" w:rsidR="0006454E" w:rsidRDefault="0006454E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AF1266" w14:textId="77777777" w:rsidR="0006454E" w:rsidRDefault="0006454E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619AB0" w14:textId="77777777" w:rsidR="0006454E" w:rsidRDefault="0006454E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781E49" w14:textId="77777777" w:rsidR="0006454E" w:rsidRDefault="0006454E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2EDA3F" w14:textId="77777777" w:rsidR="0006454E" w:rsidRDefault="00132BD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ОТЧЕТ ПО ЛАБОРАТОРНОЙ РАБОТЕ № 9</w:t>
      </w:r>
    </w:p>
    <w:p w14:paraId="3C7A93D2" w14:textId="77777777" w:rsidR="00067C82" w:rsidRDefault="00067C82" w:rsidP="00067C8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85ABCA" w14:textId="77777777" w:rsidR="00067C82" w:rsidRDefault="00067C82" w:rsidP="00067C8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</w:p>
    <w:p w14:paraId="341C4FAE" w14:textId="77777777" w:rsidR="00067C82" w:rsidRPr="00067C82" w:rsidRDefault="00067C82" w:rsidP="00067C82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Ознакомление со стандартом </w:t>
      </w:r>
      <w:r>
        <w:rPr>
          <w:rFonts w:ascii="Times New Roman" w:hAnsi="Times New Roman" w:cs="Times New Roman"/>
          <w:i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87762F4" w14:textId="77777777" w:rsidR="0006454E" w:rsidRDefault="0006454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1BE9BC" w14:textId="77777777" w:rsidR="0006454E" w:rsidRDefault="0013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«Стандартизация и сертификация</w:t>
      </w:r>
    </w:p>
    <w:p w14:paraId="54E28286" w14:textId="77777777" w:rsidR="0006454E" w:rsidRDefault="0013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технологий»</w:t>
      </w:r>
    </w:p>
    <w:p w14:paraId="55952147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52A711D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8425AF2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4A7E7F5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87A6703" w14:textId="77777777" w:rsidR="0006454E" w:rsidRPr="00067C82" w:rsidRDefault="00132BDC">
      <w:pPr>
        <w:pStyle w:val="Standard"/>
        <w:ind w:left="5245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</w:p>
    <w:p w14:paraId="4ACEC318" w14:textId="30DA895D" w:rsidR="0006454E" w:rsidRDefault="00067C82">
      <w:pPr>
        <w:pStyle w:val="Standard"/>
        <w:ind w:left="5245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ФИТ 4 курс 7 группа Бобрович Г.С.</w:t>
      </w:r>
    </w:p>
    <w:p w14:paraId="4AD48303" w14:textId="77777777" w:rsidR="00067C82" w:rsidRPr="00067C82" w:rsidRDefault="00067C82">
      <w:pPr>
        <w:pStyle w:val="Standard"/>
        <w:ind w:left="5245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1F43DC" w14:textId="77777777" w:rsidR="0006454E" w:rsidRDefault="00132BDC">
      <w:pPr>
        <w:pStyle w:val="Standard"/>
        <w:ind w:left="524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3F7B4E73" w14:textId="77777777" w:rsidR="0006454E" w:rsidRDefault="00132BDC">
      <w:pPr>
        <w:pStyle w:val="Standard"/>
        <w:ind w:left="524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кандидат технических наук</w:t>
      </w:r>
    </w:p>
    <w:p w14:paraId="787D719C" w14:textId="77777777" w:rsidR="0006454E" w:rsidRDefault="00132BDC">
      <w:pPr>
        <w:pStyle w:val="Standard"/>
        <w:ind w:left="524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Сулим П.Е.</w:t>
      </w:r>
    </w:p>
    <w:p w14:paraId="7F7C53B8" w14:textId="77777777" w:rsidR="0006454E" w:rsidRDefault="0006454E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A4C954" w14:textId="77777777" w:rsidR="0006454E" w:rsidRDefault="0006454E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CC95B9" w14:textId="77777777" w:rsidR="0006454E" w:rsidRDefault="00132BDC">
      <w:pPr>
        <w:pStyle w:val="Standard"/>
        <w:ind w:left="411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</w:t>
      </w:r>
    </w:p>
    <w:p w14:paraId="7698BDDC" w14:textId="77777777" w:rsidR="0006454E" w:rsidRPr="00067C82" w:rsidRDefault="00132BDC">
      <w:pPr>
        <w:pStyle w:val="Standard"/>
        <w:ind w:left="4111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защищен с отметкой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баллов</w:t>
      </w:r>
    </w:p>
    <w:p w14:paraId="5CB89117" w14:textId="77777777" w:rsidR="0006454E" w:rsidRDefault="0006454E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A2F60C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9C60A45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D84BFB9" w14:textId="77777777" w:rsidR="0006454E" w:rsidRDefault="0006454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8BC010F" w14:textId="77777777" w:rsidR="0006454E" w:rsidRDefault="0006454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818905" w14:textId="77777777" w:rsidR="0006454E" w:rsidRDefault="0006454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26639" w14:textId="77777777" w:rsidR="0006454E" w:rsidRDefault="0013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5AC877A4" w14:textId="77777777" w:rsidR="0006454E" w:rsidRDefault="0006454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A2ADBC" w14:textId="77777777" w:rsidR="0006454E" w:rsidRDefault="0006454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FF95D" w14:textId="77777777" w:rsidR="0006454E" w:rsidRPr="00067C82" w:rsidRDefault="0006454E">
      <w:pPr>
        <w:pStyle w:val="Standard"/>
        <w:ind w:firstLine="432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0F3E2620" w14:textId="7867E136" w:rsidR="0006454E" w:rsidRDefault="00452A02">
      <w:pPr>
        <w:pStyle w:val="Standard"/>
        <w:ind w:left="709"/>
        <w:rPr>
          <w:b/>
          <w:sz w:val="28"/>
          <w:szCs w:val="28"/>
          <w:lang w:val="ru-RU"/>
        </w:rPr>
      </w:pPr>
      <w:hyperlink r:id="rId7" w:anchor=":~:text=Стандарты%20SQL%20–%20это%20набор%20формально,стандарты%20SQL%20в%201986%20году." w:history="1">
        <w:r w:rsidR="00132BDC" w:rsidRPr="001D53D9">
          <w:rPr>
            <w:rStyle w:val="a6"/>
            <w:b/>
            <w:sz w:val="28"/>
            <w:szCs w:val="28"/>
            <w:lang w:val="ru-RU"/>
          </w:rPr>
          <w:t xml:space="preserve">Стандарт </w:t>
        </w:r>
        <w:r w:rsidR="00132BDC" w:rsidRPr="001D53D9">
          <w:rPr>
            <w:rStyle w:val="a6"/>
            <w:b/>
            <w:i/>
            <w:sz w:val="28"/>
            <w:szCs w:val="28"/>
          </w:rPr>
          <w:t>SQL</w:t>
        </w:r>
        <w:r w:rsidR="00132BDC" w:rsidRPr="001D53D9">
          <w:rPr>
            <w:rStyle w:val="a6"/>
            <w:b/>
            <w:sz w:val="28"/>
            <w:szCs w:val="28"/>
            <w:lang w:val="ru-RU"/>
          </w:rPr>
          <w:t>.</w:t>
        </w:r>
      </w:hyperlink>
    </w:p>
    <w:p w14:paraId="4C506BD3" w14:textId="65ECF11D" w:rsidR="001D53D9" w:rsidRPr="00FB74D1" w:rsidRDefault="001D53D9">
      <w:pPr>
        <w:pStyle w:val="Standard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Fonts w:ascii="Times New Roman" w:hAnsi="Times New Roman" w:cs="Times New Roman"/>
          <w:color w:val="auto"/>
          <w:sz w:val="28"/>
          <w:szCs w:val="28"/>
          <w:lang w:val="ru-RU"/>
        </w:rPr>
        <w:t>Язык структурированных запросов (</w:t>
      </w:r>
      <w:r w:rsidRPr="00FB74D1">
        <w:rPr>
          <w:rFonts w:ascii="Times New Roman" w:hAnsi="Times New Roman" w:cs="Times New Roman"/>
          <w:color w:val="auto"/>
          <w:sz w:val="28"/>
          <w:szCs w:val="28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r w:rsidRPr="00FB74D1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FB74D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– это язык программирования для хранения и обработки информации в реляционной базе данных. Реляционная база данных хранит информацию в табличной форме со строками и столбцами, представляющими различные атрибуты данных и различные связи между значениями данных. Инструкции </w:t>
      </w:r>
      <w:r w:rsidRPr="00FB74D1">
        <w:rPr>
          <w:rFonts w:ascii="Times New Roman" w:hAnsi="Times New Roman" w:cs="Times New Roman"/>
          <w:color w:val="auto"/>
          <w:sz w:val="28"/>
          <w:szCs w:val="28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можно использовать для хранения, обновления, удаления, поиска и извлечения информации из базы данных. Можно также использовать </w:t>
      </w:r>
      <w:r w:rsidRPr="00FB74D1">
        <w:rPr>
          <w:rFonts w:ascii="Times New Roman" w:hAnsi="Times New Roman" w:cs="Times New Roman"/>
          <w:color w:val="auto"/>
          <w:sz w:val="28"/>
          <w:szCs w:val="28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поддержания и оптимизации производительности базы данных.</w:t>
      </w:r>
    </w:p>
    <w:p w14:paraId="4DEADD58" w14:textId="77777777" w:rsidR="001D53D9" w:rsidRDefault="001D53D9">
      <w:pPr>
        <w:pStyle w:val="Standard"/>
        <w:ind w:left="709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</w:p>
    <w:p w14:paraId="2D84A71C" w14:textId="10F54C2B" w:rsidR="001D53D9" w:rsidRDefault="001D53D9">
      <w:pPr>
        <w:pStyle w:val="Standard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D53D9">
        <w:rPr>
          <w:rFonts w:ascii="Times New Roman" w:hAnsi="Times New Roman" w:cs="Times New Roman"/>
          <w:sz w:val="28"/>
          <w:szCs w:val="28"/>
          <w:lang w:val="ru-RU"/>
        </w:rPr>
        <w:t>Решение SQL было изобретено в 1970-х годах на основе реляционной модели данных. Изначально оно было известен как структурированный английский язык запросов (SEQUEL). Позднее этот термин был сокращен до SQL. Компания Oracle, ранее – Relational Software, стала первым поставщиком, предложившим коммерческую систему управления реляционными базами данных SQL.</w:t>
      </w:r>
    </w:p>
    <w:p w14:paraId="2D77BF26" w14:textId="463A63D1" w:rsidR="001D53D9" w:rsidRDefault="001D53D9">
      <w:pPr>
        <w:pStyle w:val="Standard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CF2BB1" w14:textId="77777777" w:rsidR="001D53D9" w:rsidRPr="00FB74D1" w:rsidRDefault="001D53D9" w:rsidP="001D53D9">
      <w:pPr>
        <w:pStyle w:val="a8"/>
        <w:spacing w:before="0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Системы управления реляционными базами данных используют язык структурированных запросов (SQL) для хранения данных и управления ими. В системе хранится несколько таблиц базы данных, связанных друг с другом. MS SQL Server, MySQL или MS Access являются примерами систем управления реляционными базами данных. Ниже перечислены компоненты такой системы. </w:t>
      </w:r>
    </w:p>
    <w:p w14:paraId="3CCBD0AF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Таблица </w:t>
      </w: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</w:rPr>
        <w:t>SQL</w:t>
      </w:r>
    </w:p>
    <w:p w14:paraId="7211A9EE" w14:textId="77777777" w:rsidR="001D53D9" w:rsidRPr="00FB74D1" w:rsidRDefault="001D53D9" w:rsidP="001D53D9">
      <w:pPr>
        <w:pStyle w:val="a8"/>
        <w:spacing w:before="225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Таблица SQL – это базовый элемент реляционной базы данных. Таблица базы данных SQL состоит из строк и столбцов. Инженеры баз данных создают связи между несколькими таблицами базы данных, чтобы оптимизировать пространство для хранения данных.</w:t>
      </w:r>
    </w:p>
    <w:p w14:paraId="6E7E1AD3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Операторы </w:t>
      </w: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</w:rPr>
        <w:t>SQL</w:t>
      </w:r>
    </w:p>
    <w:p w14:paraId="76D7F4E8" w14:textId="77777777" w:rsidR="001D53D9" w:rsidRPr="00FB74D1" w:rsidRDefault="001D53D9" w:rsidP="001D53D9">
      <w:pPr>
        <w:pStyle w:val="a8"/>
        <w:spacing w:before="225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Инструкции SQL, или SQL-запросы, являются действительными инструкциями, понятными системам управления реляционными базами данных. Разработчики программного обеспечения создают инструкции SQL, используя различные языковые элементы SQL. Элементы языка SQL – это такие компоненты, как идентификаторы, переменные и условия поиска, которые формируют правильную инструкцию SQL.</w:t>
      </w:r>
    </w:p>
    <w:p w14:paraId="641F4A32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Хранимые процедуры</w:t>
      </w:r>
    </w:p>
    <w:p w14:paraId="1F6E5594" w14:textId="77777777" w:rsidR="001D53D9" w:rsidRPr="00FB74D1" w:rsidRDefault="001D53D9" w:rsidP="001D53D9">
      <w:pPr>
        <w:pStyle w:val="a8"/>
        <w:spacing w:before="225" w:beforeAutospacing="0" w:after="0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Хранимые процедуры – это набор из одной или нескольких инструкций SQL, хранящихся в реляционной базе данных. Разработчики программного обеспечения используют хранимые процедуры для повышения эффективности и производительности. Например, они могут создать хранимую процедуру обновления таблиц продаж вместо написания одной и той же инструкции SQL в разных приложениях. </w:t>
      </w:r>
    </w:p>
    <w:p w14:paraId="49142384" w14:textId="13C99AEC" w:rsidR="001D53D9" w:rsidRPr="00FB74D1" w:rsidRDefault="001D53D9">
      <w:pPr>
        <w:pStyle w:val="Standard"/>
        <w:ind w:left="709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</w:p>
    <w:p w14:paraId="3431A230" w14:textId="77777777" w:rsidR="001D53D9" w:rsidRPr="00FB74D1" w:rsidRDefault="001D53D9" w:rsidP="001D53D9">
      <w:pPr>
        <w:pStyle w:val="a8"/>
        <w:spacing w:before="0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Команды языка структурированных запросов (SQL) – это специальные ключевые слова или инструкции SQL, которые разработчики используют для управления данными, хранящимися в реляционной базе данных. Команды SQL можно классифицировать указанным ниже образом.</w:t>
      </w:r>
    </w:p>
    <w:p w14:paraId="6F27C92D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Язык определения данных</w:t>
      </w:r>
    </w:p>
    <w:p w14:paraId="645DB6F6" w14:textId="77777777" w:rsidR="001D53D9" w:rsidRPr="00FB74D1" w:rsidRDefault="001D53D9" w:rsidP="001D53D9">
      <w:pPr>
        <w:pStyle w:val="a8"/>
        <w:spacing w:before="225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Язык определения данных (DDL) относится к командам SQL, которые проектируют структуру базы данных. Инженеры баз данных используют DDL для создания и изменения объектов базы данных в соответствии с бизнес-требованиями. Например, инженер баз данных использует команду CREATE для создания объектов базы данных, таких как таблицы, представления и индексы.</w:t>
      </w:r>
    </w:p>
    <w:p w14:paraId="7A40DFB1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Язык запроса данных</w:t>
      </w:r>
    </w:p>
    <w:p w14:paraId="25D291D2" w14:textId="77777777" w:rsidR="001D53D9" w:rsidRPr="00FB74D1" w:rsidRDefault="001D53D9" w:rsidP="001D53D9">
      <w:pPr>
        <w:pStyle w:val="a8"/>
        <w:spacing w:before="225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Язык запросов данных (DQL) состоит из инструкций по извлечению данных, хранящихся в реляционных базах данных. Программные приложения используют команду SELECT для фильтрации и возврата определенных результатов из таблицы SQL. </w:t>
      </w:r>
    </w:p>
    <w:p w14:paraId="1A30FD55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Язык управления данными</w:t>
      </w:r>
    </w:p>
    <w:p w14:paraId="647369C3" w14:textId="77777777" w:rsidR="001D53D9" w:rsidRPr="00FB74D1" w:rsidRDefault="001D53D9" w:rsidP="001D53D9">
      <w:pPr>
        <w:pStyle w:val="a8"/>
        <w:spacing w:before="225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В инструкциях языка управления данными (DML) записывается новая информация или изменяются существующие записи в реляционной базе данных. Например, приложение использует команду INSERT для сохранения новой записи в базе данных.</w:t>
      </w:r>
    </w:p>
    <w:p w14:paraId="3AAD4D69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Язык управления данными</w:t>
      </w:r>
    </w:p>
    <w:p w14:paraId="257F7A61" w14:textId="77777777" w:rsidR="001D53D9" w:rsidRPr="00FB74D1" w:rsidRDefault="001D53D9" w:rsidP="001D53D9">
      <w:pPr>
        <w:pStyle w:val="a8"/>
        <w:spacing w:before="225" w:beforeAutospacing="0" w:after="225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Администраторы баз данных используют язык управления данными (DCL) для управления или авторизации доступа к базе данных для других пользователей. Например, они могут использовать команду GRANT, чтобы разрешить определенным приложениям манипулировать одной или несколькими таблицами. </w:t>
      </w:r>
    </w:p>
    <w:p w14:paraId="2686AEC9" w14:textId="77777777" w:rsidR="001D53D9" w:rsidRPr="00FB74D1" w:rsidRDefault="001D53D9" w:rsidP="001D53D9">
      <w:pPr>
        <w:pStyle w:val="3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Язык управления транзакциями</w:t>
      </w:r>
    </w:p>
    <w:p w14:paraId="17EC1CCE" w14:textId="77777777" w:rsidR="001D53D9" w:rsidRPr="00FB74D1" w:rsidRDefault="001D53D9" w:rsidP="001D53D9">
      <w:pPr>
        <w:pStyle w:val="a8"/>
        <w:spacing w:before="225" w:beforeAutospacing="0" w:after="0" w:afterAutospacing="0"/>
        <w:ind w:left="709"/>
        <w:rPr>
          <w:sz w:val="28"/>
          <w:szCs w:val="28"/>
        </w:rPr>
      </w:pPr>
      <w:r w:rsidRPr="00FB74D1">
        <w:rPr>
          <w:sz w:val="28"/>
          <w:szCs w:val="28"/>
        </w:rPr>
        <w:t>Реляционный механизм использует язык управления транзакциями (TCL) для автоматического внесения изменений в базу данных. Например, база данных использует команду ROLLBACK для отмены ошибочной транзакции. </w:t>
      </w:r>
    </w:p>
    <w:p w14:paraId="3848FC05" w14:textId="04539AB1" w:rsidR="001D53D9" w:rsidRPr="00FB74D1" w:rsidRDefault="001D53D9">
      <w:pPr>
        <w:pStyle w:val="Standard"/>
        <w:ind w:left="709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</w:p>
    <w:p w14:paraId="16622DF4" w14:textId="50FE2D0C" w:rsidR="001D53D9" w:rsidRPr="00FB74D1" w:rsidRDefault="001D53D9">
      <w:pPr>
        <w:pStyle w:val="Standard"/>
        <w:ind w:left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 xml:space="preserve">Стандарты 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SQL 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>– это набор формально определенных рекомендаций языка структурированных запросов (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>). Американский национальный институт стандартов (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ANSI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>) и Международная организация по стандартизации (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ISO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 xml:space="preserve">) приняли стандарты 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 xml:space="preserve"> в 1986 году. Поставщики программного обеспечения используют стандарты 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ANSI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 xml:space="preserve"> 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 xml:space="preserve"> для создания программного обеспечения баз данных 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</w:rPr>
        <w:t>SQL</w:t>
      </w:r>
      <w:r w:rsidRPr="00FB74D1">
        <w:rPr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ru-RU"/>
        </w:rPr>
        <w:t xml:space="preserve"> для разработчиков.</w:t>
      </w:r>
    </w:p>
    <w:p w14:paraId="5E495C16" w14:textId="3F9DD1C5" w:rsidR="0006454E" w:rsidRPr="00014A28" w:rsidRDefault="00452A02">
      <w:pPr>
        <w:pStyle w:val="Standard"/>
        <w:spacing w:before="240" w:after="240"/>
        <w:ind w:firstLine="709"/>
        <w:rPr>
          <w:lang w:val="ru-RU"/>
        </w:rPr>
      </w:pPr>
      <w:hyperlink r:id="rId8" w:history="1">
        <w:r w:rsidR="00132BDC" w:rsidRPr="000C66A3">
          <w:rPr>
            <w:rStyle w:val="a6"/>
            <w:b/>
            <w:sz w:val="28"/>
            <w:szCs w:val="28"/>
            <w:lang w:val="ru-RU"/>
          </w:rPr>
          <w:t xml:space="preserve">Диалекты </w:t>
        </w:r>
        <w:r w:rsidR="00132BDC" w:rsidRPr="000C66A3">
          <w:rPr>
            <w:rStyle w:val="a6"/>
            <w:b/>
            <w:i/>
            <w:sz w:val="28"/>
            <w:szCs w:val="28"/>
          </w:rPr>
          <w:t>SQL</w:t>
        </w:r>
      </w:hyperlink>
      <w:r w:rsidR="00132BDC" w:rsidRPr="000C66A3">
        <w:rPr>
          <w:b/>
          <w:i/>
          <w:sz w:val="28"/>
          <w:szCs w:val="28"/>
          <w:lang w:val="ru-RU"/>
        </w:rPr>
        <w:t xml:space="preserve">. </w:t>
      </w:r>
      <w:hyperlink r:id="rId9" w:history="1">
        <w:r w:rsidR="00132BDC" w:rsidRPr="000C66A3">
          <w:rPr>
            <w:rStyle w:val="a6"/>
            <w:b/>
            <w:i/>
            <w:sz w:val="28"/>
            <w:szCs w:val="28"/>
          </w:rPr>
          <w:t>DSL</w:t>
        </w:r>
        <w:r w:rsidR="00132BDC" w:rsidRPr="000C66A3">
          <w:rPr>
            <w:rStyle w:val="a6"/>
            <w:b/>
            <w:sz w:val="28"/>
            <w:szCs w:val="28"/>
            <w:lang w:val="ru-RU"/>
          </w:rPr>
          <w:t>.</w:t>
        </w:r>
      </w:hyperlink>
    </w:p>
    <w:p w14:paraId="62E33A59" w14:textId="751D3AE9" w:rsidR="001D53D9" w:rsidRDefault="001D53D9" w:rsidP="001D53D9">
      <w:pPr>
        <w:pStyle w:val="a8"/>
        <w:spacing w:before="0" w:beforeAutospacing="0" w:after="0" w:afterAutospacing="0" w:line="288" w:lineRule="atLeast"/>
        <w:ind w:left="709"/>
        <w:rPr>
          <w:color w:val="000000"/>
          <w:sz w:val="28"/>
          <w:szCs w:val="28"/>
        </w:rPr>
      </w:pPr>
      <w:r w:rsidRPr="001D53D9">
        <w:rPr>
          <w:color w:val="000000"/>
          <w:sz w:val="28"/>
          <w:szCs w:val="28"/>
        </w:rPr>
        <w:t>Несмотря на наличие международного стандарта ANSI SQL, многие компании, занимающиеся разработкой СУБД, вносят изменения в язык SQL, применяемый в разрабатываемой СУБД, тем самым отступая от стандарта. Каждая из реализаций языка </w:t>
      </w:r>
      <w:r w:rsidR="00FB74D1" w:rsidRPr="001D53D9">
        <w:rPr>
          <w:color w:val="000000"/>
          <w:sz w:val="28"/>
          <w:szCs w:val="28"/>
          <w:lang w:val="en-US"/>
        </w:rPr>
        <w:t>SQL</w:t>
      </w:r>
      <w:r w:rsidR="00FB74D1" w:rsidRPr="001D53D9">
        <w:rPr>
          <w:color w:val="000000"/>
          <w:sz w:val="28"/>
          <w:szCs w:val="28"/>
        </w:rPr>
        <w:t xml:space="preserve"> в</w:t>
      </w:r>
      <w:r w:rsidRPr="001D53D9">
        <w:rPr>
          <w:color w:val="000000"/>
          <w:sz w:val="28"/>
          <w:szCs w:val="28"/>
        </w:rPr>
        <w:t xml:space="preserve"> конкретной СУБД называется </w:t>
      </w:r>
      <w:r w:rsidRPr="001D53D9">
        <w:rPr>
          <w:i/>
          <w:iCs/>
          <w:color w:val="000000"/>
          <w:sz w:val="28"/>
          <w:szCs w:val="28"/>
        </w:rPr>
        <w:t>диалектом</w:t>
      </w:r>
      <w:r w:rsidRPr="001D53D9">
        <w:rPr>
          <w:color w:val="000000"/>
          <w:sz w:val="28"/>
          <w:szCs w:val="28"/>
        </w:rPr>
        <w:t>. Функции, которые добавляются к стандарту языка разработчиками коммерческих реализаций, принято называть </w:t>
      </w:r>
      <w:r w:rsidRPr="001D53D9">
        <w:rPr>
          <w:i/>
          <w:iCs/>
          <w:color w:val="000000"/>
          <w:sz w:val="28"/>
          <w:szCs w:val="28"/>
        </w:rPr>
        <w:t>расширениями</w:t>
      </w:r>
      <w:r w:rsidRPr="001D53D9">
        <w:rPr>
          <w:color w:val="000000"/>
          <w:sz w:val="28"/>
          <w:szCs w:val="28"/>
        </w:rPr>
        <w:t>. Например, в стандарте языка SQL определены конкретные типы данных, которые могут храниться в базах данных. Во многих реализациях этот список расширяется за счет разнообразных дополнений.</w:t>
      </w:r>
    </w:p>
    <w:p w14:paraId="3037376B" w14:textId="77777777" w:rsidR="000C66A3" w:rsidRPr="001D53D9" w:rsidRDefault="000C66A3" w:rsidP="001D53D9">
      <w:pPr>
        <w:pStyle w:val="a8"/>
        <w:spacing w:before="0" w:beforeAutospacing="0" w:after="0" w:afterAutospacing="0" w:line="288" w:lineRule="atLeast"/>
        <w:ind w:left="709"/>
        <w:rPr>
          <w:color w:val="000000"/>
          <w:sz w:val="28"/>
          <w:szCs w:val="28"/>
        </w:rPr>
      </w:pPr>
    </w:p>
    <w:p w14:paraId="424256C7" w14:textId="77777777" w:rsidR="001D53D9" w:rsidRPr="001D53D9" w:rsidRDefault="001D53D9" w:rsidP="001D53D9">
      <w:pPr>
        <w:spacing w:line="288" w:lineRule="atLeast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Выделяют три уровня соответствия стандарту </w:t>
      </w:r>
      <w:r w:rsidRPr="001D53D9">
        <w:rPr>
          <w:rFonts w:ascii="Times New Roman" w:hAnsi="Times New Roman" w:cs="Times New Roman"/>
          <w:sz w:val="28"/>
          <w:szCs w:val="28"/>
        </w:rPr>
        <w:t>ANSI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D53D9">
        <w:rPr>
          <w:rFonts w:ascii="Times New Roman" w:hAnsi="Times New Roman" w:cs="Times New Roman"/>
          <w:sz w:val="28"/>
          <w:szCs w:val="28"/>
        </w:rPr>
        <w:t>ISO 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— начальный, промежуточный и полный.</w:t>
      </w:r>
      <w:r w:rsidRPr="001D53D9">
        <w:rPr>
          <w:rFonts w:ascii="Times New Roman" w:hAnsi="Times New Roman" w:cs="Times New Roman"/>
          <w:sz w:val="28"/>
          <w:szCs w:val="28"/>
        </w:rPr>
        <w:t> 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В настоящее время не существует ни одного диалекта, полностью соответствующего стандарту. Производители СУБД (например,</w:t>
      </w:r>
      <w:r w:rsidRPr="001D53D9">
        <w:rPr>
          <w:rFonts w:ascii="Times New Roman" w:hAnsi="Times New Roman" w:cs="Times New Roman"/>
          <w:sz w:val="28"/>
          <w:szCs w:val="28"/>
        </w:rPr>
        <w:t> </w:t>
      </w:r>
      <w:hyperlink r:id="rId10" w:tooltip="Oracle" w:history="1">
        <w:r w:rsidRPr="001D53D9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Oracle</w:t>
        </w:r>
      </w:hyperlink>
      <w:r w:rsidRPr="001D53D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D53D9">
        <w:rPr>
          <w:rFonts w:ascii="Times New Roman" w:hAnsi="Times New Roman" w:cs="Times New Roman"/>
          <w:sz w:val="28"/>
          <w:szCs w:val="28"/>
        </w:rPr>
        <w:t> </w:t>
      </w:r>
      <w:hyperlink r:id="rId11" w:tooltip="Microsoft" w:history="1">
        <w:r w:rsidRPr="001D53D9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Microsoft</w:t>
        </w:r>
      </w:hyperlink>
      <w:r w:rsidRPr="001D53D9">
        <w:rPr>
          <w:rStyle w:val="aa"/>
          <w:rFonts w:ascii="Times New Roman" w:hAnsi="Times New Roman" w:cs="Times New Roman"/>
          <w:sz w:val="28"/>
          <w:szCs w:val="28"/>
          <w:lang w:val="ru-RU"/>
        </w:rPr>
        <w:t>,</w:t>
      </w:r>
      <w:r w:rsidRPr="001D53D9">
        <w:rPr>
          <w:rStyle w:val="aa"/>
          <w:rFonts w:ascii="Times New Roman" w:hAnsi="Times New Roman" w:cs="Times New Roman"/>
          <w:sz w:val="28"/>
          <w:szCs w:val="28"/>
        </w:rPr>
        <w:t> </w:t>
      </w:r>
      <w:hyperlink r:id="rId12" w:tooltip="Borland" w:history="1">
        <w:r w:rsidRPr="001D53D9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Borland</w:t>
        </w:r>
      </w:hyperlink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D53D9">
        <w:rPr>
          <w:rFonts w:ascii="Times New Roman" w:hAnsi="Times New Roman" w:cs="Times New Roman"/>
          <w:sz w:val="28"/>
          <w:szCs w:val="28"/>
        </w:rPr>
        <w:t>Informix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D53D9">
        <w:rPr>
          <w:rFonts w:ascii="Times New Roman" w:hAnsi="Times New Roman" w:cs="Times New Roman"/>
          <w:sz w:val="28"/>
          <w:szCs w:val="28"/>
        </w:rPr>
        <w:t>Sybase</w:t>
      </w:r>
      <w:r w:rsidRPr="001D53D9">
        <w:rPr>
          <w:rStyle w:val="aa"/>
          <w:rFonts w:ascii="Times New Roman" w:hAnsi="Times New Roman" w:cs="Times New Roman"/>
          <w:sz w:val="28"/>
          <w:szCs w:val="28"/>
          <w:lang w:val="ru-RU"/>
        </w:rPr>
        <w:t>)</w:t>
      </w:r>
      <w:r w:rsidRPr="001D53D9">
        <w:rPr>
          <w:rFonts w:ascii="Times New Roman" w:hAnsi="Times New Roman" w:cs="Times New Roman"/>
          <w:sz w:val="28"/>
          <w:szCs w:val="28"/>
        </w:rPr>
        <w:t> 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применяют собственные реализации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, отвечающие как минимум начальному уровню соответствия стандарту и содержащие некоторые расширения, специфические для данной СУБД.</w:t>
      </w:r>
      <w:r w:rsidRPr="001D53D9">
        <w:rPr>
          <w:rFonts w:ascii="Times New Roman" w:hAnsi="Times New Roman" w:cs="Times New Roman"/>
          <w:sz w:val="28"/>
          <w:szCs w:val="28"/>
        </w:rPr>
        <w:t>  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Не существует двух совершенно идентичных диалектов. Более того, поскольку разработчики баз данных вводят в системы все новые функциональные средства, они постоянно расширяют свои диалекты языка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, в результате чего отдельные диалекты все больше и больше отличаются друг от друга. Это имеет свои достоинства и недостатки.</w:t>
      </w:r>
    </w:p>
    <w:p w14:paraId="0607E018" w14:textId="77777777" w:rsidR="001D53D9" w:rsidRPr="001D53D9" w:rsidRDefault="001D53D9" w:rsidP="001D53D9">
      <w:pPr>
        <w:spacing w:line="288" w:lineRule="atLeast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Конкретная реализация языка, может включать в себя более широкие возможности по сравнению со стандартом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больше типов данных, большее количество команд, больше дополнительных возможностей у имеющихся команд. Такие возможности делают работу с конкретной СУБД 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более эффективной. Кроме того, такие нестандартные возможности языка проходят практическую апробацию и со временем могут быть включены в стандарт. Недостаток в том, что различия в синтаксисе реализаций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 затрудняют перенос приложений из одной системы в другую. Например, если приложение было написано для базы данных </w:t>
      </w:r>
      <w:r w:rsidRPr="001D53D9">
        <w:rPr>
          <w:rFonts w:ascii="Times New Roman" w:hAnsi="Times New Roman" w:cs="Times New Roman"/>
          <w:sz w:val="28"/>
          <w:szCs w:val="28"/>
        </w:rPr>
        <w:t>MS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3D9">
        <w:rPr>
          <w:rFonts w:ascii="Times New Roman" w:hAnsi="Times New Roman" w:cs="Times New Roman"/>
          <w:sz w:val="28"/>
          <w:szCs w:val="28"/>
        </w:rPr>
        <w:t>Server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своего диалекта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 – языка </w:t>
      </w:r>
      <w:r w:rsidRPr="001D53D9">
        <w:rPr>
          <w:rFonts w:ascii="Times New Roman" w:hAnsi="Times New Roman" w:cs="Times New Roman"/>
          <w:sz w:val="28"/>
          <w:szCs w:val="28"/>
        </w:rPr>
        <w:t>Transact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, то при переносе системы в базу данных </w:t>
      </w:r>
      <w:r w:rsidRPr="001D53D9">
        <w:rPr>
          <w:rFonts w:ascii="Times New Roman" w:hAnsi="Times New Roman" w:cs="Times New Roman"/>
          <w:sz w:val="28"/>
          <w:szCs w:val="28"/>
        </w:rPr>
        <w:t>ORACLE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, не все конструкции языка будут понятны соответствующему диалекту 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 xml:space="preserve"> – языку </w:t>
      </w:r>
      <w:r w:rsidRPr="001D53D9">
        <w:rPr>
          <w:rFonts w:ascii="Times New Roman" w:hAnsi="Times New Roman" w:cs="Times New Roman"/>
          <w:sz w:val="28"/>
          <w:szCs w:val="28"/>
        </w:rPr>
        <w:t>PL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D53D9">
        <w:rPr>
          <w:rFonts w:ascii="Times New Roman" w:hAnsi="Times New Roman" w:cs="Times New Roman"/>
          <w:sz w:val="28"/>
          <w:szCs w:val="28"/>
        </w:rPr>
        <w:t>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2CBD5A" w14:textId="77777777" w:rsidR="001D53D9" w:rsidRPr="001D53D9" w:rsidRDefault="001D53D9" w:rsidP="001D53D9">
      <w:pPr>
        <w:spacing w:line="288" w:lineRule="atLeast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D53D9">
        <w:rPr>
          <w:rFonts w:ascii="Times New Roman" w:hAnsi="Times New Roman" w:cs="Times New Roman"/>
          <w:sz w:val="28"/>
          <w:szCs w:val="28"/>
          <w:lang w:val="ru-RU"/>
        </w:rPr>
        <w:t>В широко распространенных в настоящее время СУБД используются следующие диалекты языка</w:t>
      </w:r>
      <w:r w:rsidRPr="001D53D9">
        <w:rPr>
          <w:rFonts w:ascii="Times New Roman" w:hAnsi="Times New Roman" w:cs="Times New Roman"/>
          <w:sz w:val="28"/>
          <w:szCs w:val="28"/>
        </w:rPr>
        <w:t> SQL</w:t>
      </w:r>
      <w:r w:rsidRPr="001D53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690E39" w14:textId="77777777" w:rsidR="001D53D9" w:rsidRPr="001D53D9" w:rsidRDefault="001D53D9" w:rsidP="001D53D9">
      <w:pPr>
        <w:pStyle w:val="a8"/>
        <w:numPr>
          <w:ilvl w:val="0"/>
          <w:numId w:val="7"/>
        </w:numPr>
        <w:spacing w:before="0" w:beforeAutospacing="0" w:after="0" w:afterAutospacing="0" w:line="288" w:lineRule="atLeast"/>
        <w:ind w:left="709" w:firstLine="0"/>
        <w:jc w:val="both"/>
        <w:rPr>
          <w:color w:val="000000"/>
          <w:sz w:val="28"/>
          <w:szCs w:val="28"/>
        </w:rPr>
      </w:pPr>
      <w:r w:rsidRPr="001D53D9">
        <w:rPr>
          <w:color w:val="000000"/>
          <w:sz w:val="28"/>
          <w:szCs w:val="28"/>
        </w:rPr>
        <w:t>PL/SQL – в СУБД Oracle;</w:t>
      </w:r>
    </w:p>
    <w:p w14:paraId="7B53632A" w14:textId="77777777" w:rsidR="001D53D9" w:rsidRPr="001D53D9" w:rsidRDefault="001D53D9" w:rsidP="001D53D9">
      <w:pPr>
        <w:pStyle w:val="a8"/>
        <w:numPr>
          <w:ilvl w:val="0"/>
          <w:numId w:val="7"/>
        </w:numPr>
        <w:spacing w:before="0" w:beforeAutospacing="0" w:after="0" w:afterAutospacing="0" w:line="288" w:lineRule="atLeast"/>
        <w:ind w:left="709" w:firstLine="0"/>
        <w:jc w:val="both"/>
        <w:rPr>
          <w:color w:val="000000"/>
          <w:sz w:val="28"/>
          <w:szCs w:val="28"/>
        </w:rPr>
      </w:pPr>
      <w:proofErr w:type="spellStart"/>
      <w:r w:rsidRPr="001D53D9">
        <w:rPr>
          <w:color w:val="000000"/>
          <w:sz w:val="28"/>
          <w:szCs w:val="28"/>
        </w:rPr>
        <w:t>Transact</w:t>
      </w:r>
      <w:proofErr w:type="spellEnd"/>
      <w:r w:rsidRPr="001D53D9">
        <w:rPr>
          <w:color w:val="000000"/>
          <w:sz w:val="28"/>
          <w:szCs w:val="28"/>
        </w:rPr>
        <w:t>-SQL – в СУБД Microsoft SQL;</w:t>
      </w:r>
    </w:p>
    <w:p w14:paraId="491046E1" w14:textId="3FA4AF80" w:rsidR="001D53D9" w:rsidRPr="001D53D9" w:rsidRDefault="001D53D9" w:rsidP="001D53D9">
      <w:pPr>
        <w:pStyle w:val="a8"/>
        <w:numPr>
          <w:ilvl w:val="0"/>
          <w:numId w:val="7"/>
        </w:numPr>
        <w:spacing w:before="0" w:beforeAutospacing="0" w:after="0" w:afterAutospacing="0" w:line="288" w:lineRule="atLeast"/>
        <w:ind w:left="709" w:firstLine="0"/>
        <w:jc w:val="both"/>
        <w:rPr>
          <w:color w:val="000000"/>
          <w:sz w:val="28"/>
          <w:szCs w:val="28"/>
        </w:rPr>
      </w:pPr>
      <w:proofErr w:type="spellStart"/>
      <w:r w:rsidRPr="001D53D9">
        <w:rPr>
          <w:color w:val="000000"/>
          <w:sz w:val="28"/>
          <w:szCs w:val="28"/>
        </w:rPr>
        <w:t>Informix</w:t>
      </w:r>
      <w:proofErr w:type="spellEnd"/>
      <w:r w:rsidRPr="001D53D9">
        <w:rPr>
          <w:color w:val="000000"/>
          <w:sz w:val="28"/>
          <w:szCs w:val="28"/>
        </w:rPr>
        <w:t xml:space="preserve">-SQL </w:t>
      </w:r>
      <w:r w:rsidR="00014A28" w:rsidRPr="001D53D9">
        <w:rPr>
          <w:color w:val="000000"/>
          <w:sz w:val="28"/>
          <w:szCs w:val="28"/>
        </w:rPr>
        <w:t>– в</w:t>
      </w:r>
      <w:r w:rsidRPr="001D53D9">
        <w:rPr>
          <w:color w:val="000000"/>
          <w:sz w:val="28"/>
          <w:szCs w:val="28"/>
        </w:rPr>
        <w:t xml:space="preserve"> СУБД </w:t>
      </w:r>
      <w:proofErr w:type="spellStart"/>
      <w:r w:rsidRPr="001D53D9">
        <w:rPr>
          <w:color w:val="000000"/>
          <w:sz w:val="28"/>
          <w:szCs w:val="28"/>
        </w:rPr>
        <w:t>Informix</w:t>
      </w:r>
      <w:proofErr w:type="spellEnd"/>
      <w:r w:rsidRPr="001D53D9">
        <w:rPr>
          <w:color w:val="000000"/>
          <w:sz w:val="28"/>
          <w:szCs w:val="28"/>
        </w:rPr>
        <w:t>;</w:t>
      </w:r>
    </w:p>
    <w:p w14:paraId="107C1310" w14:textId="41A83BA2" w:rsidR="001D53D9" w:rsidRPr="000C66A3" w:rsidRDefault="00014A28" w:rsidP="001D53D9">
      <w:pPr>
        <w:pStyle w:val="a8"/>
        <w:numPr>
          <w:ilvl w:val="0"/>
          <w:numId w:val="7"/>
        </w:numPr>
        <w:spacing w:before="0" w:beforeAutospacing="0" w:after="0" w:afterAutospacing="0" w:line="288" w:lineRule="atLeast"/>
        <w:ind w:left="709" w:firstLine="0"/>
        <w:jc w:val="both"/>
        <w:rPr>
          <w:color w:val="000000"/>
          <w:sz w:val="28"/>
          <w:szCs w:val="28"/>
        </w:rPr>
      </w:pPr>
      <w:r w:rsidRPr="001D53D9">
        <w:rPr>
          <w:color w:val="000000"/>
          <w:sz w:val="28"/>
          <w:szCs w:val="28"/>
        </w:rPr>
        <w:t>Jet SQL</w:t>
      </w:r>
      <w:r w:rsidR="001D53D9" w:rsidRPr="001D53D9">
        <w:rPr>
          <w:color w:val="000000"/>
          <w:sz w:val="28"/>
          <w:szCs w:val="28"/>
        </w:rPr>
        <w:t xml:space="preserve"> – Microsoft Access</w:t>
      </w:r>
      <w:r w:rsidR="001D53D9" w:rsidRPr="001D53D9">
        <w:rPr>
          <w:color w:val="000000"/>
          <w:sz w:val="28"/>
          <w:szCs w:val="28"/>
          <w:lang w:val="en-US"/>
        </w:rPr>
        <w:t>.</w:t>
      </w:r>
    </w:p>
    <w:p w14:paraId="6BB0A3B6" w14:textId="3747C87C" w:rsidR="000C66A3" w:rsidRDefault="000C66A3" w:rsidP="000C66A3">
      <w:pPr>
        <w:pStyle w:val="a8"/>
        <w:spacing w:before="0" w:beforeAutospacing="0" w:after="0" w:afterAutospacing="0" w:line="288" w:lineRule="atLeast"/>
        <w:jc w:val="both"/>
        <w:rPr>
          <w:color w:val="000000"/>
          <w:sz w:val="28"/>
          <w:szCs w:val="28"/>
        </w:rPr>
      </w:pPr>
    </w:p>
    <w:p w14:paraId="57E3026E" w14:textId="407F331B" w:rsidR="000C66A3" w:rsidRDefault="00452A02" w:rsidP="000C66A3">
      <w:pPr>
        <w:pStyle w:val="a8"/>
        <w:spacing w:before="0" w:beforeAutospacing="0" w:after="0" w:afterAutospacing="0" w:line="288" w:lineRule="atLeast"/>
        <w:ind w:left="709"/>
        <w:jc w:val="both"/>
        <w:rPr>
          <w:sz w:val="28"/>
          <w:szCs w:val="28"/>
          <w:shd w:val="clear" w:color="auto" w:fill="FFFFFF"/>
        </w:rPr>
      </w:pPr>
      <w:hyperlink r:id="rId13" w:history="1">
        <w:r w:rsidR="000C66A3" w:rsidRPr="000C66A3">
          <w:rPr>
            <w:rStyle w:val="a6"/>
            <w:sz w:val="28"/>
            <w:szCs w:val="28"/>
            <w:shd w:val="clear" w:color="auto" w:fill="FFFFFF"/>
          </w:rPr>
          <w:t>Предметно-ориентированные языки (DSL)</w:t>
        </w:r>
      </w:hyperlink>
      <w:r w:rsidR="000C66A3" w:rsidRPr="000C66A3">
        <w:rPr>
          <w:sz w:val="28"/>
          <w:szCs w:val="28"/>
          <w:shd w:val="clear" w:color="auto" w:fill="FFFFFF"/>
        </w:rPr>
        <w:t xml:space="preserve"> — это языки программирования с более высоким уровнем абстракции, которые отражают специфику решаемых с их помощью задач. Такие языки оперируют понятиями и правилами из определенной предметной области.</w:t>
      </w:r>
    </w:p>
    <w:p w14:paraId="6AD8684D" w14:textId="77777777" w:rsidR="000C66A3" w:rsidRDefault="000C66A3" w:rsidP="000C66A3">
      <w:pPr>
        <w:pStyle w:val="a8"/>
        <w:spacing w:before="0" w:beforeAutospacing="0" w:after="0" w:afterAutospacing="0" w:line="288" w:lineRule="atLeast"/>
        <w:ind w:left="709"/>
        <w:jc w:val="both"/>
        <w:rPr>
          <w:sz w:val="28"/>
          <w:szCs w:val="28"/>
          <w:shd w:val="clear" w:color="auto" w:fill="FFFFFF"/>
        </w:rPr>
      </w:pPr>
    </w:p>
    <w:p w14:paraId="2583E97A" w14:textId="04C7AF53" w:rsidR="000C66A3" w:rsidRDefault="000C66A3" w:rsidP="000C66A3">
      <w:pPr>
        <w:pStyle w:val="a8"/>
        <w:spacing w:before="0" w:beforeAutospacing="0" w:after="0" w:afterAutospacing="0" w:line="288" w:lineRule="atLeast"/>
        <w:ind w:left="709"/>
        <w:jc w:val="both"/>
        <w:rPr>
          <w:sz w:val="28"/>
          <w:szCs w:val="28"/>
          <w:shd w:val="clear" w:color="auto" w:fill="FFFFFF"/>
        </w:rPr>
      </w:pPr>
      <w:r w:rsidRPr="000C66A3">
        <w:rPr>
          <w:sz w:val="28"/>
          <w:szCs w:val="28"/>
          <w:shd w:val="clear" w:color="auto" w:fill="FFFFFF"/>
        </w:rPr>
        <w:t>Предметно-ориентированные языки обычно не такие сложные, как языки общего назначения, например Java, C или Ruby. Как правило, предметно-ориентированные языки разрабатываются в сотрудничестве со специалистами в той сфере деятельности, для которой проектируется язык. Зачастую для использования таких языков не требуется квалификация разработчика и на них программируют люди, хорошо разбирающиеся в предметной области.</w:t>
      </w:r>
    </w:p>
    <w:p w14:paraId="7B9DB367" w14:textId="77777777" w:rsidR="00014A28" w:rsidRPr="000C66A3" w:rsidRDefault="00014A28" w:rsidP="000C66A3">
      <w:pPr>
        <w:pStyle w:val="a8"/>
        <w:spacing w:before="0" w:beforeAutospacing="0" w:after="0" w:afterAutospacing="0" w:line="288" w:lineRule="atLeast"/>
        <w:ind w:left="709"/>
        <w:jc w:val="both"/>
        <w:rPr>
          <w:color w:val="000000"/>
          <w:sz w:val="36"/>
          <w:szCs w:val="36"/>
        </w:rPr>
      </w:pPr>
    </w:p>
    <w:p w14:paraId="55BFC2F1" w14:textId="0510F5D0" w:rsidR="00014A28" w:rsidRPr="00014A28" w:rsidRDefault="00452A02" w:rsidP="00014A28">
      <w:pPr>
        <w:pStyle w:val="Textbody"/>
        <w:ind w:left="709" w:firstLine="0"/>
        <w:rPr>
          <w:lang w:val="ru-BY"/>
        </w:rPr>
      </w:pPr>
      <w:hyperlink r:id="rId14" w:history="1">
        <w:r w:rsidR="00014A28" w:rsidRPr="00014A28">
          <w:rPr>
            <w:rStyle w:val="a6"/>
            <w:lang w:val="ru-BY"/>
          </w:rPr>
          <w:t>DSL</w:t>
        </w:r>
      </w:hyperlink>
      <w:r w:rsidR="00014A28" w:rsidRPr="00014A28">
        <w:rPr>
          <w:lang w:val="ru-BY"/>
        </w:rPr>
        <w:t xml:space="preserve"> (Domain-</w:t>
      </w:r>
      <w:proofErr w:type="spellStart"/>
      <w:r w:rsidR="00014A28" w:rsidRPr="00014A28">
        <w:rPr>
          <w:lang w:val="ru-BY"/>
        </w:rPr>
        <w:t>Specific</w:t>
      </w:r>
      <w:proofErr w:type="spellEnd"/>
      <w:r w:rsidR="00014A28" w:rsidRPr="00014A28">
        <w:rPr>
          <w:lang w:val="ru-BY"/>
        </w:rPr>
        <w:t xml:space="preserve"> </w:t>
      </w:r>
      <w:proofErr w:type="spellStart"/>
      <w:r w:rsidR="00014A28" w:rsidRPr="00014A28">
        <w:rPr>
          <w:lang w:val="ru-BY"/>
        </w:rPr>
        <w:t>Languages</w:t>
      </w:r>
      <w:proofErr w:type="spellEnd"/>
      <w:r w:rsidR="00014A28" w:rsidRPr="00014A28">
        <w:rPr>
          <w:lang w:val="ru-BY"/>
        </w:rPr>
        <w:t xml:space="preserve">), </w:t>
      </w:r>
      <w:r w:rsidR="00014A28" w:rsidRPr="00014A28">
        <w:rPr>
          <w:rFonts w:hint="eastAsia"/>
          <w:lang w:val="ru-BY"/>
        </w:rPr>
        <w:t>или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языки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специального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назначения</w:t>
      </w:r>
      <w:r w:rsidR="00014A28" w:rsidRPr="00014A28">
        <w:rPr>
          <w:lang w:val="ru-BY"/>
        </w:rPr>
        <w:t xml:space="preserve">, </w:t>
      </w:r>
      <w:r w:rsidR="00014A28" w:rsidRPr="00014A28">
        <w:rPr>
          <w:rFonts w:hint="eastAsia"/>
          <w:lang w:val="ru-BY"/>
        </w:rPr>
        <w:t>представляют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собой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мощный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инструмент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в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арсенале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разработчика</w:t>
      </w:r>
      <w:r w:rsidR="00014A28" w:rsidRPr="00014A28">
        <w:rPr>
          <w:lang w:val="ru-BY"/>
        </w:rPr>
        <w:t xml:space="preserve">. </w:t>
      </w:r>
      <w:r w:rsidR="00014A28" w:rsidRPr="00014A28">
        <w:rPr>
          <w:rFonts w:hint="eastAsia"/>
          <w:lang w:val="ru-BY"/>
        </w:rPr>
        <w:t>В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отличие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от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языков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программирования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общего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назначения</w:t>
      </w:r>
      <w:r w:rsidR="00014A28" w:rsidRPr="00014A28">
        <w:rPr>
          <w:lang w:val="ru-BY"/>
        </w:rPr>
        <w:t xml:space="preserve">, </w:t>
      </w:r>
      <w:r w:rsidR="00014A28" w:rsidRPr="00014A28">
        <w:rPr>
          <w:rFonts w:hint="eastAsia"/>
          <w:lang w:val="ru-BY"/>
        </w:rPr>
        <w:t>таких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как</w:t>
      </w:r>
      <w:r w:rsidR="00014A28" w:rsidRPr="00014A28">
        <w:rPr>
          <w:lang w:val="ru-BY"/>
        </w:rPr>
        <w:t xml:space="preserve"> Python </w:t>
      </w:r>
      <w:r w:rsidR="00014A28" w:rsidRPr="00014A28">
        <w:rPr>
          <w:rFonts w:hint="eastAsia"/>
          <w:lang w:val="ru-BY"/>
        </w:rPr>
        <w:t>или</w:t>
      </w:r>
      <w:r w:rsidR="00014A28" w:rsidRPr="00014A28">
        <w:rPr>
          <w:lang w:val="ru-BY"/>
        </w:rPr>
        <w:t xml:space="preserve"> Java, </w:t>
      </w:r>
      <w:r w:rsidR="00014A28" w:rsidRPr="00014A28">
        <w:rPr>
          <w:rFonts w:hint="eastAsia"/>
          <w:lang w:val="ru-BY"/>
        </w:rPr>
        <w:t>которые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предназначены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для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решения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широкого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спектра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задач</w:t>
      </w:r>
      <w:r w:rsidR="00014A28" w:rsidRPr="00014A28">
        <w:rPr>
          <w:lang w:val="ru-BY"/>
        </w:rPr>
        <w:t xml:space="preserve">, DSL </w:t>
      </w:r>
      <w:r w:rsidR="00014A28" w:rsidRPr="00014A28">
        <w:rPr>
          <w:rFonts w:hint="eastAsia"/>
          <w:lang w:val="ru-BY"/>
        </w:rPr>
        <w:t>фокусируется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на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конкретной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области</w:t>
      </w:r>
      <w:r w:rsidR="00014A28" w:rsidRPr="00014A28">
        <w:rPr>
          <w:lang w:val="ru-BY"/>
        </w:rPr>
        <w:t xml:space="preserve">, </w:t>
      </w:r>
      <w:r w:rsidR="00014A28" w:rsidRPr="00014A28">
        <w:rPr>
          <w:rFonts w:hint="eastAsia"/>
          <w:lang w:val="ru-BY"/>
        </w:rPr>
        <w:t>предлагая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более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простой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и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интуитивно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понятный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способ</w:t>
      </w:r>
      <w:r w:rsidR="00014A28" w:rsidRPr="00014A28">
        <w:rPr>
          <w:lang w:val="ru-BY"/>
        </w:rPr>
        <w:t xml:space="preserve"> </w:t>
      </w:r>
      <w:r w:rsidR="00014A28" w:rsidRPr="00014A28">
        <w:rPr>
          <w:rFonts w:hint="eastAsia"/>
          <w:lang w:val="ru-BY"/>
        </w:rPr>
        <w:t>работы</w:t>
      </w:r>
      <w:r w:rsidR="00014A28" w:rsidRPr="00014A28">
        <w:rPr>
          <w:lang w:val="ru-BY"/>
        </w:rPr>
        <w:t>.</w:t>
      </w:r>
    </w:p>
    <w:p w14:paraId="38A67B35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</w:p>
    <w:p w14:paraId="65D16A0E" w14:textId="6528D614" w:rsidR="00014A28" w:rsidRPr="00014A28" w:rsidRDefault="00452A02" w:rsidP="00014A28">
      <w:pPr>
        <w:pStyle w:val="Textbody"/>
        <w:ind w:left="709" w:firstLine="0"/>
        <w:rPr>
          <w:lang w:val="ru-BY"/>
        </w:rPr>
      </w:pPr>
      <w:hyperlink r:id="rId15" w:history="1">
        <w:r w:rsidR="00014A28" w:rsidRPr="00014A28">
          <w:rPr>
            <w:rStyle w:val="a6"/>
            <w:rFonts w:hint="eastAsia"/>
            <w:lang w:val="ru-BY"/>
          </w:rPr>
          <w:t>Примеры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повседневных</w:t>
        </w:r>
        <w:r w:rsidR="00014A28" w:rsidRPr="00014A28">
          <w:rPr>
            <w:rStyle w:val="a6"/>
            <w:lang w:val="ru-BY"/>
          </w:rPr>
          <w:t xml:space="preserve"> DSL</w:t>
        </w:r>
      </w:hyperlink>
    </w:p>
    <w:p w14:paraId="2DDE9811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  <w:r w:rsidRPr="00014A28">
        <w:rPr>
          <w:lang w:val="ru-BY"/>
        </w:rPr>
        <w:t>SQL (</w:t>
      </w:r>
      <w:proofErr w:type="spellStart"/>
      <w:r w:rsidRPr="00014A28">
        <w:rPr>
          <w:lang w:val="ru-BY"/>
        </w:rPr>
        <w:t>Structured</w:t>
      </w:r>
      <w:proofErr w:type="spellEnd"/>
      <w:r w:rsidRPr="00014A28">
        <w:rPr>
          <w:lang w:val="ru-BY"/>
        </w:rPr>
        <w:t xml:space="preserve"> </w:t>
      </w:r>
      <w:proofErr w:type="spellStart"/>
      <w:r w:rsidRPr="00014A28">
        <w:rPr>
          <w:lang w:val="ru-BY"/>
        </w:rPr>
        <w:t>Query</w:t>
      </w:r>
      <w:proofErr w:type="spellEnd"/>
      <w:r w:rsidRPr="00014A28">
        <w:rPr>
          <w:lang w:val="ru-BY"/>
        </w:rPr>
        <w:t xml:space="preserve"> Language): </w:t>
      </w:r>
      <w:r w:rsidRPr="00014A28">
        <w:rPr>
          <w:rFonts w:hint="eastAsia"/>
          <w:lang w:val="ru-BY"/>
        </w:rPr>
        <w:t>используется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запросов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базам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данных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позволяя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эффективно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извлекать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обрабатывать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данные</w:t>
      </w:r>
      <w:r w:rsidRPr="00014A28">
        <w:rPr>
          <w:lang w:val="ru-BY"/>
        </w:rPr>
        <w:t>.</w:t>
      </w:r>
    </w:p>
    <w:p w14:paraId="4F7C9D1D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  <w:r w:rsidRPr="00014A28">
        <w:rPr>
          <w:lang w:val="ru-BY"/>
        </w:rPr>
        <w:t>HTML (</w:t>
      </w:r>
      <w:proofErr w:type="spellStart"/>
      <w:r w:rsidRPr="00014A28">
        <w:rPr>
          <w:lang w:val="ru-BY"/>
        </w:rPr>
        <w:t>HyperText</w:t>
      </w:r>
      <w:proofErr w:type="spellEnd"/>
      <w:r w:rsidRPr="00014A28">
        <w:rPr>
          <w:lang w:val="ru-BY"/>
        </w:rPr>
        <w:t xml:space="preserve"> </w:t>
      </w:r>
      <w:proofErr w:type="spellStart"/>
      <w:r w:rsidRPr="00014A28">
        <w:rPr>
          <w:lang w:val="ru-BY"/>
        </w:rPr>
        <w:t>Markup</w:t>
      </w:r>
      <w:proofErr w:type="spellEnd"/>
      <w:r w:rsidRPr="00014A28">
        <w:rPr>
          <w:lang w:val="ru-BY"/>
        </w:rPr>
        <w:t xml:space="preserve"> Language): </w:t>
      </w:r>
      <w:r w:rsidRPr="00014A28">
        <w:rPr>
          <w:rFonts w:hint="eastAsia"/>
          <w:lang w:val="ru-BY"/>
        </w:rPr>
        <w:t>определяет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структуру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оформление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веб</w:t>
      </w:r>
      <w:r w:rsidRPr="00014A28">
        <w:rPr>
          <w:lang w:val="ru-BY"/>
        </w:rPr>
        <w:t>-</w:t>
      </w:r>
      <w:r w:rsidRPr="00014A28">
        <w:rPr>
          <w:rFonts w:hint="eastAsia"/>
          <w:lang w:val="ru-BY"/>
        </w:rPr>
        <w:t>страниц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делая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интернет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визуально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доступным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интерактивным</w:t>
      </w:r>
      <w:r w:rsidRPr="00014A28">
        <w:rPr>
          <w:lang w:val="ru-BY"/>
        </w:rPr>
        <w:t>.</w:t>
      </w:r>
    </w:p>
    <w:p w14:paraId="7AA452AC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  <w:r w:rsidRPr="00014A28">
        <w:rPr>
          <w:lang w:val="ru-BY"/>
        </w:rPr>
        <w:t>CSS (</w:t>
      </w:r>
      <w:proofErr w:type="spellStart"/>
      <w:r w:rsidRPr="00014A28">
        <w:rPr>
          <w:lang w:val="ru-BY"/>
        </w:rPr>
        <w:t>Cascading</w:t>
      </w:r>
      <w:proofErr w:type="spellEnd"/>
      <w:r w:rsidRPr="00014A28">
        <w:rPr>
          <w:lang w:val="ru-BY"/>
        </w:rPr>
        <w:t xml:space="preserve"> Style </w:t>
      </w:r>
      <w:proofErr w:type="spellStart"/>
      <w:r w:rsidRPr="00014A28">
        <w:rPr>
          <w:lang w:val="ru-BY"/>
        </w:rPr>
        <w:t>Sheets</w:t>
      </w:r>
      <w:proofErr w:type="spellEnd"/>
      <w:r w:rsidRPr="00014A28">
        <w:rPr>
          <w:lang w:val="ru-BY"/>
        </w:rPr>
        <w:t xml:space="preserve">): </w:t>
      </w:r>
      <w:r w:rsidRPr="00014A28">
        <w:rPr>
          <w:rFonts w:hint="eastAsia"/>
          <w:lang w:val="ru-BY"/>
        </w:rPr>
        <w:t>используется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описания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внешнего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вида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lastRenderedPageBreak/>
        <w:t>документа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написанного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языке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разметки</w:t>
      </w:r>
      <w:r w:rsidRPr="00014A28">
        <w:rPr>
          <w:lang w:val="ru-BY"/>
        </w:rPr>
        <w:t>.</w:t>
      </w:r>
    </w:p>
    <w:p w14:paraId="3F5E9641" w14:textId="0F165039" w:rsidR="0006454E" w:rsidRDefault="00014A28" w:rsidP="00014A28">
      <w:pPr>
        <w:pStyle w:val="Textbody"/>
        <w:spacing w:line="240" w:lineRule="auto"/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Эти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языки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делают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разработку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более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доступной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понятной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специалистов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соответствующих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областях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позволяя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сосредоточиться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решении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задач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технических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деталях</w:t>
      </w:r>
      <w:r w:rsidRPr="00014A28">
        <w:rPr>
          <w:lang w:val="ru-BY"/>
        </w:rPr>
        <w:t>.</w:t>
      </w:r>
    </w:p>
    <w:p w14:paraId="66105E84" w14:textId="77777777" w:rsidR="00014A28" w:rsidRDefault="00014A28" w:rsidP="00014A28">
      <w:pPr>
        <w:pStyle w:val="Textbody"/>
        <w:spacing w:line="240" w:lineRule="auto"/>
        <w:ind w:left="709" w:firstLine="0"/>
        <w:rPr>
          <w:lang w:val="ru-BY"/>
        </w:rPr>
      </w:pPr>
    </w:p>
    <w:p w14:paraId="2060C274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  <w:r w:rsidRPr="00014A28">
        <w:rPr>
          <w:lang w:val="ru-BY"/>
        </w:rPr>
        <w:t xml:space="preserve">DSL </w:t>
      </w:r>
      <w:r w:rsidRPr="00014A28">
        <w:rPr>
          <w:rFonts w:hint="eastAsia"/>
          <w:lang w:val="ru-BY"/>
        </w:rPr>
        <w:t>делятся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два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основных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типа</w:t>
      </w:r>
      <w:r w:rsidRPr="00014A28">
        <w:rPr>
          <w:lang w:val="ru-BY"/>
        </w:rPr>
        <w:t xml:space="preserve">: </w:t>
      </w:r>
      <w:r w:rsidRPr="00014A28">
        <w:rPr>
          <w:rFonts w:hint="eastAsia"/>
          <w:lang w:val="ru-BY"/>
        </w:rPr>
        <w:t>внутренние</w:t>
      </w:r>
      <w:r w:rsidRPr="00014A28">
        <w:rPr>
          <w:lang w:val="ru-BY"/>
        </w:rPr>
        <w:t xml:space="preserve"> (EDSL)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внешние</w:t>
      </w:r>
      <w:r w:rsidRPr="00014A28">
        <w:rPr>
          <w:lang w:val="ru-BY"/>
        </w:rPr>
        <w:t xml:space="preserve">. </w:t>
      </w:r>
      <w:r w:rsidRPr="00014A28">
        <w:rPr>
          <w:rFonts w:hint="eastAsia"/>
          <w:lang w:val="ru-BY"/>
        </w:rPr>
        <w:t>Внутренние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являются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частью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других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языков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программирования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расширяя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функциональность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специфических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задач</w:t>
      </w:r>
      <w:r w:rsidRPr="00014A28">
        <w:rPr>
          <w:lang w:val="ru-BY"/>
        </w:rPr>
        <w:t xml:space="preserve">. </w:t>
      </w:r>
      <w:r w:rsidRPr="00014A28">
        <w:rPr>
          <w:rFonts w:hint="eastAsia"/>
          <w:lang w:val="ru-BY"/>
        </w:rPr>
        <w:t>Внешние</w:t>
      </w:r>
      <w:r w:rsidRPr="00014A28">
        <w:rPr>
          <w:lang w:val="ru-BY"/>
        </w:rPr>
        <w:t xml:space="preserve"> DSL,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свою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очередь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существуют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как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самостоятельные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языки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собственным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синтаксисом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правилами</w:t>
      </w:r>
      <w:r w:rsidRPr="00014A28">
        <w:rPr>
          <w:lang w:val="ru-BY"/>
        </w:rPr>
        <w:t>.</w:t>
      </w:r>
    </w:p>
    <w:p w14:paraId="3B109C6E" w14:textId="77777777" w:rsidR="00014A28" w:rsidRPr="00014A28" w:rsidRDefault="00014A28" w:rsidP="00014A28">
      <w:pPr>
        <w:pStyle w:val="Textbody"/>
        <w:ind w:left="709"/>
        <w:rPr>
          <w:lang w:val="ru-BY"/>
        </w:rPr>
      </w:pPr>
    </w:p>
    <w:p w14:paraId="26502114" w14:textId="64788178" w:rsidR="00014A28" w:rsidRPr="00014A28" w:rsidRDefault="00452A02" w:rsidP="00014A28">
      <w:pPr>
        <w:pStyle w:val="Textbody"/>
        <w:ind w:left="709" w:firstLine="0"/>
        <w:rPr>
          <w:lang w:val="ru-BY"/>
        </w:rPr>
      </w:pPr>
      <w:hyperlink r:id="rId16" w:history="1">
        <w:r w:rsidR="00014A28" w:rsidRPr="00014A28">
          <w:rPr>
            <w:rStyle w:val="a6"/>
            <w:rFonts w:hint="eastAsia"/>
            <w:lang w:val="ru-BY"/>
          </w:rPr>
          <w:t>Примеры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использования</w:t>
        </w:r>
      </w:hyperlink>
    </w:p>
    <w:p w14:paraId="55C7B13B" w14:textId="77777777" w:rsidR="00014A28" w:rsidRPr="00014A28" w:rsidRDefault="00014A28" w:rsidP="00014A28">
      <w:pPr>
        <w:pStyle w:val="Textbody"/>
        <w:numPr>
          <w:ilvl w:val="0"/>
          <w:numId w:val="9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Внутренние</w:t>
      </w:r>
      <w:r w:rsidRPr="00014A28">
        <w:rPr>
          <w:lang w:val="ru-BY"/>
        </w:rPr>
        <w:t xml:space="preserve"> DSL: LINQ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C#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работы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данными</w:t>
      </w:r>
      <w:r w:rsidRPr="00014A28">
        <w:rPr>
          <w:lang w:val="ru-BY"/>
        </w:rPr>
        <w:t xml:space="preserve">, DSL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proofErr w:type="spellStart"/>
      <w:r w:rsidRPr="00014A28">
        <w:rPr>
          <w:lang w:val="ru-BY"/>
        </w:rPr>
        <w:t>Kotlin</w:t>
      </w:r>
      <w:proofErr w:type="spellEnd"/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создания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андроид</w:t>
      </w:r>
      <w:r w:rsidRPr="00014A28">
        <w:rPr>
          <w:lang w:val="ru-BY"/>
        </w:rPr>
        <w:t>-</w:t>
      </w:r>
      <w:r w:rsidRPr="00014A28">
        <w:rPr>
          <w:rFonts w:hint="eastAsia"/>
          <w:lang w:val="ru-BY"/>
        </w:rPr>
        <w:t>приложений</w:t>
      </w:r>
      <w:r w:rsidRPr="00014A28">
        <w:rPr>
          <w:lang w:val="ru-BY"/>
        </w:rPr>
        <w:t>.</w:t>
      </w:r>
    </w:p>
    <w:p w14:paraId="68E70C5B" w14:textId="240D33CE" w:rsidR="00014A28" w:rsidRDefault="00014A28" w:rsidP="00014A28">
      <w:pPr>
        <w:pStyle w:val="Textbody"/>
        <w:numPr>
          <w:ilvl w:val="0"/>
          <w:numId w:val="9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Внешние</w:t>
      </w:r>
      <w:r w:rsidRPr="00014A28">
        <w:rPr>
          <w:lang w:val="ru-BY"/>
        </w:rPr>
        <w:t xml:space="preserve"> DSL: CSS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стилизации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веб</w:t>
      </w:r>
      <w:r w:rsidRPr="00014A28">
        <w:rPr>
          <w:lang w:val="ru-BY"/>
        </w:rPr>
        <w:t>-</w:t>
      </w:r>
      <w:r w:rsidRPr="00014A28">
        <w:rPr>
          <w:rFonts w:hint="eastAsia"/>
          <w:lang w:val="ru-BY"/>
        </w:rPr>
        <w:t>страниц</w:t>
      </w:r>
      <w:r w:rsidRPr="00014A28">
        <w:rPr>
          <w:lang w:val="ru-BY"/>
        </w:rPr>
        <w:t xml:space="preserve">, SQL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работы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базами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данных</w:t>
      </w:r>
      <w:r w:rsidRPr="00014A28">
        <w:rPr>
          <w:lang w:val="ru-BY"/>
        </w:rPr>
        <w:t>.</w:t>
      </w:r>
    </w:p>
    <w:p w14:paraId="29891C89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</w:p>
    <w:p w14:paraId="2D77E0B4" w14:textId="5DCAC684" w:rsidR="00014A28" w:rsidRDefault="00014A28" w:rsidP="00014A28">
      <w:pPr>
        <w:pStyle w:val="Textbody"/>
        <w:spacing w:line="240" w:lineRule="auto"/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Выбор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между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внутренним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внешним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зависит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специфики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задачи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предпочтений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разработчика</w:t>
      </w:r>
      <w:r w:rsidRPr="00014A28">
        <w:rPr>
          <w:lang w:val="ru-BY"/>
        </w:rPr>
        <w:t xml:space="preserve">. </w:t>
      </w:r>
      <w:r w:rsidRPr="00014A28">
        <w:rPr>
          <w:rFonts w:hint="eastAsia"/>
          <w:lang w:val="ru-BY"/>
        </w:rPr>
        <w:t>Внутренние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облегчают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интеграцию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использование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рамках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существующих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проектов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то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время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как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внешние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предлагают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большую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гибкость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специализацию</w:t>
      </w:r>
      <w:r w:rsidRPr="00014A28">
        <w:rPr>
          <w:lang w:val="ru-BY"/>
        </w:rPr>
        <w:t>.</w:t>
      </w:r>
    </w:p>
    <w:p w14:paraId="472EAB84" w14:textId="77777777" w:rsidR="00014A28" w:rsidRDefault="00014A28" w:rsidP="00014A28">
      <w:pPr>
        <w:pStyle w:val="Textbody"/>
        <w:spacing w:line="240" w:lineRule="auto"/>
        <w:ind w:left="709" w:firstLine="0"/>
        <w:rPr>
          <w:lang w:val="ru-BY"/>
        </w:rPr>
      </w:pPr>
    </w:p>
    <w:p w14:paraId="2FB777CC" w14:textId="387112BF" w:rsidR="00014A28" w:rsidRPr="00014A28" w:rsidRDefault="00452A02" w:rsidP="00014A28">
      <w:pPr>
        <w:pStyle w:val="Textbody"/>
        <w:ind w:left="709" w:firstLine="0"/>
        <w:rPr>
          <w:lang w:val="ru-BY"/>
        </w:rPr>
      </w:pPr>
      <w:hyperlink r:id="rId17" w:history="1">
        <w:r w:rsidR="00014A28" w:rsidRPr="00014A28">
          <w:rPr>
            <w:rStyle w:val="a6"/>
            <w:rFonts w:hint="eastAsia"/>
            <w:lang w:val="ru-BY"/>
          </w:rPr>
          <w:t>Шаги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создания</w:t>
        </w:r>
        <w:r w:rsidR="00014A28" w:rsidRPr="00014A28">
          <w:rPr>
            <w:rStyle w:val="a6"/>
            <w:lang w:val="ru-BY"/>
          </w:rPr>
          <w:t xml:space="preserve"> DSL:</w:t>
        </w:r>
      </w:hyperlink>
    </w:p>
    <w:p w14:paraId="2C7B8C80" w14:textId="77777777" w:rsidR="00014A28" w:rsidRPr="00014A28" w:rsidRDefault="00014A28" w:rsidP="00014A28">
      <w:pPr>
        <w:pStyle w:val="Textbody"/>
        <w:numPr>
          <w:ilvl w:val="0"/>
          <w:numId w:val="12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Определение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целей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задач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которые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должен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решать</w:t>
      </w:r>
      <w:r w:rsidRPr="00014A28">
        <w:rPr>
          <w:lang w:val="ru-BY"/>
        </w:rPr>
        <w:t xml:space="preserve"> DSL.</w:t>
      </w:r>
    </w:p>
    <w:p w14:paraId="1AC9D79B" w14:textId="77777777" w:rsidR="00014A28" w:rsidRPr="00014A28" w:rsidRDefault="00014A28" w:rsidP="00014A28">
      <w:pPr>
        <w:pStyle w:val="Textbody"/>
        <w:numPr>
          <w:ilvl w:val="0"/>
          <w:numId w:val="12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Проектирование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синтаксиса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структуры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языка</w:t>
      </w:r>
      <w:r w:rsidRPr="00014A28">
        <w:rPr>
          <w:lang w:val="ru-BY"/>
        </w:rPr>
        <w:t>.</w:t>
      </w:r>
    </w:p>
    <w:p w14:paraId="4C610543" w14:textId="77777777" w:rsidR="00014A28" w:rsidRPr="00014A28" w:rsidRDefault="00014A28" w:rsidP="00014A28">
      <w:pPr>
        <w:pStyle w:val="Textbody"/>
        <w:numPr>
          <w:ilvl w:val="0"/>
          <w:numId w:val="12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Реализация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интерпретатора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или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компилятора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который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будет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обрабатывать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код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вашем</w:t>
      </w:r>
      <w:r w:rsidRPr="00014A28">
        <w:rPr>
          <w:lang w:val="ru-BY"/>
        </w:rPr>
        <w:t xml:space="preserve"> DSL.</w:t>
      </w:r>
    </w:p>
    <w:p w14:paraId="4113BEC5" w14:textId="77777777" w:rsidR="00014A28" w:rsidRPr="00014A28" w:rsidRDefault="00014A28" w:rsidP="00014A28">
      <w:pPr>
        <w:pStyle w:val="Textbody"/>
        <w:numPr>
          <w:ilvl w:val="0"/>
          <w:numId w:val="12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Тестирование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документирование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чтобы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убедиться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что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язык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работает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как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задумано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доступен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изучения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другими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разработчиками</w:t>
      </w:r>
      <w:r w:rsidRPr="00014A28">
        <w:rPr>
          <w:lang w:val="ru-BY"/>
        </w:rPr>
        <w:t>.</w:t>
      </w:r>
    </w:p>
    <w:p w14:paraId="2D8A66D5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Использование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существующих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инструментов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библиотек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таких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как</w:t>
      </w:r>
      <w:r w:rsidRPr="00014A28">
        <w:rPr>
          <w:lang w:val="ru-BY"/>
        </w:rPr>
        <w:t xml:space="preserve"> </w:t>
      </w:r>
      <w:proofErr w:type="spellStart"/>
      <w:r w:rsidRPr="00014A28">
        <w:rPr>
          <w:lang w:val="ru-BY"/>
        </w:rPr>
        <w:t>Kotlin</w:t>
      </w:r>
      <w:proofErr w:type="spellEnd"/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создания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внутренних</w:t>
      </w:r>
      <w:r w:rsidRPr="00014A28">
        <w:rPr>
          <w:lang w:val="ru-BY"/>
        </w:rPr>
        <w:t xml:space="preserve"> DSL, </w:t>
      </w:r>
      <w:r w:rsidRPr="00014A28">
        <w:rPr>
          <w:rFonts w:hint="eastAsia"/>
          <w:lang w:val="ru-BY"/>
        </w:rPr>
        <w:t>может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значительно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упростить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этот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процесс</w:t>
      </w:r>
      <w:r w:rsidRPr="00014A28">
        <w:rPr>
          <w:lang w:val="ru-BY"/>
        </w:rPr>
        <w:t>.</w:t>
      </w:r>
    </w:p>
    <w:p w14:paraId="3197B5FF" w14:textId="77777777" w:rsidR="00014A28" w:rsidRPr="00014A28" w:rsidRDefault="00014A28" w:rsidP="00014A28">
      <w:pPr>
        <w:pStyle w:val="Textbody"/>
        <w:ind w:left="709"/>
        <w:rPr>
          <w:lang w:val="ru-BY"/>
        </w:rPr>
      </w:pPr>
    </w:p>
    <w:p w14:paraId="242DCF74" w14:textId="3BF72D64" w:rsidR="00014A28" w:rsidRPr="00014A28" w:rsidRDefault="00452A02" w:rsidP="00014A28">
      <w:pPr>
        <w:pStyle w:val="Textbody"/>
        <w:ind w:left="709" w:firstLine="0"/>
        <w:rPr>
          <w:lang w:val="ru-BY"/>
        </w:rPr>
      </w:pPr>
      <w:hyperlink r:id="rId18" w:history="1">
        <w:r w:rsidR="00014A28" w:rsidRPr="00014A28">
          <w:rPr>
            <w:rStyle w:val="a6"/>
            <w:rFonts w:hint="eastAsia"/>
            <w:lang w:val="ru-BY"/>
          </w:rPr>
          <w:t>Преимущества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и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вызовы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использования</w:t>
        </w:r>
        <w:r w:rsidR="00014A28" w:rsidRPr="00014A28">
          <w:rPr>
            <w:rStyle w:val="a6"/>
            <w:lang w:val="ru-BY"/>
          </w:rPr>
          <w:t xml:space="preserve"> DSL</w:t>
        </w:r>
      </w:hyperlink>
    </w:p>
    <w:p w14:paraId="0C7C6A7D" w14:textId="77777777" w:rsidR="00014A28" w:rsidRPr="00014A28" w:rsidRDefault="00014A28" w:rsidP="00014A28">
      <w:pPr>
        <w:pStyle w:val="Textbody"/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Преимущества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включают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себя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упрощение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ускорение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разработки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сокращение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затрат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обучение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поддержку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также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повышение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точности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надежности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решений</w:t>
      </w:r>
      <w:r w:rsidRPr="00014A28">
        <w:rPr>
          <w:lang w:val="ru-BY"/>
        </w:rPr>
        <w:t xml:space="preserve">. </w:t>
      </w:r>
      <w:r w:rsidRPr="00014A28">
        <w:rPr>
          <w:rFonts w:hint="eastAsia"/>
          <w:lang w:val="ru-BY"/>
        </w:rPr>
        <w:t>Однако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использование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разработка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также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сопряжены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вызовами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включая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сложность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поддержки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ограниченную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lastRenderedPageBreak/>
        <w:t>область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применения</w:t>
      </w:r>
      <w:r w:rsidRPr="00014A28">
        <w:rPr>
          <w:lang w:val="ru-BY"/>
        </w:rPr>
        <w:t>.</w:t>
      </w:r>
    </w:p>
    <w:p w14:paraId="1C0DEC9E" w14:textId="77777777" w:rsidR="00014A28" w:rsidRPr="00014A28" w:rsidRDefault="00014A28" w:rsidP="00014A28">
      <w:pPr>
        <w:pStyle w:val="Textbody"/>
        <w:ind w:left="709"/>
        <w:rPr>
          <w:lang w:val="ru-BY"/>
        </w:rPr>
      </w:pPr>
    </w:p>
    <w:p w14:paraId="5D3B2D82" w14:textId="2993AF15" w:rsidR="00014A28" w:rsidRPr="00014A28" w:rsidRDefault="00452A02" w:rsidP="00014A28">
      <w:pPr>
        <w:pStyle w:val="Textbody"/>
        <w:ind w:left="709"/>
        <w:rPr>
          <w:lang w:val="ru-BY"/>
        </w:rPr>
      </w:pPr>
      <w:hyperlink r:id="rId19" w:history="1">
        <w:r w:rsidR="00014A28" w:rsidRPr="00014A28">
          <w:rPr>
            <w:rStyle w:val="a6"/>
            <w:rFonts w:hint="eastAsia"/>
            <w:lang w:val="ru-BY"/>
          </w:rPr>
          <w:t>Почему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стоит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использовать</w:t>
        </w:r>
        <w:r w:rsidR="00014A28" w:rsidRPr="00014A28">
          <w:rPr>
            <w:rStyle w:val="a6"/>
            <w:lang w:val="ru-BY"/>
          </w:rPr>
          <w:t xml:space="preserve"> DSL:</w:t>
        </w:r>
      </w:hyperlink>
    </w:p>
    <w:p w14:paraId="424DB256" w14:textId="77777777" w:rsidR="00014A28" w:rsidRPr="00014A28" w:rsidRDefault="00014A28" w:rsidP="00014A28">
      <w:pPr>
        <w:pStyle w:val="Textbody"/>
        <w:numPr>
          <w:ilvl w:val="0"/>
          <w:numId w:val="11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Специализация</w:t>
      </w:r>
      <w:r w:rsidRPr="00014A28">
        <w:rPr>
          <w:lang w:val="ru-BY"/>
        </w:rPr>
        <w:t xml:space="preserve">: DSL </w:t>
      </w:r>
      <w:r w:rsidRPr="00014A28">
        <w:rPr>
          <w:rFonts w:hint="eastAsia"/>
          <w:lang w:val="ru-BY"/>
        </w:rPr>
        <w:t>позволяет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решать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задачи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более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эффективно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благодаря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фокусу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конкретной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области</w:t>
      </w:r>
      <w:r w:rsidRPr="00014A28">
        <w:rPr>
          <w:lang w:val="ru-BY"/>
        </w:rPr>
        <w:t>.</w:t>
      </w:r>
    </w:p>
    <w:p w14:paraId="39BF6C7A" w14:textId="77777777" w:rsidR="00014A28" w:rsidRPr="00014A28" w:rsidRDefault="00014A28" w:rsidP="00014A28">
      <w:pPr>
        <w:pStyle w:val="Textbody"/>
        <w:numPr>
          <w:ilvl w:val="0"/>
          <w:numId w:val="11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Простота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доступность</w:t>
      </w:r>
      <w:r w:rsidRPr="00014A28">
        <w:rPr>
          <w:lang w:val="ru-BY"/>
        </w:rPr>
        <w:t xml:space="preserve">: </w:t>
      </w:r>
      <w:r w:rsidRPr="00014A28">
        <w:rPr>
          <w:rFonts w:hint="eastAsia"/>
          <w:lang w:val="ru-BY"/>
        </w:rPr>
        <w:t>Языки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специального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назначения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часто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проще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понимания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использования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специалистами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данной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области</w:t>
      </w:r>
      <w:r w:rsidRPr="00014A28">
        <w:rPr>
          <w:lang w:val="ru-BY"/>
        </w:rPr>
        <w:t>.</w:t>
      </w:r>
    </w:p>
    <w:p w14:paraId="7FB158FC" w14:textId="2D3C2DCD" w:rsidR="00014A28" w:rsidRDefault="00014A28" w:rsidP="00014A28">
      <w:pPr>
        <w:pStyle w:val="Textbody"/>
        <w:numPr>
          <w:ilvl w:val="0"/>
          <w:numId w:val="11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Ускорение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разработки</w:t>
      </w:r>
      <w:r w:rsidRPr="00014A28">
        <w:rPr>
          <w:lang w:val="ru-BY"/>
        </w:rPr>
        <w:t xml:space="preserve">: </w:t>
      </w:r>
      <w:r w:rsidRPr="00014A28">
        <w:rPr>
          <w:rFonts w:hint="eastAsia"/>
          <w:lang w:val="ru-BY"/>
        </w:rPr>
        <w:t>Специализированный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инструментарий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упрощает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ускоряет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процесс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создания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тестирования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решений</w:t>
      </w:r>
      <w:r w:rsidRPr="00014A28">
        <w:rPr>
          <w:lang w:val="ru-BY"/>
        </w:rPr>
        <w:t>.</w:t>
      </w:r>
    </w:p>
    <w:p w14:paraId="78B5E1CB" w14:textId="77777777" w:rsidR="00014A28" w:rsidRPr="00014A28" w:rsidRDefault="00014A28" w:rsidP="00014A28">
      <w:pPr>
        <w:pStyle w:val="Textbody"/>
        <w:ind w:left="709"/>
        <w:rPr>
          <w:lang w:val="ru-BY"/>
        </w:rPr>
      </w:pPr>
    </w:p>
    <w:p w14:paraId="51AFC57D" w14:textId="7BFE24BA" w:rsidR="00014A28" w:rsidRPr="00014A28" w:rsidRDefault="00452A02" w:rsidP="00014A28">
      <w:pPr>
        <w:pStyle w:val="Textbody"/>
        <w:ind w:left="709"/>
        <w:rPr>
          <w:lang w:val="ru-BY"/>
        </w:rPr>
      </w:pPr>
      <w:hyperlink r:id="rId20" w:history="1">
        <w:r w:rsidR="00014A28" w:rsidRPr="00014A28">
          <w:rPr>
            <w:rStyle w:val="a6"/>
            <w:rFonts w:hint="eastAsia"/>
            <w:lang w:val="ru-BY"/>
          </w:rPr>
          <w:t>Возможные</w:t>
        </w:r>
        <w:r w:rsidR="00014A28" w:rsidRPr="00014A28">
          <w:rPr>
            <w:rStyle w:val="a6"/>
            <w:lang w:val="ru-BY"/>
          </w:rPr>
          <w:t xml:space="preserve"> </w:t>
        </w:r>
        <w:r w:rsidR="00014A28" w:rsidRPr="00014A28">
          <w:rPr>
            <w:rStyle w:val="a6"/>
            <w:rFonts w:hint="eastAsia"/>
            <w:lang w:val="ru-BY"/>
          </w:rPr>
          <w:t>сложности</w:t>
        </w:r>
        <w:r w:rsidR="00014A28" w:rsidRPr="00014A28">
          <w:rPr>
            <w:rStyle w:val="a6"/>
            <w:lang w:val="ru-BY"/>
          </w:rPr>
          <w:t>:</w:t>
        </w:r>
      </w:hyperlink>
    </w:p>
    <w:p w14:paraId="5F3835AF" w14:textId="77777777" w:rsidR="00014A28" w:rsidRPr="00014A28" w:rsidRDefault="00014A28" w:rsidP="00014A28">
      <w:pPr>
        <w:pStyle w:val="Textbody"/>
        <w:numPr>
          <w:ilvl w:val="0"/>
          <w:numId w:val="10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Ограниченная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область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применения</w:t>
      </w:r>
      <w:r w:rsidRPr="00014A28">
        <w:rPr>
          <w:lang w:val="ru-BY"/>
        </w:rPr>
        <w:t xml:space="preserve">: DSL </w:t>
      </w:r>
      <w:r w:rsidRPr="00014A28">
        <w:rPr>
          <w:rFonts w:hint="eastAsia"/>
          <w:lang w:val="ru-BY"/>
        </w:rPr>
        <w:t>хорошо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работают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рамках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своей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специализации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могут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быть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неэффективны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ее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пределами</w:t>
      </w:r>
      <w:r w:rsidRPr="00014A28">
        <w:rPr>
          <w:lang w:val="ru-BY"/>
        </w:rPr>
        <w:t>.</w:t>
      </w:r>
    </w:p>
    <w:p w14:paraId="0A705C49" w14:textId="57A1BD07" w:rsidR="00014A28" w:rsidRDefault="00014A28" w:rsidP="00014A28">
      <w:pPr>
        <w:pStyle w:val="Textbody"/>
        <w:numPr>
          <w:ilvl w:val="0"/>
          <w:numId w:val="10"/>
        </w:numPr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Сложность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поддержки</w:t>
      </w:r>
      <w:r w:rsidRPr="00014A28">
        <w:rPr>
          <w:lang w:val="ru-BY"/>
        </w:rPr>
        <w:t xml:space="preserve">: </w:t>
      </w:r>
      <w:r w:rsidRPr="00014A28">
        <w:rPr>
          <w:rFonts w:hint="eastAsia"/>
          <w:lang w:val="ru-BY"/>
        </w:rPr>
        <w:t>Разработка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поддержка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собственного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требует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дополнительных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ресурсов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знаний</w:t>
      </w:r>
      <w:r w:rsidRPr="00014A28">
        <w:rPr>
          <w:lang w:val="ru-BY"/>
        </w:rPr>
        <w:t>.</w:t>
      </w:r>
    </w:p>
    <w:p w14:paraId="72DD9752" w14:textId="77777777" w:rsidR="00014A28" w:rsidRPr="00014A28" w:rsidRDefault="00014A28" w:rsidP="00014A28">
      <w:pPr>
        <w:pStyle w:val="Textbody"/>
        <w:ind w:left="709"/>
        <w:rPr>
          <w:lang w:val="ru-BY"/>
        </w:rPr>
      </w:pPr>
    </w:p>
    <w:p w14:paraId="52B437EB" w14:textId="3E50849F" w:rsidR="00014A28" w:rsidRDefault="00014A28" w:rsidP="00014A28">
      <w:pPr>
        <w:pStyle w:val="Textbody"/>
        <w:spacing w:line="240" w:lineRule="auto"/>
        <w:ind w:left="709" w:firstLine="0"/>
        <w:rPr>
          <w:lang w:val="ru-BY"/>
        </w:rPr>
      </w:pP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заключение</w:t>
      </w:r>
      <w:r w:rsidRPr="00014A28">
        <w:rPr>
          <w:lang w:val="ru-BY"/>
        </w:rPr>
        <w:t xml:space="preserve">, DSL </w:t>
      </w:r>
      <w:r w:rsidRPr="00014A28">
        <w:rPr>
          <w:rFonts w:hint="eastAsia"/>
          <w:lang w:val="ru-BY"/>
        </w:rPr>
        <w:t>в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программировании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–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это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мощный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инструмент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который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позволяет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сосредоточиться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на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решении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конкретных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задач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делая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процесс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разработки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более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эффективным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приятным</w:t>
      </w:r>
      <w:r w:rsidRPr="00014A28">
        <w:rPr>
          <w:lang w:val="ru-BY"/>
        </w:rPr>
        <w:t xml:space="preserve">. </w:t>
      </w:r>
      <w:r w:rsidRPr="00014A28">
        <w:rPr>
          <w:rFonts w:hint="eastAsia"/>
          <w:lang w:val="ru-BY"/>
        </w:rPr>
        <w:t>Создание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собственного</w:t>
      </w:r>
      <w:r w:rsidRPr="00014A28">
        <w:rPr>
          <w:lang w:val="ru-BY"/>
        </w:rPr>
        <w:t xml:space="preserve"> DSL </w:t>
      </w:r>
      <w:r w:rsidRPr="00014A28">
        <w:rPr>
          <w:rFonts w:hint="eastAsia"/>
          <w:lang w:val="ru-BY"/>
        </w:rPr>
        <w:t>может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быть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сложным</w:t>
      </w:r>
      <w:r w:rsidRPr="00014A28">
        <w:rPr>
          <w:lang w:val="ru-BY"/>
        </w:rPr>
        <w:t xml:space="preserve">, </w:t>
      </w:r>
      <w:r w:rsidRPr="00014A28">
        <w:rPr>
          <w:rFonts w:hint="eastAsia"/>
          <w:lang w:val="ru-BY"/>
        </w:rPr>
        <w:t>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оно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открывает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новые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возможности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для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специализации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оптимизации</w:t>
      </w:r>
      <w:r w:rsidRPr="00014A28">
        <w:rPr>
          <w:lang w:val="ru-BY"/>
        </w:rPr>
        <w:t xml:space="preserve"> </w:t>
      </w:r>
      <w:r w:rsidRPr="00014A28">
        <w:rPr>
          <w:rFonts w:hint="eastAsia"/>
          <w:lang w:val="ru-BY"/>
        </w:rPr>
        <w:t>процессов</w:t>
      </w:r>
      <w:r w:rsidRPr="00014A28">
        <w:rPr>
          <w:lang w:val="ru-BY"/>
        </w:rPr>
        <w:t>.</w:t>
      </w:r>
    </w:p>
    <w:p w14:paraId="31FC96F6" w14:textId="77777777" w:rsidR="00014A28" w:rsidRPr="00014A28" w:rsidRDefault="00014A28" w:rsidP="00014A28">
      <w:pPr>
        <w:pStyle w:val="Textbody"/>
        <w:spacing w:line="240" w:lineRule="auto"/>
        <w:ind w:left="709" w:firstLine="0"/>
        <w:rPr>
          <w:lang w:val="ru-BY"/>
        </w:rPr>
      </w:pPr>
    </w:p>
    <w:p w14:paraId="49E4B5A9" w14:textId="7AD58DC0" w:rsidR="0006454E" w:rsidRPr="00014A28" w:rsidRDefault="00132BDC" w:rsidP="00556C7E">
      <w:pPr>
        <w:pStyle w:val="Textbody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Вывод:</w:t>
      </w:r>
      <w:r w:rsidR="00556C7E" w:rsidRPr="00014A28">
        <w:rPr>
          <w:b/>
          <w:bCs/>
          <w:szCs w:val="28"/>
          <w:lang w:val="ru-RU"/>
        </w:rPr>
        <w:t xml:space="preserve"> </w:t>
      </w:r>
    </w:p>
    <w:p w14:paraId="6DABFA61" w14:textId="7B382B93" w:rsidR="00556C7E" w:rsidRPr="00556C7E" w:rsidRDefault="00556C7E" w:rsidP="00556C7E">
      <w:pPr>
        <w:pStyle w:val="Textbody"/>
        <w:rPr>
          <w:szCs w:val="28"/>
          <w:lang w:val="ru-RU"/>
        </w:rPr>
      </w:pPr>
      <w:r>
        <w:rPr>
          <w:szCs w:val="28"/>
          <w:lang w:val="ru-RU"/>
        </w:rPr>
        <w:t xml:space="preserve">В ходе выполнения лабораторной работы </w:t>
      </w:r>
      <w:r w:rsidRPr="00556C7E">
        <w:rPr>
          <w:szCs w:val="28"/>
          <w:lang w:val="ru-RU"/>
        </w:rPr>
        <w:t xml:space="preserve">был </w:t>
      </w:r>
      <w:r>
        <w:rPr>
          <w:szCs w:val="28"/>
          <w:lang w:val="ru-RU"/>
        </w:rPr>
        <w:t xml:space="preserve">изучен стандарт </w:t>
      </w:r>
      <w:r>
        <w:rPr>
          <w:szCs w:val="28"/>
        </w:rPr>
        <w:t>SQL</w:t>
      </w:r>
      <w:r w:rsidRPr="00556C7E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его общие понятия и термины, также было выполнено исследование диалектов </w:t>
      </w:r>
      <w:r>
        <w:rPr>
          <w:szCs w:val="28"/>
        </w:rPr>
        <w:t>SQL</w:t>
      </w:r>
      <w:r w:rsidRPr="00556C7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предметно-ориентированных языков.</w:t>
      </w:r>
    </w:p>
    <w:sectPr w:rsidR="00556C7E" w:rsidRPr="00556C7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E9EB" w14:textId="77777777" w:rsidR="00452A02" w:rsidRDefault="00452A02">
      <w:r>
        <w:separator/>
      </w:r>
    </w:p>
  </w:endnote>
  <w:endnote w:type="continuationSeparator" w:id="0">
    <w:p w14:paraId="03B4731E" w14:textId="77777777" w:rsidR="00452A02" w:rsidRDefault="0045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234B" w14:textId="77777777" w:rsidR="00452A02" w:rsidRDefault="00452A02">
      <w:r>
        <w:separator/>
      </w:r>
    </w:p>
  </w:footnote>
  <w:footnote w:type="continuationSeparator" w:id="0">
    <w:p w14:paraId="3443F8D7" w14:textId="77777777" w:rsidR="00452A02" w:rsidRDefault="0045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86A"/>
    <w:multiLevelType w:val="multilevel"/>
    <w:tmpl w:val="2294D33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2D6C"/>
    <w:multiLevelType w:val="hybridMultilevel"/>
    <w:tmpl w:val="63B202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6F575F"/>
    <w:multiLevelType w:val="multilevel"/>
    <w:tmpl w:val="4628FBFC"/>
    <w:styleLink w:val="WWNum7"/>
    <w:lvl w:ilvl="0">
      <w:numFmt w:val="bullet"/>
      <w:lvlText w:val="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40C7F75"/>
    <w:multiLevelType w:val="multilevel"/>
    <w:tmpl w:val="181A25FA"/>
    <w:styleLink w:val="WWNum4"/>
    <w:lvl w:ilvl="0">
      <w:numFmt w:val="bullet"/>
      <w:lvlText w:val=""/>
      <w:lvlJc w:val="left"/>
      <w:pPr>
        <w:ind w:left="100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4" w15:restartNumberingAfterBreak="0">
    <w:nsid w:val="3A0225EB"/>
    <w:multiLevelType w:val="hybridMultilevel"/>
    <w:tmpl w:val="9FC82F7E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3C5F3D0C"/>
    <w:multiLevelType w:val="multilevel"/>
    <w:tmpl w:val="5A3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4E535D"/>
    <w:multiLevelType w:val="multilevel"/>
    <w:tmpl w:val="B6B27BC6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75D58DF"/>
    <w:multiLevelType w:val="multilevel"/>
    <w:tmpl w:val="74E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53AC5"/>
    <w:multiLevelType w:val="hybridMultilevel"/>
    <w:tmpl w:val="CE10E910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9" w15:restartNumberingAfterBreak="0">
    <w:nsid w:val="67E809C9"/>
    <w:multiLevelType w:val="multilevel"/>
    <w:tmpl w:val="27288F5E"/>
    <w:styleLink w:val="WWNum5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6B4B7108"/>
    <w:multiLevelType w:val="multilevel"/>
    <w:tmpl w:val="0B02CD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4A35725"/>
    <w:multiLevelType w:val="hybridMultilevel"/>
    <w:tmpl w:val="C34E2A08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E"/>
    <w:rsid w:val="00014A28"/>
    <w:rsid w:val="0006454E"/>
    <w:rsid w:val="00067C82"/>
    <w:rsid w:val="000B6387"/>
    <w:rsid w:val="000C66A3"/>
    <w:rsid w:val="00132BDC"/>
    <w:rsid w:val="001D53D9"/>
    <w:rsid w:val="00452A02"/>
    <w:rsid w:val="0045672A"/>
    <w:rsid w:val="004D285F"/>
    <w:rsid w:val="00530754"/>
    <w:rsid w:val="00556C7E"/>
    <w:rsid w:val="008A31E9"/>
    <w:rsid w:val="00C80EBB"/>
    <w:rsid w:val="00F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ADD9"/>
  <w15:docId w15:val="{A3356F1C-EA6C-42BF-A7B1-06BBF0B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2">
    <w:name w:val="heading 2"/>
    <w:basedOn w:val="Heading"/>
    <w:uiPriority w:val="9"/>
    <w:unhideWhenUsed/>
    <w:qFormat/>
    <w:pPr>
      <w:outlineLvl w:val="1"/>
    </w:p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40" w:line="256" w:lineRule="auto"/>
      <w:outlineLvl w:val="2"/>
    </w:pPr>
    <w:rPr>
      <w:rFonts w:ascii="Calibri Light" w:hAnsi="Calibri Light"/>
      <w:color w:val="1F376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</w:style>
  <w:style w:type="paragraph" w:customStyle="1" w:styleId="Textbody">
    <w:name w:val="Text body"/>
    <w:basedOn w:val="Standard"/>
    <w:pPr>
      <w:spacing w:line="276" w:lineRule="auto"/>
      <w:ind w:firstLine="432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 Paragraph"/>
    <w:basedOn w:val="Standard"/>
    <w:pPr>
      <w:spacing w:after="16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4">
    <w:name w:val="Обычный (веб)"/>
    <w:basedOn w:val="Standard"/>
    <w:pPr>
      <w:spacing w:before="280" w:after="28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9">
    <w:name w:val="ListLabel 19"/>
  </w:style>
  <w:style w:type="character" w:customStyle="1" w:styleId="ListLabel20">
    <w:name w:val="ListLabel 20"/>
    <w:rPr>
      <w:i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NumberingSymbols">
    <w:name w:val="Numbering Symbols"/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numbering" w:customStyle="1" w:styleId="WWNum4">
    <w:name w:val="WWNum4"/>
    <w:basedOn w:val="a2"/>
    <w:pPr>
      <w:numPr>
        <w:numId w:val="3"/>
      </w:numPr>
    </w:pPr>
  </w:style>
  <w:style w:type="numbering" w:customStyle="1" w:styleId="WWNum7">
    <w:name w:val="WWNum7"/>
    <w:basedOn w:val="a2"/>
    <w:pPr>
      <w:numPr>
        <w:numId w:val="4"/>
      </w:numPr>
    </w:pPr>
  </w:style>
  <w:style w:type="numbering" w:customStyle="1" w:styleId="WWNum6">
    <w:name w:val="WWNum6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character" w:styleId="a6">
    <w:name w:val="Hyperlink"/>
    <w:basedOn w:val="a0"/>
    <w:uiPriority w:val="99"/>
    <w:unhideWhenUsed/>
    <w:rsid w:val="001D53D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53D9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1D53D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ru-BY" w:eastAsia="ru-BY" w:bidi="ar-SA"/>
    </w:rPr>
  </w:style>
  <w:style w:type="character" w:styleId="a9">
    <w:name w:val="Emphasis"/>
    <w:basedOn w:val="a0"/>
    <w:uiPriority w:val="20"/>
    <w:qFormat/>
    <w:rsid w:val="001D53D9"/>
    <w:rPr>
      <w:i/>
      <w:iCs/>
    </w:rPr>
  </w:style>
  <w:style w:type="character" w:customStyle="1" w:styleId="aa">
    <w:name w:val="a"/>
    <w:basedOn w:val="a0"/>
    <w:rsid w:val="001D53D9"/>
  </w:style>
  <w:style w:type="character" w:styleId="ab">
    <w:name w:val="FollowedHyperlink"/>
    <w:basedOn w:val="a0"/>
    <w:uiPriority w:val="99"/>
    <w:semiHidden/>
    <w:unhideWhenUsed/>
    <w:rsid w:val="000C6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eu.by/it/tohod/lekcii7_4.htm" TargetMode="External"/><Relationship Id="rId13" Type="http://schemas.openxmlformats.org/officeDocument/2006/relationships/hyperlink" Target="https://www.jetbrains.com/ru-ru/mps/concepts/domain-specific-languages/" TargetMode="External"/><Relationship Id="rId18" Type="http://schemas.openxmlformats.org/officeDocument/2006/relationships/hyperlink" Target="https://sky.pro/wiki/javascript/dsl-v-programmirovanii-chto-eto-primery-i-kak-sozda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ru/what-is/sql/" TargetMode="External"/><Relationship Id="rId12" Type="http://schemas.openxmlformats.org/officeDocument/2006/relationships/hyperlink" Target="http://ru.wikipedia.org/wiki/Borland" TargetMode="External"/><Relationship Id="rId17" Type="http://schemas.openxmlformats.org/officeDocument/2006/relationships/hyperlink" Target="https://sky.pro/wiki/javascript/dsl-v-programmirovanii-chto-eto-primery-i-kak-sozd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y.pro/wiki/javascript/dsl-v-programmirovanii-chto-eto-primery-i-kak-sozdat/" TargetMode="External"/><Relationship Id="rId20" Type="http://schemas.openxmlformats.org/officeDocument/2006/relationships/hyperlink" Target="https://sky.pro/wiki/javascript/dsl-v-programmirovanii-chto-eto-primery-i-kak-sozda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Microsof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ky.pro/wiki/javascript/dsl-v-programmirovanii-chto-eto-primery-i-kak-sozdat/" TargetMode="External"/><Relationship Id="rId10" Type="http://schemas.openxmlformats.org/officeDocument/2006/relationships/hyperlink" Target="http://ru.wikipedia.org/wiki/Oracle" TargetMode="External"/><Relationship Id="rId19" Type="http://schemas.openxmlformats.org/officeDocument/2006/relationships/hyperlink" Target="https://sky.pro/wiki/javascript/dsl-v-programmirovanii-chto-eto-primery-i-kak-sozd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u-ru/mps/concepts/domain-specific-languages/" TargetMode="External"/><Relationship Id="rId14" Type="http://schemas.openxmlformats.org/officeDocument/2006/relationships/hyperlink" Target="https://sky.pro/wiki/javascript/dsl-v-programmirovanii-chto-eto-primery-i-kak-sozd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Бобрович</cp:lastModifiedBy>
  <cp:revision>8</cp:revision>
  <dcterms:created xsi:type="dcterms:W3CDTF">2024-03-02T06:19:00Z</dcterms:created>
  <dcterms:modified xsi:type="dcterms:W3CDTF">2024-03-05T06:14:00Z</dcterms:modified>
</cp:coreProperties>
</file>