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3C7FE" w14:textId="77777777" w:rsidR="00FD64D2" w:rsidRDefault="00FD64D2" w:rsidP="00FD64D2">
      <w:pPr>
        <w:pStyle w:val="Title"/>
      </w:pPr>
      <w:r>
        <w:t>Manual de Integração (SIAD)</w:t>
      </w:r>
    </w:p>
    <w:p w14:paraId="615C39E8" w14:textId="77777777" w:rsidR="00FD64D2" w:rsidRDefault="00FD64D2" w:rsidP="00FD64D2">
      <w:pPr>
        <w:pStyle w:val="Subtitle"/>
        <w:rPr>
          <w:vertAlign w:val="subscript"/>
        </w:rPr>
      </w:pPr>
      <w:r w:rsidRPr="00714221">
        <w:t>S</w:t>
      </w:r>
      <w:r>
        <w:t>istema</w:t>
      </w:r>
      <w:r w:rsidRPr="00714221">
        <w:t xml:space="preserve"> I</w:t>
      </w:r>
      <w:r>
        <w:t>ntermediador</w:t>
      </w:r>
      <w:r w:rsidRPr="00714221">
        <w:t xml:space="preserve"> </w:t>
      </w:r>
      <w:r>
        <w:t>de</w:t>
      </w:r>
      <w:r w:rsidRPr="00714221">
        <w:t xml:space="preserve"> A</w:t>
      </w:r>
      <w:r>
        <w:t>valiação</w:t>
      </w:r>
      <w:r w:rsidRPr="00714221">
        <w:t xml:space="preserve"> </w:t>
      </w:r>
      <w:r>
        <w:t>de</w:t>
      </w:r>
      <w:r w:rsidRPr="00714221">
        <w:t xml:space="preserve"> D</w:t>
      </w:r>
      <w:r>
        <w:t xml:space="preserve">ocentes </w:t>
      </w:r>
      <w:r>
        <w:rPr>
          <w:vertAlign w:val="subscript"/>
        </w:rPr>
        <w:softHyphen/>
      </w:r>
    </w:p>
    <w:p w14:paraId="2A2662EF" w14:textId="77777777" w:rsidR="00FD64D2" w:rsidRDefault="00FD64D2" w:rsidP="00FD64D2">
      <w:pPr>
        <w:pStyle w:val="Subtitle"/>
        <w:rPr>
          <w:vertAlign w:val="subscript"/>
        </w:rPr>
      </w:pPr>
      <w:r>
        <w:rPr>
          <w:vertAlign w:val="subscript"/>
        </w:rPr>
        <w:t>Versão 1.0 | 30/06/2015</w:t>
      </w:r>
    </w:p>
    <w:p w14:paraId="1DAE22A6" w14:textId="77777777" w:rsidR="00FD64D2" w:rsidRDefault="00FD64D2" w:rsidP="00FD64D2">
      <w:pPr>
        <w:rPr>
          <w:rFonts w:eastAsiaTheme="minorEastAsia"/>
          <w:color w:val="5A5A5A" w:themeColor="text1" w:themeTint="A5"/>
          <w:spacing w:val="15"/>
          <w:vertAlign w:val="subscript"/>
        </w:rPr>
      </w:pPr>
      <w:r>
        <w:rPr>
          <w:vertAlign w:val="subscri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5438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3FA25" w14:textId="77777777" w:rsidR="00FD64D2" w:rsidRDefault="00FD64D2">
          <w:pPr>
            <w:pStyle w:val="TOCHeading"/>
          </w:pPr>
          <w:r>
            <w:t>Sumário</w:t>
          </w:r>
        </w:p>
        <w:p w14:paraId="48502DFD" w14:textId="77777777" w:rsidR="00FD64D2" w:rsidRDefault="00FD64D2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63072" w:history="1">
            <w:r w:rsidRPr="005C3E39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26DD" w14:textId="77777777" w:rsidR="00FD64D2" w:rsidRDefault="009054C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3463073" w:history="1">
            <w:r w:rsidR="00FD64D2" w:rsidRPr="005C3E39">
              <w:rPr>
                <w:rStyle w:val="Hyperlink"/>
                <w:noProof/>
              </w:rPr>
              <w:t>1.1 Como utilizar o WebService</w:t>
            </w:r>
            <w:r w:rsidR="00FD64D2">
              <w:rPr>
                <w:noProof/>
                <w:webHidden/>
              </w:rPr>
              <w:tab/>
            </w:r>
            <w:r w:rsidR="00FD64D2">
              <w:rPr>
                <w:noProof/>
                <w:webHidden/>
              </w:rPr>
              <w:fldChar w:fldCharType="begin"/>
            </w:r>
            <w:r w:rsidR="00FD64D2">
              <w:rPr>
                <w:noProof/>
                <w:webHidden/>
              </w:rPr>
              <w:instrText xml:space="preserve"> PAGEREF _Toc423463073 \h </w:instrText>
            </w:r>
            <w:r w:rsidR="00FD64D2">
              <w:rPr>
                <w:noProof/>
                <w:webHidden/>
              </w:rPr>
            </w:r>
            <w:r w:rsidR="00FD64D2">
              <w:rPr>
                <w:noProof/>
                <w:webHidden/>
              </w:rPr>
              <w:fldChar w:fldCharType="separate"/>
            </w:r>
            <w:r w:rsidR="00FD64D2">
              <w:rPr>
                <w:noProof/>
                <w:webHidden/>
              </w:rPr>
              <w:t>3</w:t>
            </w:r>
            <w:r w:rsidR="00FD64D2">
              <w:rPr>
                <w:noProof/>
                <w:webHidden/>
              </w:rPr>
              <w:fldChar w:fldCharType="end"/>
            </w:r>
          </w:hyperlink>
        </w:p>
        <w:p w14:paraId="123CD1F7" w14:textId="77777777" w:rsidR="00FD64D2" w:rsidRDefault="009054C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23463074" w:history="1">
            <w:r w:rsidR="00FD64D2" w:rsidRPr="005C3E39">
              <w:rPr>
                <w:rStyle w:val="Hyperlink"/>
                <w:noProof/>
              </w:rPr>
              <w:t>2. Interfaces Disponíveis</w:t>
            </w:r>
            <w:r w:rsidR="00FD64D2">
              <w:rPr>
                <w:noProof/>
                <w:webHidden/>
              </w:rPr>
              <w:tab/>
            </w:r>
            <w:r w:rsidR="00FD64D2">
              <w:rPr>
                <w:noProof/>
                <w:webHidden/>
              </w:rPr>
              <w:fldChar w:fldCharType="begin"/>
            </w:r>
            <w:r w:rsidR="00FD64D2">
              <w:rPr>
                <w:noProof/>
                <w:webHidden/>
              </w:rPr>
              <w:instrText xml:space="preserve"> PAGEREF _Toc423463074 \h </w:instrText>
            </w:r>
            <w:r w:rsidR="00FD64D2">
              <w:rPr>
                <w:noProof/>
                <w:webHidden/>
              </w:rPr>
            </w:r>
            <w:r w:rsidR="00FD64D2">
              <w:rPr>
                <w:noProof/>
                <w:webHidden/>
              </w:rPr>
              <w:fldChar w:fldCharType="separate"/>
            </w:r>
            <w:r w:rsidR="00FD64D2">
              <w:rPr>
                <w:noProof/>
                <w:webHidden/>
              </w:rPr>
              <w:t>3</w:t>
            </w:r>
            <w:r w:rsidR="00FD64D2">
              <w:rPr>
                <w:noProof/>
                <w:webHidden/>
              </w:rPr>
              <w:fldChar w:fldCharType="end"/>
            </w:r>
          </w:hyperlink>
        </w:p>
        <w:p w14:paraId="424FB6DD" w14:textId="77777777" w:rsidR="00FD64D2" w:rsidRDefault="009054C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3463075" w:history="1">
            <w:r w:rsidR="00FD64D2" w:rsidRPr="005C3E39">
              <w:rPr>
                <w:rStyle w:val="Hyperlink"/>
                <w:noProof/>
              </w:rPr>
              <w:t>2.1 Registro de usuário</w:t>
            </w:r>
            <w:r w:rsidR="00FD64D2">
              <w:rPr>
                <w:noProof/>
                <w:webHidden/>
              </w:rPr>
              <w:tab/>
            </w:r>
            <w:r w:rsidR="00FD64D2">
              <w:rPr>
                <w:noProof/>
                <w:webHidden/>
              </w:rPr>
              <w:fldChar w:fldCharType="begin"/>
            </w:r>
            <w:r w:rsidR="00FD64D2">
              <w:rPr>
                <w:noProof/>
                <w:webHidden/>
              </w:rPr>
              <w:instrText xml:space="preserve"> PAGEREF _Toc423463075 \h </w:instrText>
            </w:r>
            <w:r w:rsidR="00FD64D2">
              <w:rPr>
                <w:noProof/>
                <w:webHidden/>
              </w:rPr>
            </w:r>
            <w:r w:rsidR="00FD64D2">
              <w:rPr>
                <w:noProof/>
                <w:webHidden/>
              </w:rPr>
              <w:fldChar w:fldCharType="separate"/>
            </w:r>
            <w:r w:rsidR="00FD64D2">
              <w:rPr>
                <w:noProof/>
                <w:webHidden/>
              </w:rPr>
              <w:t>3</w:t>
            </w:r>
            <w:r w:rsidR="00FD64D2">
              <w:rPr>
                <w:noProof/>
                <w:webHidden/>
              </w:rPr>
              <w:fldChar w:fldCharType="end"/>
            </w:r>
          </w:hyperlink>
        </w:p>
        <w:p w14:paraId="072716BA" w14:textId="77777777" w:rsidR="00FD64D2" w:rsidRDefault="009054C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3463076" w:history="1">
            <w:r w:rsidR="00FD64D2" w:rsidRPr="005C3E39">
              <w:rPr>
                <w:rStyle w:val="Hyperlink"/>
                <w:noProof/>
              </w:rPr>
              <w:t>2.2 Exclusão de usuário</w:t>
            </w:r>
            <w:r w:rsidR="00FD64D2">
              <w:rPr>
                <w:noProof/>
                <w:webHidden/>
              </w:rPr>
              <w:tab/>
            </w:r>
            <w:r w:rsidR="00FD64D2">
              <w:rPr>
                <w:noProof/>
                <w:webHidden/>
              </w:rPr>
              <w:fldChar w:fldCharType="begin"/>
            </w:r>
            <w:r w:rsidR="00FD64D2">
              <w:rPr>
                <w:noProof/>
                <w:webHidden/>
              </w:rPr>
              <w:instrText xml:space="preserve"> PAGEREF _Toc423463076 \h </w:instrText>
            </w:r>
            <w:r w:rsidR="00FD64D2">
              <w:rPr>
                <w:noProof/>
                <w:webHidden/>
              </w:rPr>
            </w:r>
            <w:r w:rsidR="00FD64D2">
              <w:rPr>
                <w:noProof/>
                <w:webHidden/>
              </w:rPr>
              <w:fldChar w:fldCharType="separate"/>
            </w:r>
            <w:r w:rsidR="00FD64D2">
              <w:rPr>
                <w:noProof/>
                <w:webHidden/>
              </w:rPr>
              <w:t>3</w:t>
            </w:r>
            <w:r w:rsidR="00FD64D2">
              <w:rPr>
                <w:noProof/>
                <w:webHidden/>
              </w:rPr>
              <w:fldChar w:fldCharType="end"/>
            </w:r>
          </w:hyperlink>
        </w:p>
        <w:p w14:paraId="019F9A44" w14:textId="77777777" w:rsidR="00FD64D2" w:rsidRDefault="009054C7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3463077" w:history="1">
            <w:r w:rsidR="00FD64D2" w:rsidRPr="005C3E39">
              <w:rPr>
                <w:rStyle w:val="Hyperlink"/>
                <w:noProof/>
              </w:rPr>
              <w:t>2.3 Envio de mensagem</w:t>
            </w:r>
            <w:r w:rsidR="00FD64D2">
              <w:rPr>
                <w:noProof/>
                <w:webHidden/>
              </w:rPr>
              <w:tab/>
            </w:r>
            <w:r w:rsidR="00FD64D2">
              <w:rPr>
                <w:noProof/>
                <w:webHidden/>
              </w:rPr>
              <w:fldChar w:fldCharType="begin"/>
            </w:r>
            <w:r w:rsidR="00FD64D2">
              <w:rPr>
                <w:noProof/>
                <w:webHidden/>
              </w:rPr>
              <w:instrText xml:space="preserve"> PAGEREF _Toc423463077 \h </w:instrText>
            </w:r>
            <w:r w:rsidR="00FD64D2">
              <w:rPr>
                <w:noProof/>
                <w:webHidden/>
              </w:rPr>
            </w:r>
            <w:r w:rsidR="00FD64D2">
              <w:rPr>
                <w:noProof/>
                <w:webHidden/>
              </w:rPr>
              <w:fldChar w:fldCharType="separate"/>
            </w:r>
            <w:r w:rsidR="00FD64D2">
              <w:rPr>
                <w:noProof/>
                <w:webHidden/>
              </w:rPr>
              <w:t>3</w:t>
            </w:r>
            <w:r w:rsidR="00FD64D2">
              <w:rPr>
                <w:noProof/>
                <w:webHidden/>
              </w:rPr>
              <w:fldChar w:fldCharType="end"/>
            </w:r>
          </w:hyperlink>
        </w:p>
        <w:p w14:paraId="62EDDB1F" w14:textId="77777777" w:rsidR="00FD64D2" w:rsidRDefault="00FD64D2">
          <w:r>
            <w:rPr>
              <w:b/>
              <w:bCs/>
            </w:rPr>
            <w:fldChar w:fldCharType="end"/>
          </w:r>
        </w:p>
      </w:sdtContent>
    </w:sdt>
    <w:p w14:paraId="59FC2BD9" w14:textId="77777777" w:rsidR="00FD64D2" w:rsidRDefault="00FD64D2" w:rsidP="00FD64D2">
      <w:pPr>
        <w:pStyle w:val="Subtitle"/>
        <w:rPr>
          <w:rFonts w:eastAsiaTheme="majorEastAsia"/>
        </w:rPr>
      </w:pPr>
      <w:r>
        <w:br w:type="page"/>
      </w:r>
    </w:p>
    <w:p w14:paraId="3A2B053D" w14:textId="77777777" w:rsidR="004E2EE4" w:rsidRDefault="00F60384" w:rsidP="004E2EE4">
      <w:pPr>
        <w:pStyle w:val="Heading1"/>
      </w:pPr>
      <w:bookmarkStart w:id="0" w:name="_Toc423463072"/>
      <w:r>
        <w:lastRenderedPageBreak/>
        <w:t>1.Introdução</w:t>
      </w:r>
      <w:bookmarkEnd w:id="0"/>
      <w:r>
        <w:t xml:space="preserve"> </w:t>
      </w:r>
    </w:p>
    <w:p w14:paraId="1F74D419" w14:textId="77777777" w:rsidR="00780809" w:rsidRPr="00780809" w:rsidRDefault="00780809" w:rsidP="00714221">
      <w:pPr>
        <w:jc w:val="both"/>
      </w:pPr>
      <w:r>
        <w:t xml:space="preserve">Este manual tem como objetivo o de </w:t>
      </w:r>
      <w:r w:rsidR="00714221">
        <w:t xml:space="preserve">guiar a </w:t>
      </w:r>
      <w:r w:rsidR="002D36B4">
        <w:t>integração ao</w:t>
      </w:r>
      <w:r w:rsidR="00714221">
        <w:t xml:space="preserve"> </w:t>
      </w:r>
      <w:r>
        <w:t>SIAD</w:t>
      </w:r>
      <w:r w:rsidR="00714221">
        <w:t xml:space="preserve"> (</w:t>
      </w:r>
      <w:r w:rsidR="00714221" w:rsidRPr="00714221">
        <w:t>S</w:t>
      </w:r>
      <w:r w:rsidR="00714221">
        <w:t>istema</w:t>
      </w:r>
      <w:r w:rsidR="00714221" w:rsidRPr="00714221">
        <w:t xml:space="preserve"> I</w:t>
      </w:r>
      <w:r w:rsidR="00714221">
        <w:t>ntermediador</w:t>
      </w:r>
      <w:r w:rsidR="00714221" w:rsidRPr="00714221">
        <w:t xml:space="preserve"> </w:t>
      </w:r>
      <w:r w:rsidR="00714221">
        <w:t>de</w:t>
      </w:r>
      <w:r w:rsidR="00714221" w:rsidRPr="00714221">
        <w:t xml:space="preserve"> A</w:t>
      </w:r>
      <w:r w:rsidR="00714221">
        <w:t>valiação</w:t>
      </w:r>
      <w:r w:rsidR="00714221" w:rsidRPr="00714221">
        <w:t xml:space="preserve"> </w:t>
      </w:r>
      <w:r w:rsidR="00714221">
        <w:t>de</w:t>
      </w:r>
      <w:r w:rsidR="00714221" w:rsidRPr="00714221">
        <w:t xml:space="preserve"> D</w:t>
      </w:r>
      <w:r w:rsidR="00714221">
        <w:t>ocentes).</w:t>
      </w:r>
    </w:p>
    <w:p w14:paraId="5FF97BE0" w14:textId="77777777" w:rsidR="005B6C5C" w:rsidRDefault="005B6C5C" w:rsidP="005B6C5C">
      <w:pPr>
        <w:pStyle w:val="Heading2"/>
      </w:pPr>
      <w:bookmarkStart w:id="1" w:name="_Toc423463073"/>
      <w:r>
        <w:t>1.1 Como utilizar o WebService</w:t>
      </w:r>
      <w:bookmarkEnd w:id="1"/>
      <w:r>
        <w:t xml:space="preserve"> </w:t>
      </w:r>
    </w:p>
    <w:p w14:paraId="01123471" w14:textId="77777777" w:rsidR="004E2EE4" w:rsidRDefault="00222C6C" w:rsidP="005B6C5C">
      <w:pPr>
        <w:jc w:val="both"/>
      </w:pPr>
      <w:r>
        <w:t xml:space="preserve">A aplicação cliente deve fazer o envio de um JSON via POST que atende as definições existentes neste manual. Este JSON é enviado ao MOM que faz a análise e aciona a Aplicação definida para implementar o serviço solicitado.  </w:t>
      </w:r>
    </w:p>
    <w:p w14:paraId="32729464" w14:textId="77777777" w:rsidR="00F60384" w:rsidRDefault="00F60384" w:rsidP="004E2EE4">
      <w:pPr>
        <w:pStyle w:val="Heading1"/>
      </w:pPr>
      <w:bookmarkStart w:id="2" w:name="_Toc423463074"/>
      <w:r>
        <w:t>2. Interfaces Disponíveis</w:t>
      </w:r>
      <w:bookmarkEnd w:id="2"/>
    </w:p>
    <w:p w14:paraId="70B382CA" w14:textId="77777777" w:rsidR="004E2EE4" w:rsidRDefault="00714221" w:rsidP="00966F24">
      <w:pPr>
        <w:jc w:val="both"/>
      </w:pPr>
      <w:r>
        <w:t>A seguir estão resumidos os métodos disponíveis no SIAD bem como suas funcionalidades</w:t>
      </w:r>
      <w:r w:rsidR="00966F24">
        <w:t xml:space="preserve">. </w:t>
      </w:r>
      <w:r w:rsidR="00222C6C">
        <w:t xml:space="preserve">Todos os métodos são </w:t>
      </w:r>
      <w:proofErr w:type="spellStart"/>
      <w:r w:rsidR="00222C6C">
        <w:t>POSTs</w:t>
      </w:r>
      <w:proofErr w:type="spellEnd"/>
      <w:r w:rsidR="00222C6C">
        <w:t>, segue descrição dos métodos disponíveis.</w:t>
      </w:r>
    </w:p>
    <w:p w14:paraId="31AD6925" w14:textId="77777777" w:rsidR="00F60384" w:rsidRDefault="00F60384" w:rsidP="004E2EE4">
      <w:pPr>
        <w:pStyle w:val="Heading2"/>
      </w:pPr>
      <w:bookmarkStart w:id="3" w:name="_Toc423463075"/>
      <w:r>
        <w:t>2.1 Registro de usuário</w:t>
      </w:r>
      <w:bookmarkEnd w:id="3"/>
      <w:r>
        <w:t xml:space="preserve"> </w:t>
      </w:r>
    </w:p>
    <w:p w14:paraId="64A785EF" w14:textId="77777777" w:rsidR="004E2EE4" w:rsidRDefault="00966F24" w:rsidP="00966F24">
      <w:pPr>
        <w:jc w:val="both"/>
      </w:pPr>
      <w:r w:rsidRPr="00966F24">
        <w:rPr>
          <w:b/>
        </w:rPr>
        <w:t>Descrição:</w:t>
      </w:r>
      <w:r>
        <w:t xml:space="preserve"> Faz o registro de um novo usuário para que o mesmo possa fazer envio de mensagens.</w:t>
      </w:r>
    </w:p>
    <w:p w14:paraId="09CA0555" w14:textId="77777777" w:rsidR="00966F24" w:rsidRDefault="00966F24" w:rsidP="00966F24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</w:t>
      </w:r>
      <w:r w:rsidR="00514FB5">
        <w:t>endereço-servidor</w:t>
      </w:r>
      <w:r>
        <w:t>”+</w:t>
      </w:r>
      <w:r w:rsidRPr="00966F24">
        <w:t xml:space="preserve"> /</w:t>
      </w:r>
      <w:proofErr w:type="spellStart"/>
      <w:r w:rsidRPr="00966F24">
        <w:t>registeruser</w:t>
      </w:r>
      <w:proofErr w:type="spellEnd"/>
      <w:r>
        <w:t>. O POST deve conter um JSON com a seguinte estrutura:</w:t>
      </w:r>
    </w:p>
    <w:p w14:paraId="263B49C0" w14:textId="77777777" w:rsidR="00966F24" w:rsidRDefault="00966F24" w:rsidP="00966F2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 “alias”: “nome-do-</w:t>
      </w:r>
      <w:proofErr w:type="spellStart"/>
      <w:r>
        <w:t>usuario</w:t>
      </w:r>
      <w:proofErr w:type="spellEnd"/>
      <w:r>
        <w:t>”,</w:t>
      </w:r>
      <w:r>
        <w:br/>
        <w:t xml:space="preserve">     “</w:t>
      </w:r>
      <w:proofErr w:type="spellStart"/>
      <w:r>
        <w:t>address</w:t>
      </w:r>
      <w:proofErr w:type="spellEnd"/>
      <w:r>
        <w:t>”: “endereço-</w:t>
      </w:r>
      <w:r w:rsidR="00514FB5">
        <w:t>cliente</w:t>
      </w:r>
      <w:r>
        <w:t>”</w:t>
      </w:r>
      <w:r>
        <w:br/>
        <w:t>}</w:t>
      </w:r>
    </w:p>
    <w:p w14:paraId="4B89033F" w14:textId="77777777" w:rsidR="00966F24" w:rsidRDefault="00966F24" w:rsidP="00966F24">
      <w:pPr>
        <w:jc w:val="both"/>
      </w:pPr>
      <w:r>
        <w:t>Retorno:</w:t>
      </w:r>
      <w:r w:rsidR="002D36B4">
        <w:t xml:space="preserve"> Status 200 + </w:t>
      </w:r>
      <w:r w:rsidR="009054C7">
        <w:t>JSON</w:t>
      </w:r>
      <w:bookmarkStart w:id="4" w:name="_GoBack"/>
      <w:bookmarkEnd w:id="4"/>
      <w:r w:rsidR="002D36B4">
        <w:t xml:space="preserve"> Enviado.</w:t>
      </w:r>
    </w:p>
    <w:p w14:paraId="624E6013" w14:textId="77777777" w:rsidR="00F60384" w:rsidRDefault="00F60384" w:rsidP="004E2EE4">
      <w:pPr>
        <w:pStyle w:val="Heading2"/>
      </w:pPr>
      <w:bookmarkStart w:id="5" w:name="_Toc423463076"/>
      <w:r>
        <w:t>2.2 Exclusão de usuário</w:t>
      </w:r>
      <w:bookmarkEnd w:id="5"/>
    </w:p>
    <w:p w14:paraId="73C8B116" w14:textId="77777777" w:rsidR="00966F24" w:rsidRDefault="00966F24" w:rsidP="00966F24">
      <w:pPr>
        <w:jc w:val="both"/>
      </w:pPr>
      <w:r w:rsidRPr="00966F24">
        <w:rPr>
          <w:b/>
        </w:rPr>
        <w:t>Descrição:</w:t>
      </w:r>
      <w:r>
        <w:t xml:space="preserve"> Faz </w:t>
      </w:r>
      <w:r w:rsidR="007A2777">
        <w:t>a exclusão de um</w:t>
      </w:r>
      <w:r>
        <w:t xml:space="preserve"> usuário </w:t>
      </w:r>
      <w:r w:rsidR="007A2777">
        <w:t xml:space="preserve">existente </w:t>
      </w:r>
      <w:r>
        <w:t xml:space="preserve">para que o mesmo </w:t>
      </w:r>
      <w:r w:rsidR="007A2777">
        <w:t xml:space="preserve">não </w:t>
      </w:r>
      <w:r>
        <w:t xml:space="preserve">possa </w:t>
      </w:r>
      <w:r w:rsidR="007A2777">
        <w:t xml:space="preserve">mais </w:t>
      </w:r>
      <w:r>
        <w:t>fazer envio de mensagens.</w:t>
      </w:r>
    </w:p>
    <w:p w14:paraId="753E8051" w14:textId="77777777" w:rsidR="00966F24" w:rsidRDefault="00966F24" w:rsidP="00966F24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</w:t>
      </w:r>
      <w:r w:rsidR="00514FB5">
        <w:t>endereço-servidor</w:t>
      </w:r>
      <w:r>
        <w:t>”+</w:t>
      </w:r>
      <w:r w:rsidRPr="00966F24">
        <w:t xml:space="preserve"> /</w:t>
      </w:r>
      <w:r w:rsidR="007A2777" w:rsidRPr="007A2777">
        <w:t xml:space="preserve"> </w:t>
      </w:r>
      <w:proofErr w:type="spellStart"/>
      <w:r w:rsidR="007A2777" w:rsidRPr="007A2777">
        <w:t>unregisterUser</w:t>
      </w:r>
      <w:proofErr w:type="spellEnd"/>
      <w:r>
        <w:t>. O POST deve conter um JSON com a seguinte estrutura:</w:t>
      </w:r>
    </w:p>
    <w:p w14:paraId="79CD8FD8" w14:textId="77777777" w:rsidR="00966F24" w:rsidRDefault="00966F24" w:rsidP="00966F2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 “alias”: “nome-do-</w:t>
      </w:r>
      <w:proofErr w:type="spellStart"/>
      <w:r>
        <w:t>usuario</w:t>
      </w:r>
      <w:proofErr w:type="spellEnd"/>
      <w:r>
        <w:t>”,</w:t>
      </w:r>
      <w:r>
        <w:br/>
        <w:t xml:space="preserve">     “</w:t>
      </w:r>
      <w:proofErr w:type="spellStart"/>
      <w:r>
        <w:t>address</w:t>
      </w:r>
      <w:proofErr w:type="spellEnd"/>
      <w:r>
        <w:t>”: “endereço-</w:t>
      </w:r>
      <w:r w:rsidR="00514FB5">
        <w:t>cliente</w:t>
      </w:r>
      <w:r>
        <w:t>”</w:t>
      </w:r>
      <w:r>
        <w:br/>
        <w:t>}</w:t>
      </w:r>
    </w:p>
    <w:p w14:paraId="5E144B60" w14:textId="77777777" w:rsidR="004E2EE4" w:rsidRDefault="00966F24" w:rsidP="00514FB5">
      <w:pPr>
        <w:jc w:val="both"/>
      </w:pPr>
      <w:r>
        <w:t>Retorno:</w:t>
      </w:r>
      <w:r w:rsidR="002D36B4" w:rsidRPr="002D36B4">
        <w:t xml:space="preserve"> </w:t>
      </w:r>
      <w:r w:rsidR="002D36B4">
        <w:t xml:space="preserve"> Status 200 + </w:t>
      </w:r>
      <w:r w:rsidR="009054C7">
        <w:t>JSON</w:t>
      </w:r>
      <w:r w:rsidR="002D36B4">
        <w:t xml:space="preserve"> Enviado.</w:t>
      </w:r>
    </w:p>
    <w:p w14:paraId="4B9C9018" w14:textId="77777777" w:rsidR="00F60384" w:rsidRDefault="00F60384" w:rsidP="004E2EE4">
      <w:pPr>
        <w:pStyle w:val="Heading2"/>
      </w:pPr>
      <w:bookmarkStart w:id="6" w:name="_Toc423463077"/>
      <w:r>
        <w:t>2.3 Envio de mensagem</w:t>
      </w:r>
      <w:bookmarkEnd w:id="6"/>
    </w:p>
    <w:p w14:paraId="5050C9FA" w14:textId="77777777" w:rsidR="00514FB5" w:rsidRDefault="00514FB5" w:rsidP="00514FB5">
      <w:pPr>
        <w:jc w:val="both"/>
      </w:pPr>
      <w:r w:rsidRPr="00966F24">
        <w:rPr>
          <w:b/>
        </w:rPr>
        <w:t>Descrição:</w:t>
      </w:r>
      <w:r>
        <w:t xml:space="preserve"> Faz o envio de mensagens por usuários previamente cadastrados.</w:t>
      </w:r>
    </w:p>
    <w:p w14:paraId="46614CD1" w14:textId="77777777" w:rsidR="00514FB5" w:rsidRDefault="00514FB5" w:rsidP="00514FB5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“endereço-servidor”+</w:t>
      </w:r>
      <w:r w:rsidRPr="00966F24">
        <w:t xml:space="preserve"> /</w:t>
      </w:r>
      <w:r w:rsidRPr="007A2777">
        <w:t xml:space="preserve"> </w:t>
      </w:r>
      <w:proofErr w:type="spellStart"/>
      <w:r w:rsidRPr="00514FB5">
        <w:t>sendMessage</w:t>
      </w:r>
      <w:proofErr w:type="spellEnd"/>
      <w:r>
        <w:t>. O POST deve conter um JSON com a seguinte estrutura:</w:t>
      </w:r>
    </w:p>
    <w:p w14:paraId="1DCCD554" w14:textId="77777777" w:rsidR="00514FB5" w:rsidRDefault="00C34404" w:rsidP="00C3440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</w:t>
      </w:r>
      <w:r w:rsidR="009A1DB4">
        <w:t>“</w:t>
      </w:r>
      <w:proofErr w:type="spellStart"/>
      <w:r>
        <w:t>sender</w:t>
      </w:r>
      <w:proofErr w:type="spellEnd"/>
      <w:r w:rsidR="009A1DB4">
        <w:t>”</w:t>
      </w:r>
      <w:r>
        <w:t xml:space="preserve">: </w:t>
      </w:r>
      <w:r w:rsidR="009A1DB4">
        <w:t>“</w:t>
      </w:r>
      <w:proofErr w:type="spellStart"/>
      <w:r>
        <w:t>felipe</w:t>
      </w:r>
      <w:proofErr w:type="spellEnd"/>
      <w:r w:rsidR="009A1DB4">
        <w:t>”</w:t>
      </w:r>
      <w:r>
        <w:t>,</w:t>
      </w:r>
      <w:r>
        <w:br/>
        <w:t xml:space="preserve">    </w:t>
      </w:r>
      <w:r w:rsidR="009A1DB4">
        <w:t>“</w:t>
      </w:r>
      <w:proofErr w:type="spellStart"/>
      <w:r>
        <w:t>receivers</w:t>
      </w:r>
      <w:proofErr w:type="spellEnd"/>
      <w:r w:rsidR="009A1DB4">
        <w:t>”</w:t>
      </w:r>
      <w:r>
        <w:t>: [</w:t>
      </w:r>
      <w:r w:rsidR="009054C7">
        <w:t>"</w:t>
      </w:r>
      <w:proofErr w:type="spellStart"/>
      <w:r w:rsidR="009054C7">
        <w:t>sergio</w:t>
      </w:r>
      <w:proofErr w:type="spellEnd"/>
      <w:r w:rsidR="009054C7">
        <w:t>", "mauro"</w:t>
      </w:r>
      <w:r>
        <w:t>],</w:t>
      </w:r>
      <w:r>
        <w:br/>
        <w:t xml:space="preserve">    </w:t>
      </w:r>
      <w:r w:rsidR="009A1DB4">
        <w:t>“contente”</w:t>
      </w:r>
      <w:r>
        <w:t>: {</w:t>
      </w:r>
      <w:r>
        <w:br/>
        <w:t xml:space="preserve">        </w:t>
      </w:r>
      <w:r w:rsidR="009A1DB4">
        <w:t>“</w:t>
      </w:r>
      <w:r>
        <w:t>chave</w:t>
      </w:r>
      <w:r w:rsidR="009A1DB4">
        <w:t>”</w:t>
      </w:r>
      <w:r>
        <w:t xml:space="preserve">: </w:t>
      </w:r>
      <w:r w:rsidR="009A1DB4">
        <w:t>“</w:t>
      </w:r>
      <w:r>
        <w:t>valor</w:t>
      </w:r>
      <w:r w:rsidR="009A1DB4">
        <w:t>”</w:t>
      </w:r>
      <w:r>
        <w:br/>
      </w:r>
      <w:r>
        <w:lastRenderedPageBreak/>
        <w:t xml:space="preserve">    }</w:t>
      </w:r>
      <w:r>
        <w:br/>
        <w:t>}</w:t>
      </w:r>
    </w:p>
    <w:p w14:paraId="5620C477" w14:textId="77777777" w:rsidR="00541DD4" w:rsidRDefault="00514FB5" w:rsidP="002D36B4">
      <w:pPr>
        <w:jc w:val="both"/>
      </w:pPr>
      <w:r>
        <w:t>Retorno</w:t>
      </w:r>
      <w:r w:rsidR="002D36B4">
        <w:t xml:space="preserve">: Status 200 + </w:t>
      </w:r>
      <w:r w:rsidR="009054C7">
        <w:t>JSON</w:t>
      </w:r>
      <w:r w:rsidR="002D36B4">
        <w:t xml:space="preserve"> Enviado.</w:t>
      </w:r>
    </w:p>
    <w:sectPr w:rsidR="00541DD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1A657" w14:textId="77777777" w:rsidR="00CE02D6" w:rsidRDefault="00CE02D6" w:rsidP="002D36B4">
      <w:pPr>
        <w:spacing w:after="0" w:line="240" w:lineRule="auto"/>
      </w:pPr>
      <w:r>
        <w:separator/>
      </w:r>
    </w:p>
  </w:endnote>
  <w:endnote w:type="continuationSeparator" w:id="0">
    <w:p w14:paraId="5D34402C" w14:textId="77777777" w:rsidR="00CE02D6" w:rsidRDefault="00CE02D6" w:rsidP="002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4493546"/>
      <w:docPartObj>
        <w:docPartGallery w:val="Page Numbers (Bottom of Page)"/>
        <w:docPartUnique/>
      </w:docPartObj>
    </w:sdtPr>
    <w:sdtEndPr/>
    <w:sdtContent>
      <w:p w14:paraId="55349E3A" w14:textId="77777777" w:rsidR="002D36B4" w:rsidRDefault="002D36B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4C7">
          <w:rPr>
            <w:noProof/>
          </w:rPr>
          <w:t>1</w:t>
        </w:r>
        <w:r>
          <w:fldChar w:fldCharType="end"/>
        </w:r>
      </w:p>
    </w:sdtContent>
  </w:sdt>
  <w:p w14:paraId="5EA70D4E" w14:textId="77777777" w:rsidR="002D36B4" w:rsidRDefault="002D36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DF7FA" w14:textId="77777777" w:rsidR="00CE02D6" w:rsidRDefault="00CE02D6" w:rsidP="002D36B4">
      <w:pPr>
        <w:spacing w:after="0" w:line="240" w:lineRule="auto"/>
      </w:pPr>
      <w:r>
        <w:separator/>
      </w:r>
    </w:p>
  </w:footnote>
  <w:footnote w:type="continuationSeparator" w:id="0">
    <w:p w14:paraId="431B8780" w14:textId="77777777" w:rsidR="00CE02D6" w:rsidRDefault="00CE02D6" w:rsidP="002D3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D4"/>
    <w:rsid w:val="00222C6C"/>
    <w:rsid w:val="002D36B4"/>
    <w:rsid w:val="003C36EE"/>
    <w:rsid w:val="004E2EE4"/>
    <w:rsid w:val="00514FB5"/>
    <w:rsid w:val="00541DD4"/>
    <w:rsid w:val="005B6C5C"/>
    <w:rsid w:val="006361BB"/>
    <w:rsid w:val="006D1610"/>
    <w:rsid w:val="00714221"/>
    <w:rsid w:val="00780809"/>
    <w:rsid w:val="007A2777"/>
    <w:rsid w:val="009054C7"/>
    <w:rsid w:val="00966F24"/>
    <w:rsid w:val="009A1DB4"/>
    <w:rsid w:val="00A11054"/>
    <w:rsid w:val="00C34404"/>
    <w:rsid w:val="00C37CC6"/>
    <w:rsid w:val="00CE02D6"/>
    <w:rsid w:val="00EE34DE"/>
    <w:rsid w:val="00F60384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4B94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B4"/>
  </w:style>
  <w:style w:type="paragraph" w:styleId="Footer">
    <w:name w:val="footer"/>
    <w:basedOn w:val="Normal"/>
    <w:link w:val="Footer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B4"/>
  </w:style>
  <w:style w:type="paragraph" w:styleId="Title">
    <w:name w:val="Title"/>
    <w:basedOn w:val="Normal"/>
    <w:next w:val="Normal"/>
    <w:link w:val="TitleChar"/>
    <w:uiPriority w:val="10"/>
    <w:qFormat/>
    <w:rsid w:val="00FD6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64D2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FD64D2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D64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64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64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B4"/>
  </w:style>
  <w:style w:type="paragraph" w:styleId="Footer">
    <w:name w:val="footer"/>
    <w:basedOn w:val="Normal"/>
    <w:link w:val="Footer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B4"/>
  </w:style>
  <w:style w:type="paragraph" w:styleId="Title">
    <w:name w:val="Title"/>
    <w:basedOn w:val="Normal"/>
    <w:next w:val="Normal"/>
    <w:link w:val="TitleChar"/>
    <w:uiPriority w:val="10"/>
    <w:qFormat/>
    <w:rsid w:val="00FD6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64D2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FD64D2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D64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64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64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E16E2-EAE2-A641-9796-2593CD7E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Sérgio Souza</dc:creator>
  <cp:keywords/>
  <dc:description/>
  <cp:lastModifiedBy>Mauro Júnior</cp:lastModifiedBy>
  <cp:revision>11</cp:revision>
  <dcterms:created xsi:type="dcterms:W3CDTF">2015-06-24T18:50:00Z</dcterms:created>
  <dcterms:modified xsi:type="dcterms:W3CDTF">2015-07-01T00:46:00Z</dcterms:modified>
</cp:coreProperties>
</file>