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095F48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095F48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095F4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095F48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095F48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095F48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277196E7" w:rsidR="007256F7" w:rsidRDefault="007256F7" w:rsidP="00BF01BE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5A9E3064" w14:textId="4BB6DDDB" w:rsidR="007256F7" w:rsidRPr="00F351BA" w:rsidRDefault="007256F7" w:rsidP="00BF01BE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высшего образования</w:t>
            </w:r>
          </w:p>
          <w:p w14:paraId="01B35C20" w14:textId="77777777" w:rsidR="007256F7" w:rsidRPr="00F351BA" w:rsidRDefault="007256F7" w:rsidP="00BF01BE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BF01B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17CFD6AD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332FE4">
        <w:rPr>
          <w:b/>
          <w:sz w:val="32"/>
          <w:szCs w:val="32"/>
        </w:rPr>
        <w:t>ой</w:t>
      </w:r>
      <w:r w:rsidR="000F63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</w:t>
      </w:r>
      <w:r w:rsidR="00332FE4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BE65E1">
        <w:rPr>
          <w:b/>
          <w:sz w:val="32"/>
          <w:szCs w:val="32"/>
        </w:rPr>
        <w:t>№</w:t>
      </w:r>
      <w:r w:rsidR="00332FE4">
        <w:rPr>
          <w:b/>
          <w:sz w:val="32"/>
          <w:szCs w:val="32"/>
        </w:rPr>
        <w:t>6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59C6E7EE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0F6349">
        <w:rPr>
          <w:sz w:val="28"/>
        </w:rPr>
        <w:t>Технологические основы Интернета вещей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6F80D4F5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C76BC68" w14:textId="3226AFEF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38289D" w14:textId="327AB8C5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6F809840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2C859996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 w:rsidR="00133097"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="00BF01BE">
              <w:rPr>
                <w:sz w:val="28"/>
              </w:rPr>
              <w:t>ИВ</w:t>
            </w:r>
            <w:r w:rsidRPr="00BF01BE">
              <w:rPr>
                <w:sz w:val="28"/>
              </w:rPr>
              <w:t>БО-</w:t>
            </w:r>
            <w:r w:rsidR="00BF01BE">
              <w:rPr>
                <w:sz w:val="28"/>
              </w:rPr>
              <w:t>0</w:t>
            </w:r>
            <w:r w:rsidR="0035774C">
              <w:rPr>
                <w:sz w:val="28"/>
              </w:rPr>
              <w:t>1</w:t>
            </w:r>
            <w:r w:rsidRPr="00BF01BE">
              <w:rPr>
                <w:sz w:val="28"/>
              </w:rPr>
              <w:t>-</w:t>
            </w:r>
            <w:r w:rsidR="00BF01BE">
              <w:rPr>
                <w:sz w:val="28"/>
              </w:rPr>
              <w:t>22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4AC9CA5C" w14:textId="57D26A78" w:rsidR="004C279F" w:rsidRDefault="004C279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391CB20F" w14:textId="1B9C0D6A" w:rsidR="00133097" w:rsidRDefault="0013309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74425920" w:rsidR="00D71ACD" w:rsidRPr="00D71ACD" w:rsidRDefault="00D71ACD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Проверил:</w:t>
            </w:r>
          </w:p>
        </w:tc>
        <w:tc>
          <w:tcPr>
            <w:tcW w:w="4673" w:type="dxa"/>
          </w:tcPr>
          <w:p w14:paraId="53104F9D" w14:textId="037B5BFC" w:rsidR="001A3791" w:rsidRPr="00BA177E" w:rsidRDefault="0035774C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35774C">
              <w:rPr>
                <w:sz w:val="28"/>
              </w:rPr>
              <w:t>Синицын Иван Васильевич</w:t>
            </w:r>
            <w:r w:rsidR="00BF01BE" w:rsidRPr="00BF01BE">
              <w:rPr>
                <w:sz w:val="28"/>
              </w:rPr>
              <w:t>.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47279E96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5FBAA85" w14:textId="77777777" w:rsidR="004C279F" w:rsidRPr="00F351BA" w:rsidRDefault="004C279F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6EB0491A" w14:textId="77777777" w:rsidR="0035774C" w:rsidRDefault="0035774C" w:rsidP="004F1D8E">
      <w:pPr>
        <w:pStyle w:val="5"/>
        <w:spacing w:line="240" w:lineRule="auto"/>
        <w:ind w:firstLine="0"/>
        <w:rPr>
          <w:sz w:val="28"/>
        </w:rPr>
      </w:pPr>
    </w:p>
    <w:p w14:paraId="74C97453" w14:textId="77777777" w:rsidR="0035774C" w:rsidRDefault="0035774C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19729E12" w:rsidR="001A3791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BF01BE">
        <w:rPr>
          <w:sz w:val="28"/>
        </w:rPr>
        <w:t>4</w:t>
      </w:r>
      <w:r>
        <w:rPr>
          <w:sz w:val="28"/>
        </w:rPr>
        <w:t xml:space="preserve"> г.</w:t>
      </w:r>
    </w:p>
    <w:sdt>
      <w:sdtPr>
        <w:rPr>
          <w:noProof/>
          <w:sz w:val="28"/>
        </w:rPr>
        <w:id w:val="338662700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0F6A2451" w14:textId="22ECA266" w:rsidR="00BF01BE" w:rsidRPr="00A25A41" w:rsidRDefault="00A25A41" w:rsidP="00A25A41">
          <w:pPr>
            <w:spacing w:after="240" w:line="360" w:lineRule="auto"/>
            <w:ind w:firstLine="709"/>
            <w:jc w:val="center"/>
            <w:rPr>
              <w:rStyle w:val="10"/>
            </w:rPr>
          </w:pPr>
          <w:r w:rsidRPr="00A25A41">
            <w:rPr>
              <w:rStyle w:val="10"/>
              <w:rFonts w:eastAsiaTheme="majorEastAsia"/>
              <w:bCs w:val="0"/>
              <w:caps w:val="0"/>
              <w:szCs w:val="36"/>
            </w:rPr>
            <w:t>СОДЕРЖАНИЕ</w:t>
          </w:r>
        </w:p>
        <w:p w14:paraId="1136E38F" w14:textId="263A55F4" w:rsidR="00DB0BE7" w:rsidRDefault="00BF01BE" w:rsidP="00DB0BE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A25A41">
            <w:rPr>
              <w:szCs w:val="28"/>
            </w:rPr>
            <w:fldChar w:fldCharType="begin"/>
          </w:r>
          <w:r w:rsidRPr="00A25A41">
            <w:rPr>
              <w:szCs w:val="28"/>
            </w:rPr>
            <w:instrText xml:space="preserve"> TOC \o "1-3" \h \z \u </w:instrText>
          </w:r>
          <w:r w:rsidRPr="00A25A41">
            <w:rPr>
              <w:szCs w:val="28"/>
            </w:rPr>
            <w:fldChar w:fldCharType="separate"/>
          </w:r>
        </w:p>
        <w:p w14:paraId="01C4AF22" w14:textId="2F099DC7" w:rsidR="00DB0BE7" w:rsidRDefault="00000000" w:rsidP="00DB0BE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651817" w:history="1">
            <w:r w:rsidR="00DB0BE7" w:rsidRPr="00E3057E">
              <w:rPr>
                <w:rStyle w:val="af2"/>
              </w:rPr>
              <w:t>2 ПРАКТИЧЕСКАЯ РАБОТА №6 - ОСНОВЫ РАБОТЫ С ПРОТОКОЛОМ MQTT. БРОКЕРАЖ СООБЩЕНИЙ</w:t>
            </w:r>
            <w:r w:rsidR="00DB0BE7">
              <w:rPr>
                <w:webHidden/>
              </w:rPr>
              <w:tab/>
            </w:r>
            <w:r w:rsidR="00DB0BE7">
              <w:rPr>
                <w:webHidden/>
              </w:rPr>
              <w:fldChar w:fldCharType="begin"/>
            </w:r>
            <w:r w:rsidR="00DB0BE7">
              <w:rPr>
                <w:webHidden/>
              </w:rPr>
              <w:instrText xml:space="preserve"> PAGEREF _Toc179651817 \h </w:instrText>
            </w:r>
            <w:r w:rsidR="00DB0BE7">
              <w:rPr>
                <w:webHidden/>
              </w:rPr>
            </w:r>
            <w:r w:rsidR="00DB0BE7">
              <w:rPr>
                <w:webHidden/>
              </w:rPr>
              <w:fldChar w:fldCharType="separate"/>
            </w:r>
            <w:r w:rsidR="00D71ACD">
              <w:rPr>
                <w:webHidden/>
              </w:rPr>
              <w:t>6</w:t>
            </w:r>
            <w:r w:rsidR="00DB0BE7">
              <w:rPr>
                <w:webHidden/>
              </w:rPr>
              <w:fldChar w:fldCharType="end"/>
            </w:r>
          </w:hyperlink>
        </w:p>
        <w:p w14:paraId="717F5815" w14:textId="76708EF9" w:rsidR="00DB0BE7" w:rsidRDefault="00000000" w:rsidP="00DB0BE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651818" w:history="1">
            <w:r w:rsidR="00DB0BE7" w:rsidRPr="00E3057E">
              <w:rPr>
                <w:rStyle w:val="af2"/>
              </w:rPr>
              <w:t>2.1 Задание на практическую работу</w:t>
            </w:r>
            <w:r w:rsidR="00DB0BE7">
              <w:rPr>
                <w:webHidden/>
              </w:rPr>
              <w:tab/>
            </w:r>
            <w:r w:rsidR="00DB0BE7">
              <w:rPr>
                <w:webHidden/>
              </w:rPr>
              <w:fldChar w:fldCharType="begin"/>
            </w:r>
            <w:r w:rsidR="00DB0BE7">
              <w:rPr>
                <w:webHidden/>
              </w:rPr>
              <w:instrText xml:space="preserve"> PAGEREF _Toc179651818 \h </w:instrText>
            </w:r>
            <w:r w:rsidR="00DB0BE7">
              <w:rPr>
                <w:webHidden/>
              </w:rPr>
            </w:r>
            <w:r w:rsidR="00DB0BE7">
              <w:rPr>
                <w:webHidden/>
              </w:rPr>
              <w:fldChar w:fldCharType="separate"/>
            </w:r>
            <w:r w:rsidR="00D71ACD">
              <w:rPr>
                <w:webHidden/>
              </w:rPr>
              <w:t>6</w:t>
            </w:r>
            <w:r w:rsidR="00DB0BE7">
              <w:rPr>
                <w:webHidden/>
              </w:rPr>
              <w:fldChar w:fldCharType="end"/>
            </w:r>
          </w:hyperlink>
        </w:p>
        <w:p w14:paraId="3D630854" w14:textId="7CA83CF7" w:rsidR="00DB0BE7" w:rsidRDefault="00000000" w:rsidP="00DB0BE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651819" w:history="1">
            <w:r w:rsidR="00DB0BE7" w:rsidRPr="00E3057E">
              <w:rPr>
                <w:rStyle w:val="af2"/>
              </w:rPr>
              <w:t>2.2 Выполнение практической работы</w:t>
            </w:r>
            <w:r w:rsidR="00DB0BE7">
              <w:rPr>
                <w:webHidden/>
              </w:rPr>
              <w:tab/>
            </w:r>
            <w:r w:rsidR="00DB0BE7">
              <w:rPr>
                <w:webHidden/>
              </w:rPr>
              <w:fldChar w:fldCharType="begin"/>
            </w:r>
            <w:r w:rsidR="00DB0BE7">
              <w:rPr>
                <w:webHidden/>
              </w:rPr>
              <w:instrText xml:space="preserve"> PAGEREF _Toc179651819 \h </w:instrText>
            </w:r>
            <w:r w:rsidR="00DB0BE7">
              <w:rPr>
                <w:webHidden/>
              </w:rPr>
            </w:r>
            <w:r w:rsidR="00DB0BE7">
              <w:rPr>
                <w:webHidden/>
              </w:rPr>
              <w:fldChar w:fldCharType="separate"/>
            </w:r>
            <w:r w:rsidR="00D71ACD">
              <w:rPr>
                <w:webHidden/>
              </w:rPr>
              <w:t>6</w:t>
            </w:r>
            <w:r w:rsidR="00DB0BE7">
              <w:rPr>
                <w:webHidden/>
              </w:rPr>
              <w:fldChar w:fldCharType="end"/>
            </w:r>
          </w:hyperlink>
        </w:p>
        <w:p w14:paraId="534D2840" w14:textId="3593BE09" w:rsidR="00DB0BE7" w:rsidRDefault="00000000" w:rsidP="00DB0BE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651828" w:history="1">
            <w:r w:rsidR="00DB0BE7" w:rsidRPr="00E3057E">
              <w:rPr>
                <w:rStyle w:val="af2"/>
              </w:rPr>
              <w:t>ВЫВОД</w:t>
            </w:r>
            <w:r w:rsidR="00DB0BE7">
              <w:rPr>
                <w:webHidden/>
              </w:rPr>
              <w:tab/>
            </w:r>
            <w:r w:rsidR="00DB0BE7">
              <w:rPr>
                <w:webHidden/>
              </w:rPr>
              <w:fldChar w:fldCharType="begin"/>
            </w:r>
            <w:r w:rsidR="00DB0BE7">
              <w:rPr>
                <w:webHidden/>
              </w:rPr>
              <w:instrText xml:space="preserve"> PAGEREF _Toc179651828 \h </w:instrText>
            </w:r>
            <w:r w:rsidR="00DB0BE7">
              <w:rPr>
                <w:webHidden/>
              </w:rPr>
            </w:r>
            <w:r w:rsidR="00DB0BE7">
              <w:rPr>
                <w:webHidden/>
              </w:rPr>
              <w:fldChar w:fldCharType="separate"/>
            </w:r>
            <w:r w:rsidR="00D71ACD">
              <w:rPr>
                <w:webHidden/>
              </w:rPr>
              <w:t>17</w:t>
            </w:r>
            <w:r w:rsidR="00DB0BE7">
              <w:rPr>
                <w:webHidden/>
              </w:rPr>
              <w:fldChar w:fldCharType="end"/>
            </w:r>
          </w:hyperlink>
        </w:p>
        <w:p w14:paraId="75FFE235" w14:textId="56F507BE" w:rsidR="00BF01BE" w:rsidRPr="00A25A41" w:rsidRDefault="00BF01BE" w:rsidP="006E0ED1">
          <w:pPr>
            <w:pStyle w:val="11"/>
            <w:rPr>
              <w:szCs w:val="28"/>
            </w:rPr>
          </w:pPr>
          <w:r w:rsidRPr="00A25A41">
            <w:rPr>
              <w:b/>
              <w:bCs/>
              <w:szCs w:val="28"/>
            </w:rPr>
            <w:fldChar w:fldCharType="end"/>
          </w:r>
        </w:p>
      </w:sdtContent>
    </w:sdt>
    <w:p w14:paraId="5D26E3EA" w14:textId="38027DDF" w:rsidR="00BF01BE" w:rsidRDefault="00BF01BE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52A3A323" w14:textId="751F7C0D" w:rsidR="00A25A41" w:rsidRDefault="00465397">
      <w:pPr>
        <w:widowControl/>
        <w:autoSpaceDE/>
        <w:autoSpaceDN/>
        <w:adjustRightInd/>
        <w:spacing w:after="200" w:line="276" w:lineRule="auto"/>
        <w:rPr>
          <w:snapToGrid w:val="0"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705F8" wp14:editId="4D9D9088">
                <wp:simplePos x="0" y="0"/>
                <wp:positionH relativeFrom="column">
                  <wp:posOffset>2729865</wp:posOffset>
                </wp:positionH>
                <wp:positionV relativeFrom="paragraph">
                  <wp:posOffset>7764145</wp:posOffset>
                </wp:positionV>
                <wp:extent cx="514350" cy="3524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B7656" id="Прямоугольник 5" o:spid="_x0000_s1026" style="position:absolute;margin-left:214.95pt;margin-top:611.35pt;width:40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" fillcolor="white [3212]" strokecolor="white [3212]" strokeweight="2pt"/>
            </w:pict>
          </mc:Fallback>
        </mc:AlternateContent>
      </w:r>
      <w:r w:rsidR="00A25A41">
        <w:rPr>
          <w:sz w:val="28"/>
        </w:rPr>
        <w:br w:type="page"/>
      </w:r>
    </w:p>
    <w:p w14:paraId="608DD618" w14:textId="7EFC249E" w:rsidR="00BE65E1" w:rsidRDefault="003C7E6D" w:rsidP="00BE65E1">
      <w:pPr>
        <w:pStyle w:val="1"/>
      </w:pPr>
      <w:bookmarkStart w:id="0" w:name="_Toc179651817"/>
      <w:r w:rsidRPr="003C7E6D">
        <w:lastRenderedPageBreak/>
        <w:t>1</w:t>
      </w:r>
      <w:r w:rsidR="00526CDD">
        <w:t xml:space="preserve"> </w:t>
      </w:r>
      <w:r w:rsidR="00BE65E1">
        <w:t>ПРАКТИЧЕСКАЯ РАБОТА №6 - ОСНОВЫ РАБОТЫ С ПРОТОКОЛОМ MQTT. БРОКЕРАЖ СООБЩЕНИЙ</w:t>
      </w:r>
      <w:bookmarkEnd w:id="0"/>
    </w:p>
    <w:p w14:paraId="3C5B34AE" w14:textId="0E460284" w:rsidR="00BE65E1" w:rsidRDefault="003C7E6D" w:rsidP="00BE65E1">
      <w:pPr>
        <w:pStyle w:val="2"/>
      </w:pPr>
      <w:bookmarkStart w:id="1" w:name="_Toc179651818"/>
      <w:r w:rsidRPr="006317E5">
        <w:t>1</w:t>
      </w:r>
      <w:r w:rsidR="00BE65E1">
        <w:t>.1 Задание на практическую работу</w:t>
      </w:r>
      <w:bookmarkEnd w:id="1"/>
    </w:p>
    <w:p w14:paraId="1200C883" w14:textId="644985D3" w:rsidR="00BE65E1" w:rsidRDefault="00BE65E1" w:rsidP="00BE65E1">
      <w:pPr>
        <w:pStyle w:val="a0"/>
        <w:numPr>
          <w:ilvl w:val="0"/>
          <w:numId w:val="7"/>
        </w:numPr>
      </w:pPr>
      <w:r>
        <w:t xml:space="preserve">Подключитесь к консоли WirenBoard по протоколу SSH. Для этого используйте SSH-клиент PuTTy </w:t>
      </w:r>
      <w:r w:rsidR="00D71ACD">
        <w:t>(в данной работе через консоль).</w:t>
      </w:r>
    </w:p>
    <w:p w14:paraId="43190023" w14:textId="0D99E7F8" w:rsidR="00BE65E1" w:rsidRDefault="00BE65E1" w:rsidP="00BE65E1">
      <w:pPr>
        <w:pStyle w:val="a0"/>
        <w:numPr>
          <w:ilvl w:val="0"/>
          <w:numId w:val="7"/>
        </w:numPr>
      </w:pPr>
      <w:r>
        <w:t>При помощи улиты mosquitto_sub подпишитесь на сообщения нескольких датчиков стенда, согласно варианту (</w:t>
      </w:r>
      <w:r w:rsidR="00E54AD3">
        <w:t>4</w:t>
      </w:r>
      <w:r>
        <w:t xml:space="preserve"> вариант): Датчик </w:t>
      </w:r>
      <w:r w:rsidR="00E54AD3">
        <w:t>движения устройства WB-MSW v.3 (5)</w:t>
      </w:r>
      <w:r>
        <w:t xml:space="preserve">; </w:t>
      </w:r>
      <w:r w:rsidR="001F0FC7">
        <w:t>2. Датчик температуры устройства WB-MS v.2 (12</w:t>
      </w:r>
      <w:r>
        <w:t>).</w:t>
      </w:r>
    </w:p>
    <w:p w14:paraId="3127218C" w14:textId="5D18BC78" w:rsidR="00BE65E1" w:rsidRDefault="00BE65E1" w:rsidP="00BE65E1">
      <w:pPr>
        <w:pStyle w:val="a0"/>
        <w:numPr>
          <w:ilvl w:val="0"/>
          <w:numId w:val="7"/>
        </w:numPr>
      </w:pPr>
      <w:r>
        <w:t>Включите или измените поведение устройств посредством отправки сообщение в соответствующий топик согласно вариантам (</w:t>
      </w:r>
      <w:r w:rsidR="003C7E6D" w:rsidRPr="003C7E6D">
        <w:t>4</w:t>
      </w:r>
      <w:r>
        <w:t xml:space="preserve"> вариант): </w:t>
      </w:r>
      <w:r w:rsidR="001F0FC7">
        <w:t>. Включите индикатор 26 подачи воды</w:t>
      </w:r>
      <w:r w:rsidR="001F0FC7" w:rsidRPr="001F0FC7">
        <w:t>;</w:t>
      </w:r>
      <w:r w:rsidR="001F0FC7">
        <w:t xml:space="preserve"> Включите и измените уровень громкости звукового сигнала</w:t>
      </w:r>
      <w:r w:rsidR="001F0FC7" w:rsidRPr="001F0FC7">
        <w:t>.</w:t>
      </w:r>
    </w:p>
    <w:p w14:paraId="752F5AE4" w14:textId="51539517" w:rsidR="00E54AD3" w:rsidRPr="00E54AD3" w:rsidRDefault="00E54AD3" w:rsidP="00E54AD3">
      <w:pPr>
        <w:widowControl/>
        <w:autoSpaceDE/>
        <w:autoSpaceDN/>
        <w:adjustRightInd/>
        <w:spacing w:after="200" w:line="276" w:lineRule="auto"/>
        <w:rPr>
          <w:sz w:val="28"/>
          <w:szCs w:val="28"/>
          <w:lang w:eastAsia="en-US"/>
        </w:rPr>
      </w:pPr>
      <w:r>
        <w:br w:type="page"/>
      </w:r>
    </w:p>
    <w:p w14:paraId="453EC1BD" w14:textId="288CA66E" w:rsidR="00BE65E1" w:rsidRDefault="003C7E6D" w:rsidP="00BE65E1">
      <w:pPr>
        <w:pStyle w:val="2"/>
      </w:pPr>
      <w:bookmarkStart w:id="2" w:name="_Toc179651819"/>
      <w:r>
        <w:rPr>
          <w:lang w:val="en-US"/>
        </w:rPr>
        <w:lastRenderedPageBreak/>
        <w:t>1</w:t>
      </w:r>
      <w:r w:rsidR="00BE65E1">
        <w:t>.2 Выполнение практической работы</w:t>
      </w:r>
      <w:bookmarkEnd w:id="2"/>
    </w:p>
    <w:p w14:paraId="139B4D40" w14:textId="73550B60" w:rsidR="00BE65E1" w:rsidRDefault="00BE65E1" w:rsidP="00E54AD3">
      <w:pPr>
        <w:pStyle w:val="ae"/>
        <w:jc w:val="left"/>
      </w:pPr>
      <w:r>
        <w:t xml:space="preserve"> </w:t>
      </w:r>
      <w:r w:rsidR="003C7E6D">
        <w:rPr>
          <w:noProof/>
        </w:rPr>
        <w:drawing>
          <wp:inline distT="0" distB="0" distL="0" distR="0" wp14:anchorId="5DF89818" wp14:editId="3E62E76D">
            <wp:extent cx="5940425" cy="4455795"/>
            <wp:effectExtent l="0" t="0" r="3175" b="1905"/>
            <wp:docPr id="11319658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3EB5" w14:textId="55039170" w:rsidR="00BE65E1" w:rsidRDefault="00BE65E1" w:rsidP="00BE65E1">
      <w:pPr>
        <w:pStyle w:val="af"/>
      </w:pPr>
      <w:r>
        <w:t xml:space="preserve">Рисунок </w:t>
      </w:r>
      <w:r w:rsidR="003C7E6D" w:rsidRPr="003C7E6D">
        <w:t>1</w:t>
      </w:r>
      <w:r>
        <w:t>.1 – Подключение к устройству через консоль по SSH</w:t>
      </w:r>
    </w:p>
    <w:p w14:paraId="404570E8" w14:textId="7784F3E8" w:rsidR="00BE65E1" w:rsidRDefault="00BE65E1" w:rsidP="00BE65E1">
      <w:pPr>
        <w:pStyle w:val="a0"/>
      </w:pPr>
      <w:r>
        <w:t>В данном случае мы подключились по порту 22 через пользователя root на устройство с адресом 192.168.2.</w:t>
      </w:r>
      <w:r w:rsidR="00E54AD3">
        <w:t>138</w:t>
      </w:r>
      <w:r>
        <w:t>.</w:t>
      </w:r>
    </w:p>
    <w:p w14:paraId="4309553D" w14:textId="77777777" w:rsidR="00BE65E1" w:rsidRDefault="00BE65E1" w:rsidP="00BE65E1">
      <w:pPr>
        <w:pStyle w:val="a0"/>
      </w:pPr>
      <w:r>
        <w:t>За чтение сигналов с устройства отвечает команда mosquitto_sub -t '/devices/&lt;Имя устройства&gt;/controls/&lt;Идентификатор датчика&gt;' -v.</w:t>
      </w:r>
    </w:p>
    <w:p w14:paraId="271211D4" w14:textId="55F70EEF" w:rsidR="00BE65E1" w:rsidRDefault="00BE65E1" w:rsidP="00BE65E1">
      <w:pPr>
        <w:pStyle w:val="ae"/>
      </w:pPr>
      <w:r>
        <w:rPr>
          <w:noProof/>
          <w:lang w:eastAsia="ru-RU"/>
        </w:rPr>
        <w:drawing>
          <wp:inline distT="0" distB="0" distL="0" distR="0" wp14:anchorId="3B3BC3C9" wp14:editId="382EA7E2">
            <wp:extent cx="5934075" cy="82194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BD77" w14:textId="6ECD1D0E" w:rsidR="00BE65E1" w:rsidRDefault="00BE65E1" w:rsidP="00BE65E1">
      <w:pPr>
        <w:pStyle w:val="af"/>
      </w:pPr>
      <w:r>
        <w:t xml:space="preserve">Рисунок </w:t>
      </w:r>
      <w:r w:rsidR="003C7E6D" w:rsidRPr="003C7E6D">
        <w:t>1</w:t>
      </w:r>
      <w:r>
        <w:t>.2 – Получение сообщение с датчика устройства измерения CO2</w:t>
      </w:r>
    </w:p>
    <w:p w14:paraId="4A6B7B10" w14:textId="0DFECE10" w:rsidR="00BE65E1" w:rsidRDefault="00BE65E1" w:rsidP="00BE65E1">
      <w:pPr>
        <w:pStyle w:val="a0"/>
      </w:pPr>
      <w:r>
        <w:t>Устройство с номером WB-MSW-3_</w:t>
      </w:r>
      <w:r>
        <w:rPr>
          <w:lang w:val="en-US"/>
        </w:rPr>
        <w:t>v</w:t>
      </w:r>
      <w:r>
        <w:t xml:space="preserve">21 – настенный комбинированный датчик и показания с датчика, </w:t>
      </w:r>
      <w:r w:rsidR="00C12AEE">
        <w:t>фиксирующего движение</w:t>
      </w:r>
      <w:r>
        <w:t xml:space="preserve">. </w:t>
      </w:r>
    </w:p>
    <w:p w14:paraId="185CDFF8" w14:textId="19FA0646" w:rsidR="00BE65E1" w:rsidRDefault="00BE65E1" w:rsidP="00BE65E1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752FC32D" wp14:editId="1DCD7C36">
            <wp:extent cx="5934075" cy="398604"/>
            <wp:effectExtent l="0" t="0" r="0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266C" w14:textId="392437A7" w:rsidR="00BE65E1" w:rsidRDefault="00BE65E1" w:rsidP="00BE65E1">
      <w:pPr>
        <w:pStyle w:val="af"/>
      </w:pPr>
      <w:r>
        <w:t xml:space="preserve"> Рисунок </w:t>
      </w:r>
      <w:r w:rsidR="003C7E6D" w:rsidRPr="003C7E6D">
        <w:t>1</w:t>
      </w:r>
      <w:r>
        <w:t>.3 – Получение сигнала с кнопки тревоги</w:t>
      </w:r>
    </w:p>
    <w:p w14:paraId="6BA7F51E" w14:textId="1856037A" w:rsidR="00BE65E1" w:rsidRDefault="00BE65E1" w:rsidP="00BE65E1">
      <w:pPr>
        <w:pStyle w:val="a0"/>
      </w:pPr>
      <w:r>
        <w:t>WB-MWAC_68 – модуль учета водопотребления и контроля протечек и показания датчика, фиксирующего активацию кнопки тревоги.</w:t>
      </w:r>
    </w:p>
    <w:p w14:paraId="257371B7" w14:textId="77777777" w:rsidR="00BE65E1" w:rsidRDefault="00BE65E1" w:rsidP="00BE65E1">
      <w:pPr>
        <w:pStyle w:val="a0"/>
      </w:pPr>
    </w:p>
    <w:p w14:paraId="52E8333B" w14:textId="334E33C0" w:rsidR="000D4E08" w:rsidRDefault="007C0C34" w:rsidP="00DB0BE7">
      <w:pPr>
        <w:pStyle w:val="1"/>
        <w:ind w:firstLine="0"/>
        <w:jc w:val="center"/>
      </w:pPr>
      <w:bookmarkStart w:id="3" w:name="_Toc179651828"/>
      <w:r>
        <w:rPr>
          <w:caps w:val="0"/>
        </w:rPr>
        <w:lastRenderedPageBreak/>
        <w:t>ВЫВОД</w:t>
      </w:r>
      <w:bookmarkEnd w:id="3"/>
    </w:p>
    <w:p w14:paraId="409CF4E7" w14:textId="4648FA00" w:rsidR="001D51A0" w:rsidRPr="001D51A0" w:rsidRDefault="001D51A0" w:rsidP="001D51A0">
      <w:pPr>
        <w:pStyle w:val="a0"/>
      </w:pPr>
      <w:r>
        <w:t xml:space="preserve">В данных практических работах были </w:t>
      </w:r>
      <w:r w:rsidR="001B4BE0">
        <w:t xml:space="preserve">более подробны изучены датчики и измерительные устройства, так же возможности взаимодействия с устройством через командую строку ПК по протоколу </w:t>
      </w:r>
      <w:r w:rsidR="001B4BE0">
        <w:rPr>
          <w:lang w:val="en-US"/>
        </w:rPr>
        <w:t>SSH</w:t>
      </w:r>
      <w:r w:rsidR="001B4BE0" w:rsidRPr="001B4BE0">
        <w:t>.</w:t>
      </w:r>
      <w:r w:rsidR="001B4BE0">
        <w:t xml:space="preserve">Создание сценариев для мониторинга данных на языке </w:t>
      </w:r>
      <w:r w:rsidR="001B4BE0">
        <w:rPr>
          <w:lang w:val="en-US"/>
        </w:rPr>
        <w:t>Python</w:t>
      </w:r>
      <w:r w:rsidR="001B4BE0" w:rsidRPr="001B4BE0">
        <w:t xml:space="preserve">, </w:t>
      </w:r>
      <w:r w:rsidR="001B4BE0">
        <w:t xml:space="preserve">используя протокол </w:t>
      </w:r>
      <w:r w:rsidR="001B4BE0">
        <w:rPr>
          <w:lang w:val="en-US"/>
        </w:rPr>
        <w:t>MQTT</w:t>
      </w:r>
      <w:r>
        <w:t>. Сценарии выполнялись при взаимодействии со стендом как физич</w:t>
      </w:r>
      <w:r w:rsidR="001B4BE0">
        <w:t>ески, так и через веб-интерфейс</w:t>
      </w:r>
      <w:r>
        <w:t>.</w:t>
      </w:r>
    </w:p>
    <w:sectPr w:rsidR="001D51A0" w:rsidRPr="001D51A0" w:rsidSect="0046539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6D849" w14:textId="77777777" w:rsidR="007C6DEA" w:rsidRDefault="007C6DEA" w:rsidP="00B51610">
      <w:r>
        <w:separator/>
      </w:r>
    </w:p>
  </w:endnote>
  <w:endnote w:type="continuationSeparator" w:id="0">
    <w:p w14:paraId="46821D0B" w14:textId="77777777" w:rsidR="007C6DEA" w:rsidRDefault="007C6DEA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213354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5A43EFA" w14:textId="6983196B" w:rsidR="00D71ACD" w:rsidRPr="00465397" w:rsidRDefault="00D71ACD">
        <w:pPr>
          <w:pStyle w:val="a9"/>
          <w:jc w:val="center"/>
          <w:rPr>
            <w:sz w:val="28"/>
            <w:szCs w:val="28"/>
          </w:rPr>
        </w:pPr>
        <w:r w:rsidRPr="00465397">
          <w:rPr>
            <w:sz w:val="28"/>
            <w:szCs w:val="28"/>
          </w:rPr>
          <w:fldChar w:fldCharType="begin"/>
        </w:r>
        <w:r w:rsidRPr="00465397">
          <w:rPr>
            <w:sz w:val="28"/>
            <w:szCs w:val="28"/>
          </w:rPr>
          <w:instrText>PAGE   \* MERGEFORMAT</w:instrText>
        </w:r>
        <w:r w:rsidRPr="00465397">
          <w:rPr>
            <w:sz w:val="28"/>
            <w:szCs w:val="28"/>
          </w:rPr>
          <w:fldChar w:fldCharType="separate"/>
        </w:r>
        <w:r w:rsidR="00092FCA">
          <w:rPr>
            <w:noProof/>
            <w:sz w:val="28"/>
            <w:szCs w:val="28"/>
          </w:rPr>
          <w:t>16</w:t>
        </w:r>
        <w:r w:rsidRPr="00465397">
          <w:rPr>
            <w:sz w:val="28"/>
            <w:szCs w:val="28"/>
          </w:rPr>
          <w:fldChar w:fldCharType="end"/>
        </w:r>
      </w:p>
    </w:sdtContent>
  </w:sdt>
  <w:p w14:paraId="52E9E65E" w14:textId="77777777" w:rsidR="00D71ACD" w:rsidRDefault="00D71AC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04E5F" w14:textId="77777777" w:rsidR="007C6DEA" w:rsidRDefault="007C6DEA" w:rsidP="00B51610">
      <w:r>
        <w:separator/>
      </w:r>
    </w:p>
  </w:footnote>
  <w:footnote w:type="continuationSeparator" w:id="0">
    <w:p w14:paraId="1310E9AB" w14:textId="77777777" w:rsidR="007C6DEA" w:rsidRDefault="007C6DEA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5F84"/>
    <w:multiLevelType w:val="hybridMultilevel"/>
    <w:tmpl w:val="41B42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6121"/>
    <w:multiLevelType w:val="hybridMultilevel"/>
    <w:tmpl w:val="6D446CAA"/>
    <w:lvl w:ilvl="0" w:tplc="B888DE86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6B2AE5"/>
    <w:multiLevelType w:val="hybridMultilevel"/>
    <w:tmpl w:val="89BC7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8CD2CA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62924"/>
    <w:multiLevelType w:val="hybridMultilevel"/>
    <w:tmpl w:val="E9924B5A"/>
    <w:lvl w:ilvl="0" w:tplc="3862743E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4C3C9D"/>
    <w:multiLevelType w:val="hybridMultilevel"/>
    <w:tmpl w:val="330A5D9E"/>
    <w:lvl w:ilvl="0" w:tplc="2ED85F60">
      <w:numFmt w:val="bullet"/>
      <w:lvlText w:val="•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F17AB"/>
    <w:multiLevelType w:val="hybridMultilevel"/>
    <w:tmpl w:val="777E9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482E6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368CC"/>
    <w:multiLevelType w:val="hybridMultilevel"/>
    <w:tmpl w:val="53F6790C"/>
    <w:lvl w:ilvl="0" w:tplc="908CD2CA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633A9D"/>
    <w:multiLevelType w:val="hybridMultilevel"/>
    <w:tmpl w:val="B8FAD528"/>
    <w:lvl w:ilvl="0" w:tplc="6E1EFF5E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2ED85F60">
      <w:numFmt w:val="bullet"/>
      <w:lvlText w:val="•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D443877"/>
    <w:multiLevelType w:val="hybridMultilevel"/>
    <w:tmpl w:val="C372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25CC"/>
    <w:multiLevelType w:val="hybridMultilevel"/>
    <w:tmpl w:val="A3AEF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9B7672C6">
      <w:start w:val="1"/>
      <w:numFmt w:val="decimal"/>
      <w:lvlText w:val="%3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D1FDC"/>
    <w:multiLevelType w:val="hybridMultilevel"/>
    <w:tmpl w:val="5888E396"/>
    <w:lvl w:ilvl="0" w:tplc="6E1EFF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8B749B"/>
    <w:multiLevelType w:val="hybridMultilevel"/>
    <w:tmpl w:val="DA3263E6"/>
    <w:lvl w:ilvl="0" w:tplc="6E1EFF5E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D8720DBC">
      <w:numFmt w:val="bullet"/>
      <w:lvlText w:val="•"/>
      <w:lvlJc w:val="left"/>
      <w:pPr>
        <w:ind w:left="3394" w:hanging="705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EAE2887"/>
    <w:multiLevelType w:val="hybridMultilevel"/>
    <w:tmpl w:val="E9FE3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82AFD"/>
    <w:multiLevelType w:val="hybridMultilevel"/>
    <w:tmpl w:val="48488A04"/>
    <w:lvl w:ilvl="0" w:tplc="0F7EB2F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0D254B0"/>
    <w:multiLevelType w:val="multilevel"/>
    <w:tmpl w:val="752EF684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89" w:hanging="78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89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5A93062D"/>
    <w:multiLevelType w:val="hybridMultilevel"/>
    <w:tmpl w:val="BAA6FC98"/>
    <w:lvl w:ilvl="0" w:tplc="0CD6DAE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907389"/>
    <w:multiLevelType w:val="hybridMultilevel"/>
    <w:tmpl w:val="31223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807D6"/>
    <w:multiLevelType w:val="hybridMultilevel"/>
    <w:tmpl w:val="A0349C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8A5643"/>
    <w:multiLevelType w:val="multilevel"/>
    <w:tmpl w:val="89FCED92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89" w:hanging="78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6BDC1A82"/>
    <w:multiLevelType w:val="multilevel"/>
    <w:tmpl w:val="0170A284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9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D676645"/>
    <w:multiLevelType w:val="hybridMultilevel"/>
    <w:tmpl w:val="059A5EC8"/>
    <w:lvl w:ilvl="0" w:tplc="3862743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6002D2F"/>
    <w:multiLevelType w:val="hybridMultilevel"/>
    <w:tmpl w:val="55D2CCA8"/>
    <w:lvl w:ilvl="0" w:tplc="E780A10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C78488B"/>
    <w:multiLevelType w:val="multilevel"/>
    <w:tmpl w:val="752EF684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89" w:hanging="78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89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7E223D2E"/>
    <w:multiLevelType w:val="hybridMultilevel"/>
    <w:tmpl w:val="77B61806"/>
    <w:lvl w:ilvl="0" w:tplc="335A846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FB940EC"/>
    <w:multiLevelType w:val="hybridMultilevel"/>
    <w:tmpl w:val="B6508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72C026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387641">
    <w:abstractNumId w:val="5"/>
  </w:num>
  <w:num w:numId="2" w16cid:durableId="1878808228">
    <w:abstractNumId w:val="16"/>
  </w:num>
  <w:num w:numId="3" w16cid:durableId="2117359195">
    <w:abstractNumId w:val="24"/>
  </w:num>
  <w:num w:numId="4" w16cid:durableId="2064868091">
    <w:abstractNumId w:val="22"/>
  </w:num>
  <w:num w:numId="5" w16cid:durableId="279847280">
    <w:abstractNumId w:val="14"/>
  </w:num>
  <w:num w:numId="6" w16cid:durableId="981883150">
    <w:abstractNumId w:val="1"/>
  </w:num>
  <w:num w:numId="7" w16cid:durableId="938803416">
    <w:abstractNumId w:val="11"/>
  </w:num>
  <w:num w:numId="8" w16cid:durableId="872306334">
    <w:abstractNumId w:val="21"/>
  </w:num>
  <w:num w:numId="9" w16cid:durableId="1215194876">
    <w:abstractNumId w:val="12"/>
  </w:num>
  <w:num w:numId="10" w16cid:durableId="845438162">
    <w:abstractNumId w:val="18"/>
  </w:num>
  <w:num w:numId="11" w16cid:durableId="735399041">
    <w:abstractNumId w:val="8"/>
  </w:num>
  <w:num w:numId="12" w16cid:durableId="1481119929">
    <w:abstractNumId w:val="4"/>
  </w:num>
  <w:num w:numId="13" w16cid:durableId="1185440674">
    <w:abstractNumId w:val="0"/>
  </w:num>
  <w:num w:numId="14" w16cid:durableId="1998613392">
    <w:abstractNumId w:val="9"/>
  </w:num>
  <w:num w:numId="15" w16cid:durableId="1411973165">
    <w:abstractNumId w:val="6"/>
  </w:num>
  <w:num w:numId="16" w16cid:durableId="2113696577">
    <w:abstractNumId w:val="2"/>
  </w:num>
  <w:num w:numId="17" w16cid:durableId="826047485">
    <w:abstractNumId w:val="7"/>
  </w:num>
  <w:num w:numId="18" w16cid:durableId="400056206">
    <w:abstractNumId w:val="17"/>
  </w:num>
  <w:num w:numId="19" w16cid:durableId="725909005">
    <w:abstractNumId w:val="25"/>
  </w:num>
  <w:num w:numId="20" w16cid:durableId="642586276">
    <w:abstractNumId w:val="3"/>
  </w:num>
  <w:num w:numId="21" w16cid:durableId="71583363">
    <w:abstractNumId w:val="20"/>
  </w:num>
  <w:num w:numId="22" w16cid:durableId="189608132">
    <w:abstractNumId w:val="15"/>
  </w:num>
  <w:num w:numId="23" w16cid:durableId="1499804543">
    <w:abstractNumId w:val="13"/>
  </w:num>
  <w:num w:numId="24" w16cid:durableId="372966397">
    <w:abstractNumId w:val="10"/>
  </w:num>
  <w:num w:numId="25" w16cid:durableId="438644119">
    <w:abstractNumId w:val="23"/>
  </w:num>
  <w:num w:numId="26" w16cid:durableId="16746062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0113E"/>
    <w:rsid w:val="00005B67"/>
    <w:rsid w:val="0008329A"/>
    <w:rsid w:val="00092FCA"/>
    <w:rsid w:val="00095F48"/>
    <w:rsid w:val="00097197"/>
    <w:rsid w:val="000D4E08"/>
    <w:rsid w:val="000E29FF"/>
    <w:rsid w:val="000F29E7"/>
    <w:rsid w:val="000F6349"/>
    <w:rsid w:val="00103A68"/>
    <w:rsid w:val="0011065C"/>
    <w:rsid w:val="00133097"/>
    <w:rsid w:val="001855F1"/>
    <w:rsid w:val="001A3791"/>
    <w:rsid w:val="001B4BE0"/>
    <w:rsid w:val="001D51A0"/>
    <w:rsid w:val="001E2425"/>
    <w:rsid w:val="001F0FC7"/>
    <w:rsid w:val="001F7653"/>
    <w:rsid w:val="00216062"/>
    <w:rsid w:val="00223401"/>
    <w:rsid w:val="002318F4"/>
    <w:rsid w:val="002340A7"/>
    <w:rsid w:val="00267CE4"/>
    <w:rsid w:val="00276EA5"/>
    <w:rsid w:val="002B7E10"/>
    <w:rsid w:val="002C2FCC"/>
    <w:rsid w:val="002D12BB"/>
    <w:rsid w:val="002D2339"/>
    <w:rsid w:val="002D30F5"/>
    <w:rsid w:val="002E1022"/>
    <w:rsid w:val="003007C2"/>
    <w:rsid w:val="00304CFC"/>
    <w:rsid w:val="00326CA1"/>
    <w:rsid w:val="00332FE4"/>
    <w:rsid w:val="0035774C"/>
    <w:rsid w:val="0036343B"/>
    <w:rsid w:val="003A5BD5"/>
    <w:rsid w:val="003A6B84"/>
    <w:rsid w:val="003C7E6D"/>
    <w:rsid w:val="003E1C7B"/>
    <w:rsid w:val="00420267"/>
    <w:rsid w:val="00465397"/>
    <w:rsid w:val="004720F7"/>
    <w:rsid w:val="00481549"/>
    <w:rsid w:val="004C279F"/>
    <w:rsid w:val="004E59FB"/>
    <w:rsid w:val="004F1D8E"/>
    <w:rsid w:val="00504142"/>
    <w:rsid w:val="00526CDD"/>
    <w:rsid w:val="00534697"/>
    <w:rsid w:val="00537748"/>
    <w:rsid w:val="005467DA"/>
    <w:rsid w:val="00557F9B"/>
    <w:rsid w:val="0058336F"/>
    <w:rsid w:val="005A3138"/>
    <w:rsid w:val="005B3020"/>
    <w:rsid w:val="005C2808"/>
    <w:rsid w:val="005C4450"/>
    <w:rsid w:val="005D6D1E"/>
    <w:rsid w:val="005E0F7E"/>
    <w:rsid w:val="005F2A7F"/>
    <w:rsid w:val="0060028D"/>
    <w:rsid w:val="006076F6"/>
    <w:rsid w:val="006317E5"/>
    <w:rsid w:val="00634279"/>
    <w:rsid w:val="0063521B"/>
    <w:rsid w:val="00642A47"/>
    <w:rsid w:val="00642BF4"/>
    <w:rsid w:val="006579BB"/>
    <w:rsid w:val="00675CE8"/>
    <w:rsid w:val="006C11FB"/>
    <w:rsid w:val="006C5914"/>
    <w:rsid w:val="006E0ED1"/>
    <w:rsid w:val="006E73B0"/>
    <w:rsid w:val="00703A9D"/>
    <w:rsid w:val="007256F7"/>
    <w:rsid w:val="00731C0A"/>
    <w:rsid w:val="007447AD"/>
    <w:rsid w:val="00762B97"/>
    <w:rsid w:val="0078758A"/>
    <w:rsid w:val="007A6192"/>
    <w:rsid w:val="007B308D"/>
    <w:rsid w:val="007B3E97"/>
    <w:rsid w:val="007B6968"/>
    <w:rsid w:val="007C0C34"/>
    <w:rsid w:val="007C6DEA"/>
    <w:rsid w:val="007D53B0"/>
    <w:rsid w:val="007E3CE6"/>
    <w:rsid w:val="007F6FA8"/>
    <w:rsid w:val="00837CAC"/>
    <w:rsid w:val="00857916"/>
    <w:rsid w:val="0088093C"/>
    <w:rsid w:val="008810E8"/>
    <w:rsid w:val="008B7CA5"/>
    <w:rsid w:val="008F5BC4"/>
    <w:rsid w:val="009359CC"/>
    <w:rsid w:val="009646A3"/>
    <w:rsid w:val="009836A2"/>
    <w:rsid w:val="00987FC4"/>
    <w:rsid w:val="0099022D"/>
    <w:rsid w:val="009D64D6"/>
    <w:rsid w:val="009E084A"/>
    <w:rsid w:val="009F745E"/>
    <w:rsid w:val="00A00011"/>
    <w:rsid w:val="00A019B7"/>
    <w:rsid w:val="00A1637F"/>
    <w:rsid w:val="00A259AB"/>
    <w:rsid w:val="00A25A41"/>
    <w:rsid w:val="00A86E92"/>
    <w:rsid w:val="00AB0EDA"/>
    <w:rsid w:val="00AE62BA"/>
    <w:rsid w:val="00B05730"/>
    <w:rsid w:val="00B06B93"/>
    <w:rsid w:val="00B0769F"/>
    <w:rsid w:val="00B10A7D"/>
    <w:rsid w:val="00B16365"/>
    <w:rsid w:val="00B307BC"/>
    <w:rsid w:val="00B37736"/>
    <w:rsid w:val="00B51610"/>
    <w:rsid w:val="00B948DF"/>
    <w:rsid w:val="00BA177E"/>
    <w:rsid w:val="00BA4F9C"/>
    <w:rsid w:val="00BB49F0"/>
    <w:rsid w:val="00BC430F"/>
    <w:rsid w:val="00BC6040"/>
    <w:rsid w:val="00BE65E1"/>
    <w:rsid w:val="00BF01BE"/>
    <w:rsid w:val="00C05099"/>
    <w:rsid w:val="00C0622F"/>
    <w:rsid w:val="00C12AEE"/>
    <w:rsid w:val="00C14BD7"/>
    <w:rsid w:val="00C26B69"/>
    <w:rsid w:val="00C45C3C"/>
    <w:rsid w:val="00C45F0E"/>
    <w:rsid w:val="00C90875"/>
    <w:rsid w:val="00CE601B"/>
    <w:rsid w:val="00CF3141"/>
    <w:rsid w:val="00D02A2E"/>
    <w:rsid w:val="00D1007E"/>
    <w:rsid w:val="00D5353D"/>
    <w:rsid w:val="00D6254D"/>
    <w:rsid w:val="00D64F7B"/>
    <w:rsid w:val="00D6625E"/>
    <w:rsid w:val="00D71ACD"/>
    <w:rsid w:val="00D76265"/>
    <w:rsid w:val="00D92CEB"/>
    <w:rsid w:val="00DA0260"/>
    <w:rsid w:val="00DB0BE7"/>
    <w:rsid w:val="00DD07F6"/>
    <w:rsid w:val="00E00AFE"/>
    <w:rsid w:val="00E1363E"/>
    <w:rsid w:val="00E407EB"/>
    <w:rsid w:val="00E54AD3"/>
    <w:rsid w:val="00E61E0C"/>
    <w:rsid w:val="00E64582"/>
    <w:rsid w:val="00E71663"/>
    <w:rsid w:val="00E73D83"/>
    <w:rsid w:val="00E74207"/>
    <w:rsid w:val="00E91D97"/>
    <w:rsid w:val="00EB23AF"/>
    <w:rsid w:val="00EC6942"/>
    <w:rsid w:val="00F361CC"/>
    <w:rsid w:val="00F372E5"/>
    <w:rsid w:val="00F738D8"/>
    <w:rsid w:val="00F83184"/>
    <w:rsid w:val="00F94A30"/>
    <w:rsid w:val="00FC48F6"/>
    <w:rsid w:val="00FC7801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BF01BE"/>
    <w:pPr>
      <w:keepNext/>
      <w:pageBreakBefore/>
      <w:adjustRightInd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  <w:lang w:eastAsia="en-US"/>
    </w:rPr>
  </w:style>
  <w:style w:type="paragraph" w:styleId="2">
    <w:name w:val="heading 2"/>
    <w:basedOn w:val="a"/>
    <w:next w:val="a0"/>
    <w:link w:val="20"/>
    <w:uiPriority w:val="9"/>
    <w:unhideWhenUsed/>
    <w:qFormat/>
    <w:rsid w:val="00BF01BE"/>
    <w:pPr>
      <w:keepNext/>
      <w:keepLines/>
      <w:widowControl/>
      <w:adjustRightInd/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BF01BE"/>
    <w:pPr>
      <w:keepNext/>
      <w:keepLines/>
      <w:widowControl/>
      <w:adjustRightInd/>
      <w:spacing w:before="480" w:after="240" w:line="360" w:lineRule="auto"/>
      <w:ind w:firstLine="709"/>
      <w:jc w:val="both"/>
      <w:outlineLvl w:val="2"/>
    </w:pPr>
    <w:rPr>
      <w:rFonts w:eastAsiaTheme="majorEastAsia" w:cstheme="majorBidi"/>
      <w:b/>
      <w:sz w:val="28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F01BE"/>
    <w:rPr>
      <w:rFonts w:ascii="Times New Roman" w:eastAsia="Times New Roman" w:hAnsi="Times New Roman" w:cs="Times New Roman"/>
      <w:b/>
      <w:bCs/>
      <w:caps/>
      <w:sz w:val="36"/>
      <w:szCs w:val="28"/>
    </w:rPr>
  </w:style>
  <w:style w:type="paragraph" w:styleId="a0">
    <w:name w:val="Body Text"/>
    <w:basedOn w:val="a"/>
    <w:link w:val="a4"/>
    <w:uiPriority w:val="1"/>
    <w:qFormat/>
    <w:rsid w:val="00BF01BE"/>
    <w:pPr>
      <w:adjustRightInd/>
      <w:spacing w:line="360" w:lineRule="auto"/>
      <w:ind w:firstLine="709"/>
      <w:jc w:val="both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1"/>
    <w:link w:val="a0"/>
    <w:uiPriority w:val="1"/>
    <w:rsid w:val="00BF01BE"/>
    <w:rPr>
      <w:rFonts w:ascii="Times New Roman" w:eastAsia="Times New Roman" w:hAnsi="Times New Roman" w:cs="Times New Roman"/>
      <w:sz w:val="28"/>
      <w:szCs w:val="28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1"/>
    <w:rsid w:val="003007C2"/>
  </w:style>
  <w:style w:type="character" w:customStyle="1" w:styleId="ft9">
    <w:name w:val="ft9"/>
    <w:basedOn w:val="a1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2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BF01BE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30">
    <w:name w:val="Заголовок 3 Знак"/>
    <w:basedOn w:val="a1"/>
    <w:link w:val="3"/>
    <w:uiPriority w:val="9"/>
    <w:rsid w:val="00BF01BE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e">
    <w:name w:val="Рисунок"/>
    <w:basedOn w:val="a0"/>
    <w:next w:val="af"/>
    <w:link w:val="af0"/>
    <w:qFormat/>
    <w:rsid w:val="00F361CC"/>
    <w:pPr>
      <w:keepNext/>
      <w:ind w:firstLine="0"/>
      <w:jc w:val="center"/>
    </w:pPr>
  </w:style>
  <w:style w:type="character" w:customStyle="1" w:styleId="af0">
    <w:name w:val="Рисунок Знак"/>
    <w:basedOn w:val="a4"/>
    <w:link w:val="ae"/>
    <w:rsid w:val="00F361CC"/>
    <w:rPr>
      <w:rFonts w:ascii="Times New Roman" w:eastAsia="Times New Roman" w:hAnsi="Times New Roman" w:cs="Times New Roman"/>
      <w:sz w:val="28"/>
      <w:szCs w:val="28"/>
    </w:rPr>
  </w:style>
  <w:style w:type="paragraph" w:customStyle="1" w:styleId="af">
    <w:name w:val="Рисунок_надпись"/>
    <w:basedOn w:val="ae"/>
    <w:next w:val="a0"/>
    <w:qFormat/>
    <w:rsid w:val="00D64F7B"/>
    <w:pPr>
      <w:keepNext w:val="0"/>
      <w:keepLines/>
      <w:spacing w:after="120" w:line="240" w:lineRule="auto"/>
    </w:pPr>
    <w:rPr>
      <w:b/>
      <w:noProof/>
    </w:rPr>
  </w:style>
  <w:style w:type="paragraph" w:styleId="af1">
    <w:name w:val="TOC Heading"/>
    <w:basedOn w:val="1"/>
    <w:next w:val="a"/>
    <w:uiPriority w:val="39"/>
    <w:unhideWhenUsed/>
    <w:qFormat/>
    <w:rsid w:val="00BF01BE"/>
    <w:pPr>
      <w:keepLines/>
      <w:pageBreakBefore w:val="0"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5A41"/>
    <w:pPr>
      <w:tabs>
        <w:tab w:val="right" w:leader="dot" w:pos="9345"/>
      </w:tabs>
      <w:spacing w:line="360" w:lineRule="auto"/>
      <w:jc w:val="both"/>
    </w:pPr>
    <w:rPr>
      <w:noProof/>
      <w:sz w:val="28"/>
    </w:rPr>
  </w:style>
  <w:style w:type="character" w:styleId="af2">
    <w:name w:val="Hyperlink"/>
    <w:basedOn w:val="a1"/>
    <w:uiPriority w:val="99"/>
    <w:unhideWhenUsed/>
    <w:rsid w:val="00BF01B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E0ED1"/>
    <w:pPr>
      <w:spacing w:after="100"/>
      <w:ind w:left="200"/>
    </w:pPr>
  </w:style>
  <w:style w:type="paragraph" w:customStyle="1" w:styleId="af3">
    <w:name w:val="Листинг_надпись"/>
    <w:next w:val="af4"/>
    <w:qFormat/>
    <w:rsid w:val="0058336F"/>
    <w:pPr>
      <w:keepNext/>
      <w:widowControl w:val="0"/>
      <w:autoSpaceDE w:val="0"/>
      <w:autoSpaceDN w:val="0"/>
      <w:spacing w:before="120" w:after="0" w:line="24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af4">
    <w:name w:val="Листинг_содержание"/>
    <w:basedOn w:val="a0"/>
    <w:qFormat/>
    <w:rsid w:val="0058336F"/>
    <w:pPr>
      <w:spacing w:line="240" w:lineRule="auto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00113E"/>
    <w:pPr>
      <w:spacing w:after="100"/>
      <w:ind w:left="400"/>
    </w:pPr>
  </w:style>
  <w:style w:type="paragraph" w:customStyle="1" w:styleId="af5">
    <w:name w:val="Текст таблицы внутри (ГОСТ)"/>
    <w:basedOn w:val="a"/>
    <w:link w:val="af6"/>
    <w:qFormat/>
    <w:rsid w:val="00BE65E1"/>
    <w:pPr>
      <w:suppressAutoHyphens/>
      <w:autoSpaceDE/>
      <w:autoSpaceDN/>
      <w:adjustRightInd/>
      <w:jc w:val="both"/>
    </w:pPr>
    <w:rPr>
      <w:rFonts w:eastAsia="Droid Sans Fallback" w:cs="FreeSans"/>
      <w:bCs/>
      <w:iCs/>
      <w:kern w:val="2"/>
      <w:sz w:val="24"/>
      <w:szCs w:val="24"/>
      <w:lang w:bidi="ru-RU"/>
    </w:rPr>
  </w:style>
  <w:style w:type="character" w:customStyle="1" w:styleId="af6">
    <w:name w:val="Текст таблицы внутри (ГОСТ) Знак"/>
    <w:basedOn w:val="a1"/>
    <w:link w:val="af5"/>
    <w:rsid w:val="00BE65E1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af7">
    <w:name w:val="Текст таблицы первой строки (ГОСТ)"/>
    <w:basedOn w:val="af5"/>
    <w:qFormat/>
    <w:rsid w:val="00BE65E1"/>
    <w:pPr>
      <w:jc w:val="center"/>
    </w:pPr>
    <w:rPr>
      <w:b/>
      <w:bCs w:val="0"/>
    </w:rPr>
  </w:style>
  <w:style w:type="paragraph" w:customStyle="1" w:styleId="af8">
    <w:name w:val="Таблица"/>
    <w:basedOn w:val="a0"/>
    <w:next w:val="a0"/>
    <w:link w:val="af9"/>
    <w:qFormat/>
    <w:rsid w:val="00BE65E1"/>
    <w:pPr>
      <w:spacing w:line="240" w:lineRule="auto"/>
      <w:ind w:firstLine="0"/>
    </w:pPr>
    <w:rPr>
      <w:sz w:val="24"/>
    </w:rPr>
  </w:style>
  <w:style w:type="character" w:customStyle="1" w:styleId="af9">
    <w:name w:val="Таблица Знак"/>
    <w:basedOn w:val="a4"/>
    <w:link w:val="af8"/>
    <w:rsid w:val="00BE65E1"/>
    <w:rPr>
      <w:rFonts w:ascii="Times New Roman" w:eastAsia="Times New Roman" w:hAnsi="Times New Roman" w:cs="Times New Roman"/>
      <w:sz w:val="24"/>
      <w:szCs w:val="28"/>
    </w:rPr>
  </w:style>
  <w:style w:type="paragraph" w:customStyle="1" w:styleId="afa">
    <w:name w:val="Таблица надпись"/>
    <w:basedOn w:val="af8"/>
    <w:next w:val="af8"/>
    <w:autoRedefine/>
    <w:rsid w:val="00BE65E1"/>
    <w:pPr>
      <w:keepNext/>
      <w:keepLines/>
      <w:widowControl/>
      <w:autoSpaceDE/>
      <w:autoSpaceDN/>
      <w:spacing w:before="120"/>
      <w:jc w:val="left"/>
    </w:pPr>
    <w:rPr>
      <w:i/>
      <w:szCs w:val="24"/>
      <w:lang w:eastAsia="ru-RU"/>
    </w:rPr>
  </w:style>
  <w:style w:type="character" w:styleId="afb">
    <w:name w:val="Unresolved Mention"/>
    <w:basedOn w:val="a1"/>
    <w:uiPriority w:val="99"/>
    <w:semiHidden/>
    <w:unhideWhenUsed/>
    <w:rsid w:val="008810E8"/>
    <w:rPr>
      <w:color w:val="605E5C"/>
      <w:shd w:val="clear" w:color="auto" w:fill="E1DFDD"/>
    </w:rPr>
  </w:style>
  <w:style w:type="character" w:styleId="afc">
    <w:name w:val="FollowedHyperlink"/>
    <w:basedOn w:val="a1"/>
    <w:uiPriority w:val="99"/>
    <w:semiHidden/>
    <w:unhideWhenUsed/>
    <w:rsid w:val="008810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5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81092-BE2D-4E1F-98D9-E4CD0F163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Кравченко</cp:lastModifiedBy>
  <cp:revision>7</cp:revision>
  <cp:lastPrinted>2024-09-28T11:01:00Z</cp:lastPrinted>
  <dcterms:created xsi:type="dcterms:W3CDTF">2024-10-30T16:44:00Z</dcterms:created>
  <dcterms:modified xsi:type="dcterms:W3CDTF">2024-11-11T12:17:00Z</dcterms:modified>
</cp:coreProperties>
</file>