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Организация"/>
            <w:id w:val="13406915"/>
            <w:placeholder>
              <w:docPart w:val="6769DA7176F44A52AEE78841DC6BCF07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8940FD" w:rsidP="00F773FA">
                <w:pPr>
                  <w:pStyle w:val="a3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Университет ИТМО</w:t>
                </w:r>
              </w:p>
            </w:tc>
          </w:sdtContent>
        </w:sdt>
      </w:tr>
      <w:tr w:rsidR="008940FD" w:rsidTr="00F773FA">
        <w:tc>
          <w:tcPr>
            <w:tcW w:w="7672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Название"/>
              <w:id w:val="13406919"/>
              <w:placeholder>
                <w:docPart w:val="26CD97401DF144A68AF56B26BF693634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8940FD" w:rsidRDefault="008940FD" w:rsidP="00F773FA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Лабораторная работа №2</w:t>
                </w:r>
              </w:p>
            </w:sdtContent>
          </w:sdt>
        </w:tc>
      </w:tr>
      <w:tr w:rsidR="008940FD" w:rsidTr="00F773FA">
        <w:sdt>
          <w:sdtPr>
            <w:rPr>
              <w:color w:val="2F5496" w:themeColor="accent1" w:themeShade="BF"/>
              <w:sz w:val="24"/>
              <w:szCs w:val="24"/>
            </w:rPr>
            <w:alias w:val="Подзаголовок"/>
            <w:id w:val="13406923"/>
            <w:placeholder>
              <w:docPart w:val="0050A7B8DF894289AB1479F881F3C77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940FD" w:rsidRDefault="00D33A79" w:rsidP="00F773FA">
                <w:pPr>
                  <w:pStyle w:val="a3"/>
                  <w:rPr>
                    <w:color w:val="2F5496" w:themeColor="accent1" w:themeShade="BF"/>
                    <w:sz w:val="24"/>
                  </w:rPr>
                </w:pPr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 xml:space="preserve">Выполнили студенты: Лошкарев Ярослав, К3250; </w:t>
                </w:r>
                <w:proofErr w:type="spellStart"/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>Костогрызова</w:t>
                </w:r>
                <w:proofErr w:type="spellEnd"/>
                <w:r w:rsidRPr="00D33A79">
                  <w:rPr>
                    <w:color w:val="2F5496" w:themeColor="accent1" w:themeShade="BF"/>
                    <w:sz w:val="24"/>
                    <w:szCs w:val="24"/>
                  </w:rPr>
                  <w:t xml:space="preserve"> Ангелина</w:t>
                </w:r>
                <w:r>
                  <w:rPr>
                    <w:color w:val="2F5496" w:themeColor="accent1" w:themeShade="BF"/>
                    <w:sz w:val="24"/>
                    <w:szCs w:val="24"/>
                  </w:rPr>
                  <w:t>, К3250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16"/>
      </w:tblGrid>
      <w:tr w:rsidR="008940FD" w:rsidTr="00F773FA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8940FD" w:rsidRDefault="008940FD" w:rsidP="00F773FA">
            <w:pPr>
              <w:pStyle w:val="a3"/>
              <w:rPr>
                <w:color w:val="4472C4" w:themeColor="accent1"/>
                <w:sz w:val="28"/>
                <w:szCs w:val="28"/>
              </w:rPr>
            </w:pPr>
          </w:p>
          <w:p w:rsidR="008940FD" w:rsidRDefault="008940FD" w:rsidP="00F773FA">
            <w:pPr>
              <w:pStyle w:val="a3"/>
              <w:rPr>
                <w:color w:val="4472C4" w:themeColor="accent1"/>
              </w:rPr>
            </w:pPr>
          </w:p>
        </w:tc>
      </w:tr>
    </w:tbl>
    <w:p w:rsidR="008940FD" w:rsidRDefault="008940FD" w:rsidP="008940FD">
      <w:r>
        <w:br w:type="page"/>
      </w:r>
    </w:p>
    <w:p w:rsidR="0078547A" w:rsidRPr="005963E0" w:rsidRDefault="008940FD" w:rsidP="008940FD">
      <w:pPr>
        <w:pStyle w:val="a5"/>
        <w:numPr>
          <w:ilvl w:val="0"/>
          <w:numId w:val="1"/>
        </w:numPr>
      </w:pPr>
      <w:r>
        <w:lastRenderedPageBreak/>
        <w:t>Созда</w:t>
      </w:r>
      <w:r w:rsidR="00D11A9B">
        <w:t>ли</w:t>
      </w:r>
      <w:r>
        <w:t xml:space="preserve"> новый сетевой интерфейс</w:t>
      </w:r>
      <w:r w:rsidRPr="008940FD">
        <w:rPr>
          <w:noProof/>
          <w14:ligatures w14:val="standardContextual"/>
        </w:rPr>
        <w:t xml:space="preserve"> </w:t>
      </w:r>
      <w:r w:rsidR="00FA48E0" w:rsidRPr="00FA48E0">
        <w:rPr>
          <w:noProof/>
          <w14:ligatures w14:val="standardContextual"/>
        </w:rPr>
        <w:drawing>
          <wp:inline distT="0" distB="0" distL="0" distR="0" wp14:anchorId="2B1C72A0" wp14:editId="366AFF95">
            <wp:extent cx="5940425" cy="2978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8940FD" w:rsidRDefault="005963E0" w:rsidP="005963E0">
      <w:pPr>
        <w:pStyle w:val="a5"/>
      </w:pPr>
    </w:p>
    <w:p w:rsidR="008940FD" w:rsidRPr="005963E0" w:rsidRDefault="00FA48E0" w:rsidP="008940FD">
      <w:pPr>
        <w:pStyle w:val="a5"/>
        <w:numPr>
          <w:ilvl w:val="0"/>
          <w:numId w:val="1"/>
        </w:numPr>
      </w:pPr>
      <w:r>
        <w:rPr>
          <w:noProof/>
          <w14:ligatures w14:val="standardContextual"/>
        </w:rPr>
        <w:t xml:space="preserve">После создания бриджа нажали </w:t>
      </w:r>
      <w:r w:rsidRPr="00FA48E0">
        <w:rPr>
          <w:noProof/>
          <w14:ligatures w14:val="standardContextual"/>
        </w:rPr>
        <w:t>кнопку Apply configuration</w:t>
      </w:r>
      <w:r w:rsidRPr="00FA48E0">
        <w:rPr>
          <w:noProof/>
          <w14:ligatures w14:val="standardContextual"/>
        </w:rPr>
        <w:drawing>
          <wp:inline distT="0" distB="0" distL="0" distR="0" wp14:anchorId="1A3EAF31" wp14:editId="346FD21A">
            <wp:extent cx="5940425" cy="3523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8940FD" w:rsidRDefault="005963E0" w:rsidP="005963E0">
      <w:pPr>
        <w:pStyle w:val="a5"/>
      </w:pPr>
    </w:p>
    <w:p w:rsidR="005963E0" w:rsidRDefault="00FA48E0" w:rsidP="005963E0">
      <w:pPr>
        <w:pStyle w:val="a5"/>
        <w:numPr>
          <w:ilvl w:val="0"/>
          <w:numId w:val="1"/>
        </w:numPr>
      </w:pPr>
      <w:r>
        <w:lastRenderedPageBreak/>
        <w:t>Проверили, что все работает</w:t>
      </w:r>
      <w:r w:rsidRPr="00FA48E0">
        <w:drawing>
          <wp:inline distT="0" distB="0" distL="0" distR="0" wp14:anchorId="4A9D8941" wp14:editId="04E52DFB">
            <wp:extent cx="5940425" cy="19272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Default="005963E0" w:rsidP="005963E0"/>
    <w:p w:rsidR="00274842" w:rsidRPr="00C22019" w:rsidRDefault="00FA48E0" w:rsidP="008940FD">
      <w:pPr>
        <w:pStyle w:val="a5"/>
        <w:numPr>
          <w:ilvl w:val="0"/>
          <w:numId w:val="1"/>
        </w:numPr>
      </w:pPr>
      <w:r>
        <w:t xml:space="preserve">Скачиваем </w:t>
      </w:r>
      <w:proofErr w:type="spellStart"/>
      <w:r>
        <w:t>темплейт</w:t>
      </w:r>
      <w:proofErr w:type="spellEnd"/>
      <w:r>
        <w:t xml:space="preserve"> с </w:t>
      </w:r>
      <w:proofErr w:type="spellStart"/>
      <w:r>
        <w:rPr>
          <w:lang w:val="en-US"/>
        </w:rPr>
        <w:t>r</w:t>
      </w:r>
      <w:r w:rsidR="00341654">
        <w:rPr>
          <w:lang w:val="en-US"/>
        </w:rPr>
        <w:t>edis</w:t>
      </w:r>
      <w:proofErr w:type="spellEnd"/>
      <w:r w:rsidR="00341654" w:rsidRPr="00341654">
        <w:rPr>
          <w:noProof/>
          <w14:ligatures w14:val="standardContextual"/>
        </w:rPr>
        <w:t xml:space="preserve"> </w:t>
      </w:r>
      <w:r w:rsidRPr="00FA48E0">
        <w:rPr>
          <w:noProof/>
          <w14:ligatures w14:val="standardContextual"/>
        </w:rPr>
        <w:drawing>
          <wp:inline distT="0" distB="0" distL="0" distR="0" wp14:anchorId="2DEF2829" wp14:editId="40D76EA8">
            <wp:extent cx="5940425" cy="46056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Default="00C22019" w:rsidP="001F5DE5">
      <w:pPr>
        <w:pStyle w:val="a5"/>
        <w:rPr>
          <w:lang w:val="en-US"/>
        </w:rPr>
      </w:pPr>
      <w:r w:rsidRPr="00C22019">
        <w:rPr>
          <w:lang w:val="en-US"/>
        </w:rPr>
        <w:lastRenderedPageBreak/>
        <w:drawing>
          <wp:inline distT="0" distB="0" distL="0" distR="0" wp14:anchorId="5BD31F9A" wp14:editId="55EB3AC5">
            <wp:extent cx="5940425" cy="37433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Pr="001F5DE5" w:rsidRDefault="001F5DE5" w:rsidP="001F5DE5">
      <w:pPr>
        <w:pStyle w:val="a5"/>
        <w:rPr>
          <w:lang w:val="en-US"/>
        </w:rPr>
      </w:pPr>
    </w:p>
    <w:p w:rsidR="00C22019" w:rsidRPr="00C22019" w:rsidRDefault="00C22019" w:rsidP="008940FD">
      <w:pPr>
        <w:pStyle w:val="a5"/>
        <w:numPr>
          <w:ilvl w:val="0"/>
          <w:numId w:val="1"/>
        </w:numPr>
      </w:pPr>
      <w:r>
        <w:t>Создали</w:t>
      </w:r>
      <w:r w:rsidR="00341654">
        <w:t xml:space="preserve"> контейнер</w:t>
      </w:r>
      <w:r>
        <w:rPr>
          <w:noProof/>
          <w14:ligatures w14:val="standardContextual"/>
        </w:rPr>
        <w:t xml:space="preserve">, настроили его  </w:t>
      </w:r>
      <w:r w:rsidRPr="00C22019">
        <w:rPr>
          <w:noProof/>
          <w14:ligatures w14:val="standardContextual"/>
        </w:rPr>
        <w:drawing>
          <wp:inline distT="0" distB="0" distL="0" distR="0" wp14:anchorId="19AD03AB" wp14:editId="50DF507A">
            <wp:extent cx="5940425" cy="4422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 w:rsidRPr="00341654">
        <w:rPr>
          <w:noProof/>
          <w14:ligatures w14:val="standardContextual"/>
        </w:rPr>
        <w:t xml:space="preserve"> </w:t>
      </w:r>
      <w:r w:rsidRPr="00C22019">
        <w:rPr>
          <w:noProof/>
          <w14:ligatures w14:val="standardContextual"/>
        </w:rPr>
        <w:lastRenderedPageBreak/>
        <w:drawing>
          <wp:inline distT="0" distB="0" distL="0" distR="0" wp14:anchorId="26451E09" wp14:editId="2A0751DA">
            <wp:extent cx="5940425" cy="45491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>
        <w:rPr>
          <w:noProof/>
          <w14:ligatures w14:val="standardContextual"/>
        </w:rPr>
        <w:br/>
      </w:r>
      <w:r w:rsidRPr="00C22019">
        <w:rPr>
          <w:noProof/>
          <w14:ligatures w14:val="standardContextual"/>
        </w:rPr>
        <w:drawing>
          <wp:inline distT="0" distB="0" distL="0" distR="0" wp14:anchorId="0F77533B" wp14:editId="4EDE6EEC">
            <wp:extent cx="5940425" cy="4552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19" w:rsidRPr="00C22019" w:rsidRDefault="00C22019" w:rsidP="00C22019">
      <w:pPr>
        <w:pStyle w:val="a5"/>
      </w:pPr>
      <w:r w:rsidRPr="00C22019">
        <w:rPr>
          <w:noProof/>
          <w14:ligatures w14:val="standardContextual"/>
        </w:rPr>
        <w:lastRenderedPageBreak/>
        <w:drawing>
          <wp:inline distT="0" distB="0" distL="0" distR="0" wp14:anchorId="5472776F" wp14:editId="7B918DB0">
            <wp:extent cx="5940425" cy="4522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341654" w:rsidRDefault="00C22019" w:rsidP="00C22019">
      <w:pPr>
        <w:pStyle w:val="a5"/>
      </w:pPr>
      <w:r w:rsidRPr="00C22019">
        <w:rPr>
          <w:noProof/>
          <w14:ligatures w14:val="standardContextual"/>
        </w:rPr>
        <w:drawing>
          <wp:inline distT="0" distB="0" distL="0" distR="0" wp14:anchorId="74881DC4" wp14:editId="35256F42">
            <wp:extent cx="5940425" cy="38176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4">
        <w:rPr>
          <w:noProof/>
          <w14:ligatures w14:val="standardContextual"/>
        </w:rPr>
        <w:br/>
      </w:r>
    </w:p>
    <w:p w:rsidR="00341654" w:rsidRPr="0041321D" w:rsidRDefault="0041321D" w:rsidP="0041321D">
      <w:pPr>
        <w:pStyle w:val="a5"/>
        <w:numPr>
          <w:ilvl w:val="0"/>
          <w:numId w:val="1"/>
        </w:numPr>
      </w:pPr>
      <w:r>
        <w:lastRenderedPageBreak/>
        <w:t>Зашли</w:t>
      </w:r>
      <w:r w:rsidR="00341654">
        <w:t xml:space="preserve"> в контейнер</w:t>
      </w:r>
      <w:r>
        <w:t xml:space="preserve"> </w:t>
      </w:r>
      <w:proofErr w:type="spellStart"/>
      <w:r>
        <w:rPr>
          <w:lang w:val="en-US"/>
        </w:rPr>
        <w:t>redis</w:t>
      </w:r>
      <w:proofErr w:type="spellEnd"/>
      <w:r>
        <w:t>, поставили пароль</w:t>
      </w:r>
      <w:r w:rsidRPr="0041321D">
        <w:t xml:space="preserve"> </w:t>
      </w:r>
      <w:r>
        <w:t xml:space="preserve">и выбрали интерфейс подключения </w:t>
      </w:r>
      <w:r>
        <w:rPr>
          <w:lang w:val="en-US"/>
        </w:rPr>
        <w:t>all</w:t>
      </w:r>
      <w:r w:rsidR="00341654" w:rsidRPr="00341654">
        <w:rPr>
          <w:noProof/>
          <w14:ligatures w14:val="standardContextual"/>
        </w:rPr>
        <w:t xml:space="preserve"> </w:t>
      </w:r>
      <w:r w:rsidRPr="0041321D">
        <w:rPr>
          <w:noProof/>
          <w14:ligatures w14:val="standardContextual"/>
        </w:rPr>
        <w:drawing>
          <wp:inline distT="0" distB="0" distL="0" distR="0" wp14:anchorId="0F6A69BC" wp14:editId="7727F7F6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1D" w:rsidRPr="00341654" w:rsidRDefault="0041321D" w:rsidP="0041321D">
      <w:pPr>
        <w:pStyle w:val="a5"/>
      </w:pPr>
    </w:p>
    <w:p w:rsidR="00341654" w:rsidRPr="00341654" w:rsidRDefault="0041321D" w:rsidP="008940FD">
      <w:pPr>
        <w:pStyle w:val="a5"/>
        <w:numPr>
          <w:ilvl w:val="0"/>
          <w:numId w:val="1"/>
        </w:numPr>
      </w:pPr>
      <w:r>
        <w:t>Закончили</w:t>
      </w:r>
      <w:r w:rsidR="00341654">
        <w:t xml:space="preserve"> настройк</w:t>
      </w:r>
      <w:r>
        <w:t>у</w:t>
      </w:r>
      <w:r w:rsidR="00341654" w:rsidRPr="00341654">
        <w:rPr>
          <w:noProof/>
          <w14:ligatures w14:val="standardContextual"/>
        </w:rPr>
        <w:t xml:space="preserve"> </w:t>
      </w:r>
      <w:r w:rsidRPr="0041321D">
        <w:rPr>
          <w:noProof/>
          <w14:ligatures w14:val="standardContextual"/>
        </w:rPr>
        <w:drawing>
          <wp:inline distT="0" distB="0" distL="0" distR="0" wp14:anchorId="5FAE87E5" wp14:editId="490911DE">
            <wp:extent cx="5940425" cy="30708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54" w:rsidRPr="005963E0" w:rsidRDefault="00341654" w:rsidP="008940FD">
      <w:pPr>
        <w:pStyle w:val="a5"/>
        <w:numPr>
          <w:ilvl w:val="0"/>
          <w:numId w:val="1"/>
        </w:numPr>
      </w:pPr>
      <w:r>
        <w:lastRenderedPageBreak/>
        <w:t>Скача</w:t>
      </w:r>
      <w:r w:rsidR="00C40739">
        <w:t>ли</w:t>
      </w:r>
      <w:r>
        <w:t xml:space="preserve"> образ </w:t>
      </w:r>
      <w:proofErr w:type="spellStart"/>
      <w:r>
        <w:rPr>
          <w:lang w:val="en-US"/>
        </w:rPr>
        <w:t>Nextcloud</w:t>
      </w:r>
      <w:proofErr w:type="spellEnd"/>
      <w:r w:rsidRPr="00341654">
        <w:rPr>
          <w:noProof/>
          <w14:ligatures w14:val="standardContextual"/>
        </w:rPr>
        <w:t xml:space="preserve"> </w:t>
      </w:r>
      <w:r w:rsidR="00C40739" w:rsidRPr="00C40739">
        <w:rPr>
          <w:noProof/>
          <w14:ligatures w14:val="standardContextual"/>
        </w:rPr>
        <w:drawing>
          <wp:inline distT="0" distB="0" distL="0" distR="0" wp14:anchorId="453FF503" wp14:editId="412E126E">
            <wp:extent cx="5940425" cy="37801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341654" w:rsidRDefault="005963E0" w:rsidP="005963E0">
      <w:pPr>
        <w:pStyle w:val="a5"/>
      </w:pPr>
    </w:p>
    <w:p w:rsidR="00341654" w:rsidRPr="006B4E8F" w:rsidRDefault="00CE6166" w:rsidP="008940FD">
      <w:pPr>
        <w:pStyle w:val="a5"/>
        <w:numPr>
          <w:ilvl w:val="0"/>
          <w:numId w:val="1"/>
        </w:numPr>
      </w:pPr>
      <w:r>
        <w:t>Подключились</w:t>
      </w:r>
      <w:r w:rsidR="00341654">
        <w:t xml:space="preserve"> по </w:t>
      </w:r>
      <w:r w:rsidR="00341654">
        <w:rPr>
          <w:lang w:val="en-US"/>
        </w:rPr>
        <w:t>SSH</w:t>
      </w:r>
      <w:r w:rsidR="00341654" w:rsidRPr="006B4E8F">
        <w:t xml:space="preserve"> </w:t>
      </w:r>
      <w:r w:rsidR="00341654">
        <w:t xml:space="preserve">и </w:t>
      </w:r>
      <w:r w:rsidR="006B4E8F">
        <w:t>созда</w:t>
      </w:r>
      <w:r>
        <w:t>ли</w:t>
      </w:r>
      <w:r w:rsidR="006B4E8F">
        <w:t xml:space="preserve"> контейнер командой</w:t>
      </w:r>
      <w:r w:rsidR="006B4E8F" w:rsidRPr="006B4E8F">
        <w:rPr>
          <w:noProof/>
          <w14:ligatures w14:val="standardContextual"/>
        </w:rPr>
        <w:t xml:space="preserve"> </w:t>
      </w:r>
      <w:r w:rsidRPr="00CE6166">
        <w:rPr>
          <w:noProof/>
          <w14:ligatures w14:val="standardContextual"/>
        </w:rPr>
        <w:drawing>
          <wp:inline distT="0" distB="0" distL="0" distR="0" wp14:anchorId="59216FE5" wp14:editId="137A109E">
            <wp:extent cx="5940425" cy="1335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F" w:rsidRPr="005963E0" w:rsidRDefault="006B4E8F" w:rsidP="008940FD">
      <w:pPr>
        <w:pStyle w:val="a5"/>
        <w:numPr>
          <w:ilvl w:val="0"/>
          <w:numId w:val="1"/>
        </w:numPr>
      </w:pPr>
      <w:r>
        <w:rPr>
          <w:noProof/>
          <w14:ligatures w14:val="standardContextual"/>
        </w:rPr>
        <w:lastRenderedPageBreak/>
        <w:t>Получ</w:t>
      </w:r>
      <w:r w:rsidR="00CE6166">
        <w:rPr>
          <w:noProof/>
          <w14:ligatures w14:val="standardContextual"/>
        </w:rPr>
        <w:t>или</w:t>
      </w:r>
      <w:r>
        <w:rPr>
          <w:noProof/>
          <w14:ligatures w14:val="standardContextual"/>
        </w:rPr>
        <w:t xml:space="preserve"> ожидаемую ошибку</w:t>
      </w:r>
      <w:r w:rsidRPr="006B4E8F">
        <w:rPr>
          <w:noProof/>
          <w14:ligatures w14:val="standardContextual"/>
        </w:rPr>
        <w:t xml:space="preserve"> </w:t>
      </w:r>
      <w:r w:rsidRPr="006B4E8F">
        <w:rPr>
          <w:noProof/>
          <w14:ligatures w14:val="standardContextual"/>
        </w:rPr>
        <w:drawing>
          <wp:inline distT="0" distB="0" distL="0" distR="0" wp14:anchorId="4C445543" wp14:editId="6516B34C">
            <wp:extent cx="5940425" cy="3481070"/>
            <wp:effectExtent l="0" t="0" r="3175" b="5080"/>
            <wp:docPr id="208836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0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Pr="005963E0" w:rsidRDefault="006B4E8F" w:rsidP="008940FD">
      <w:pPr>
        <w:pStyle w:val="a5"/>
        <w:numPr>
          <w:ilvl w:val="0"/>
          <w:numId w:val="1"/>
        </w:numPr>
      </w:pPr>
      <w:r>
        <w:t>Готово</w:t>
      </w:r>
      <w:r w:rsidRPr="006B4E8F">
        <w:rPr>
          <w:noProof/>
          <w14:ligatures w14:val="standardContextual"/>
        </w:rPr>
        <w:t xml:space="preserve"> </w:t>
      </w:r>
      <w:r w:rsidR="00CE6166" w:rsidRPr="00CE6166">
        <w:rPr>
          <w:noProof/>
          <w14:ligatures w14:val="standardContextual"/>
        </w:rPr>
        <w:drawing>
          <wp:inline distT="0" distB="0" distL="0" distR="0" wp14:anchorId="0E07C5E5" wp14:editId="3F88A067">
            <wp:extent cx="5940425" cy="2988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Pr="005963E0" w:rsidRDefault="00D9417C" w:rsidP="008940FD">
      <w:pPr>
        <w:pStyle w:val="a5"/>
        <w:numPr>
          <w:ilvl w:val="0"/>
          <w:numId w:val="1"/>
        </w:numPr>
      </w:pPr>
      <w:r>
        <w:lastRenderedPageBreak/>
        <w:t xml:space="preserve">Пробросили порты для </w:t>
      </w:r>
      <w:proofErr w:type="spellStart"/>
      <w:r>
        <w:rPr>
          <w:lang w:val="en-US"/>
        </w:rPr>
        <w:t>Nextcloud</w:t>
      </w:r>
      <w:proofErr w:type="spellEnd"/>
      <w:r w:rsidR="006B4E8F" w:rsidRPr="006B4E8F">
        <w:rPr>
          <w:noProof/>
          <w14:ligatures w14:val="standardContextual"/>
        </w:rPr>
        <w:t xml:space="preserve"> </w:t>
      </w:r>
      <w:r w:rsidRPr="00D9417C">
        <w:rPr>
          <w:noProof/>
          <w14:ligatures w14:val="standardContextual"/>
        </w:rPr>
        <w:drawing>
          <wp:inline distT="0" distB="0" distL="0" distR="0" wp14:anchorId="1C9363CD" wp14:editId="6BD97D8D">
            <wp:extent cx="5940425" cy="38919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6B4E8F" w:rsidRDefault="005963E0" w:rsidP="005963E0">
      <w:pPr>
        <w:pStyle w:val="a5"/>
      </w:pPr>
    </w:p>
    <w:p w:rsidR="006B4E8F" w:rsidRDefault="006B4E8F" w:rsidP="008940FD">
      <w:pPr>
        <w:pStyle w:val="a5"/>
        <w:numPr>
          <w:ilvl w:val="0"/>
          <w:numId w:val="1"/>
        </w:numPr>
      </w:pPr>
      <w:r>
        <w:t>Видим ошибку</w:t>
      </w:r>
      <w:r w:rsidR="00D9417C" w:rsidRPr="00D9417C">
        <w:t xml:space="preserve">, </w:t>
      </w:r>
      <w:r w:rsidR="00D9417C">
        <w:t>что</w:t>
      </w:r>
      <w:r>
        <w:t xml:space="preserve"> </w:t>
      </w:r>
      <w:proofErr w:type="spellStart"/>
      <w:r w:rsidR="00D9417C">
        <w:rPr>
          <w:lang w:val="en-US"/>
        </w:rPr>
        <w:t>redis</w:t>
      </w:r>
      <w:proofErr w:type="spellEnd"/>
      <w:r>
        <w:t xml:space="preserve"> от проброса портов сам не появи</w:t>
      </w:r>
      <w:r w:rsidR="00D9417C">
        <w:t>лся</w:t>
      </w:r>
      <w:r w:rsidR="00D9417C" w:rsidRPr="00D9417C">
        <w:rPr>
          <w:noProof/>
          <w14:ligatures w14:val="standardContextual"/>
        </w:rPr>
        <w:drawing>
          <wp:inline distT="0" distB="0" distL="0" distR="0" wp14:anchorId="2AB0EFC7" wp14:editId="3F7E7A45">
            <wp:extent cx="5940425" cy="8388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E5" w:rsidRPr="006B4E8F" w:rsidRDefault="001F5DE5" w:rsidP="001F5DE5"/>
    <w:p w:rsidR="006B4E8F" w:rsidRPr="005963E0" w:rsidRDefault="00300EBE" w:rsidP="008940FD">
      <w:pPr>
        <w:pStyle w:val="a5"/>
        <w:numPr>
          <w:ilvl w:val="0"/>
          <w:numId w:val="1"/>
        </w:numPr>
      </w:pPr>
      <w:r>
        <w:t xml:space="preserve">Прописали </w:t>
      </w:r>
      <w:r>
        <w:rPr>
          <w:noProof/>
          <w14:ligatures w14:val="standardContextual"/>
        </w:rPr>
        <w:t xml:space="preserve">хост и порт </w:t>
      </w:r>
      <w:r>
        <w:rPr>
          <w:noProof/>
          <w:lang w:val="en-US"/>
          <w14:ligatures w14:val="standardContextual"/>
        </w:rPr>
        <w:t>redis</w:t>
      </w:r>
      <w:r>
        <w:t xml:space="preserve"> и у</w:t>
      </w:r>
      <w:r w:rsidR="005F3EBB">
        <w:t>дал</w:t>
      </w:r>
      <w:r>
        <w:t>или</w:t>
      </w:r>
      <w:r w:rsidR="005F3EBB">
        <w:t xml:space="preserve"> </w:t>
      </w:r>
      <w:proofErr w:type="spellStart"/>
      <w:proofErr w:type="gramStart"/>
      <w:r w:rsidR="005F3EBB">
        <w:rPr>
          <w:lang w:val="en-US"/>
        </w:rPr>
        <w:t>memcache</w:t>
      </w:r>
      <w:proofErr w:type="spellEnd"/>
      <w:r w:rsidR="005F3EBB" w:rsidRPr="00300EBE">
        <w:t>.</w:t>
      </w:r>
      <w:r w:rsidR="005F3EBB">
        <w:rPr>
          <w:lang w:val="en-US"/>
        </w:rPr>
        <w:t>local</w:t>
      </w:r>
      <w:proofErr w:type="gramEnd"/>
      <w:r w:rsidRPr="00300EBE">
        <w:rPr>
          <w:noProof/>
          <w14:ligatures w14:val="standardContextual"/>
        </w:rPr>
        <w:drawing>
          <wp:inline distT="0" distB="0" distL="0" distR="0" wp14:anchorId="1E47AFCE" wp14:editId="6A267155">
            <wp:extent cx="5940425" cy="23571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E0" w:rsidRPr="005F3EBB" w:rsidRDefault="005963E0" w:rsidP="005963E0">
      <w:pPr>
        <w:pStyle w:val="a5"/>
      </w:pPr>
    </w:p>
    <w:p w:rsidR="005F3EBB" w:rsidRPr="005F3EBB" w:rsidRDefault="005963E0" w:rsidP="008940FD">
      <w:pPr>
        <w:pStyle w:val="a5"/>
        <w:numPr>
          <w:ilvl w:val="0"/>
          <w:numId w:val="1"/>
        </w:numPr>
      </w:pPr>
      <w:r>
        <w:lastRenderedPageBreak/>
        <w:t>Зашли</w:t>
      </w:r>
      <w:r w:rsidR="005F3EBB">
        <w:t xml:space="preserve"> </w:t>
      </w:r>
      <w:r>
        <w:t>на</w:t>
      </w:r>
      <w:r w:rsidRPr="005963E0">
        <w:t xml:space="preserve"> </w:t>
      </w:r>
      <w:r>
        <w:t>форм</w:t>
      </w:r>
      <w:r>
        <w:t>у</w:t>
      </w:r>
      <w:r>
        <w:t xml:space="preserve"> входа в </w:t>
      </w:r>
      <w:proofErr w:type="spellStart"/>
      <w:r>
        <w:rPr>
          <w:lang w:val="en-US"/>
        </w:rPr>
        <w:t>Nextcloud</w:t>
      </w:r>
      <w:proofErr w:type="spellEnd"/>
      <w:r w:rsidR="005F3EBB">
        <w:t xml:space="preserve"> и все </w:t>
      </w:r>
      <w:r>
        <w:t>заработало</w:t>
      </w:r>
      <w:r w:rsidR="00300EBE" w:rsidRPr="00300EBE">
        <w:rPr>
          <w:noProof/>
          <w14:ligatures w14:val="standardContextual"/>
        </w:rPr>
        <w:drawing>
          <wp:inline distT="0" distB="0" distL="0" distR="0" wp14:anchorId="4A451471" wp14:editId="05FF4E58">
            <wp:extent cx="5812403" cy="347750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291" cy="34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BB" w:rsidRDefault="005F3EBB" w:rsidP="005F3EBB">
      <w:pPr>
        <w:ind w:left="360"/>
      </w:pPr>
    </w:p>
    <w:p w:rsidR="00DA3A61" w:rsidRPr="001054D5" w:rsidRDefault="00DA3A61" w:rsidP="00DA3A61">
      <w:r w:rsidRPr="001054D5">
        <w:t>Вопросы для размышления:</w:t>
      </w:r>
    </w:p>
    <w:p w:rsidR="00DA3A61" w:rsidRPr="001054D5" w:rsidRDefault="00DA3A61" w:rsidP="00DA3A61">
      <w:pPr>
        <w:pStyle w:val="a5"/>
        <w:numPr>
          <w:ilvl w:val="0"/>
          <w:numId w:val="3"/>
        </w:numPr>
        <w:spacing w:line="256" w:lineRule="auto"/>
        <w:rPr>
          <w:iCs/>
        </w:rPr>
      </w:pPr>
      <w:r w:rsidRPr="001054D5">
        <w:rPr>
          <w:iCs/>
        </w:rPr>
        <w:t>Почему неправильная конфигурация на шаге 2 приведет (вероятнее всего) к полной потере сетевой доступности?</w:t>
      </w:r>
    </w:p>
    <w:p w:rsidR="00DA3A61" w:rsidRPr="001054D5" w:rsidRDefault="00DA3A61" w:rsidP="00DA3A61">
      <w:pPr>
        <w:spacing w:line="256" w:lineRule="auto"/>
        <w:ind w:left="360"/>
        <w:rPr>
          <w:iCs/>
        </w:rPr>
      </w:pPr>
      <w:r w:rsidRPr="001054D5">
        <w:rPr>
          <w:iCs/>
        </w:rPr>
        <w:t xml:space="preserve">Если неправильно настроить </w:t>
      </w:r>
      <w:proofErr w:type="spellStart"/>
      <w:r w:rsidRPr="001054D5">
        <w:rPr>
          <w:iCs/>
        </w:rPr>
        <w:t>bridge</w:t>
      </w:r>
      <w:proofErr w:type="spellEnd"/>
      <w:r w:rsidRPr="001054D5">
        <w:rPr>
          <w:iCs/>
        </w:rPr>
        <w:t xml:space="preserve">, то </w:t>
      </w:r>
      <w:proofErr w:type="spellStart"/>
      <w:r w:rsidRPr="001054D5">
        <w:rPr>
          <w:iCs/>
        </w:rPr>
        <w:t>Proxmox</w:t>
      </w:r>
      <w:proofErr w:type="spellEnd"/>
      <w:r w:rsidRPr="001054D5">
        <w:rPr>
          <w:iCs/>
        </w:rPr>
        <w:t xml:space="preserve"> потеряет связь с сетью. Например, из-за ошибки в IP-адресе или шлюзе пакеты не смогут уходить или приходить, а веб-интерфейс </w:t>
      </w:r>
      <w:proofErr w:type="spellStart"/>
      <w:r w:rsidRPr="001054D5">
        <w:rPr>
          <w:iCs/>
        </w:rPr>
        <w:t>Proxmox</w:t>
      </w:r>
      <w:proofErr w:type="spellEnd"/>
      <w:r w:rsidRPr="001054D5">
        <w:rPr>
          <w:iCs/>
        </w:rPr>
        <w:t xml:space="preserve"> станет недоступным</w:t>
      </w:r>
      <w:bookmarkStart w:id="0" w:name="_GoBack"/>
      <w:bookmarkEnd w:id="0"/>
    </w:p>
    <w:p w:rsidR="00DA3A61" w:rsidRPr="001054D5" w:rsidRDefault="00DA3A61" w:rsidP="00DA3A61">
      <w:pPr>
        <w:pStyle w:val="a5"/>
        <w:numPr>
          <w:ilvl w:val="0"/>
          <w:numId w:val="3"/>
        </w:numPr>
        <w:spacing w:line="256" w:lineRule="auto"/>
        <w:rPr>
          <w:iCs/>
        </w:rPr>
      </w:pPr>
      <w:r w:rsidRPr="001054D5">
        <w:rPr>
          <w:iCs/>
        </w:rPr>
        <w:t>Почему адрес шлюза (</w:t>
      </w:r>
      <w:r w:rsidRPr="001054D5">
        <w:rPr>
          <w:iCs/>
          <w:lang w:val="en-US"/>
        </w:rPr>
        <w:t>default</w:t>
      </w:r>
      <w:r w:rsidRPr="001054D5">
        <w:rPr>
          <w:iCs/>
        </w:rPr>
        <w:t xml:space="preserve"> </w:t>
      </w:r>
      <w:r w:rsidRPr="001054D5">
        <w:rPr>
          <w:iCs/>
          <w:lang w:val="en-US"/>
        </w:rPr>
        <w:t>gateway</w:t>
      </w:r>
      <w:r w:rsidRPr="001054D5">
        <w:rPr>
          <w:iCs/>
        </w:rPr>
        <w:t>) виртуальной машины выглядит как 10.0.2.2, а не 10.0.2.1?</w:t>
      </w:r>
    </w:p>
    <w:p w:rsidR="005F3EBB" w:rsidRPr="001054D5" w:rsidRDefault="00DA3A61" w:rsidP="00DA3A61">
      <w:pPr>
        <w:ind w:left="360"/>
      </w:pPr>
      <w:r w:rsidRPr="001054D5">
        <w:t xml:space="preserve">В </w:t>
      </w:r>
      <w:proofErr w:type="spellStart"/>
      <w:r w:rsidRPr="001054D5">
        <w:t>VirtualBox</w:t>
      </w:r>
      <w:proofErr w:type="spellEnd"/>
      <w:r w:rsidRPr="001054D5">
        <w:t xml:space="preserve"> шлюз всегда 10.0.2.2, а 10.0.2.1 зарезервирован для внутреннего использования хостом. Это стандартная настройка NAT в </w:t>
      </w:r>
      <w:proofErr w:type="spellStart"/>
      <w:r w:rsidRPr="001054D5">
        <w:t>VirtualBox</w:t>
      </w:r>
      <w:proofErr w:type="spellEnd"/>
    </w:p>
    <w:sectPr w:rsidR="005F3EBB" w:rsidRPr="001054D5" w:rsidSect="002F7D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407A3"/>
    <w:multiLevelType w:val="hybridMultilevel"/>
    <w:tmpl w:val="5114C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E7CED"/>
    <w:multiLevelType w:val="hybridMultilevel"/>
    <w:tmpl w:val="C9E8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21D7F"/>
    <w:multiLevelType w:val="hybridMultilevel"/>
    <w:tmpl w:val="7D4AF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FD"/>
    <w:rsid w:val="001054D5"/>
    <w:rsid w:val="001939C6"/>
    <w:rsid w:val="001E502E"/>
    <w:rsid w:val="001F5DE5"/>
    <w:rsid w:val="00274842"/>
    <w:rsid w:val="002F7DD0"/>
    <w:rsid w:val="00300EBE"/>
    <w:rsid w:val="00341654"/>
    <w:rsid w:val="003A2560"/>
    <w:rsid w:val="0041321D"/>
    <w:rsid w:val="005963E0"/>
    <w:rsid w:val="005A6EC4"/>
    <w:rsid w:val="005F3EBB"/>
    <w:rsid w:val="006B4E8F"/>
    <w:rsid w:val="0078547A"/>
    <w:rsid w:val="008940FD"/>
    <w:rsid w:val="00C22019"/>
    <w:rsid w:val="00C40739"/>
    <w:rsid w:val="00CB6425"/>
    <w:rsid w:val="00CE4113"/>
    <w:rsid w:val="00CE6166"/>
    <w:rsid w:val="00D11A9B"/>
    <w:rsid w:val="00D33A79"/>
    <w:rsid w:val="00D9417C"/>
    <w:rsid w:val="00DA3A61"/>
    <w:rsid w:val="00FA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05B1D"/>
  <w15:chartTrackingRefBased/>
  <w15:docId w15:val="{49CA048C-2F40-47C8-A394-9EB90B08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40FD"/>
    <w:rPr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940FD"/>
    <w:pPr>
      <w:spacing w:after="0" w:line="240" w:lineRule="auto"/>
    </w:pPr>
    <w:rPr>
      <w:rFonts w:eastAsiaTheme="minorEastAsia"/>
      <w:lang w:val="ru-RU" w:eastAsia="ru-RU"/>
      <w14:ligatures w14:val="none"/>
    </w:rPr>
  </w:style>
  <w:style w:type="character" w:customStyle="1" w:styleId="a4">
    <w:name w:val="Без интервала Знак"/>
    <w:basedOn w:val="a0"/>
    <w:link w:val="a3"/>
    <w:uiPriority w:val="1"/>
    <w:rsid w:val="008940FD"/>
    <w:rPr>
      <w:rFonts w:eastAsiaTheme="minorEastAsia"/>
      <w:lang w:val="ru-RU" w:eastAsia="ru-RU"/>
      <w14:ligatures w14:val="none"/>
    </w:rPr>
  </w:style>
  <w:style w:type="paragraph" w:styleId="a5">
    <w:name w:val="List Paragraph"/>
    <w:basedOn w:val="a"/>
    <w:uiPriority w:val="34"/>
    <w:qFormat/>
    <w:rsid w:val="008940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23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69DA7176F44A52AEE78841DC6BC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39D659-C310-4165-8194-366E5FA25EFC}"/>
      </w:docPartPr>
      <w:docPartBody>
        <w:p w:rsidR="00FD0AA8" w:rsidRDefault="004A0F24" w:rsidP="004A0F24">
          <w:pPr>
            <w:pStyle w:val="6769DA7176F44A52AEE78841DC6BCF07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6CD97401DF144A68AF56B26BF693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EDE1A-B36C-4F44-AFB3-334A4C0283CE}"/>
      </w:docPartPr>
      <w:docPartBody>
        <w:p w:rsidR="00FD0AA8" w:rsidRDefault="004A0F24" w:rsidP="004A0F24">
          <w:pPr>
            <w:pStyle w:val="26CD97401DF144A68AF56B26BF69363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0050A7B8DF894289AB1479F881F3C7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D6A249-48A5-4D7E-BD3B-5FAB22F0928A}"/>
      </w:docPartPr>
      <w:docPartBody>
        <w:p w:rsidR="00FD0AA8" w:rsidRDefault="004A0F24" w:rsidP="004A0F24">
          <w:pPr>
            <w:pStyle w:val="0050A7B8DF894289AB1479F881F3C77E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24"/>
    <w:rsid w:val="001939C6"/>
    <w:rsid w:val="004A0F24"/>
    <w:rsid w:val="005914DE"/>
    <w:rsid w:val="00862833"/>
    <w:rsid w:val="00FD0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EE323E1E5DD4DD4A5CACC81A88BF7C8">
    <w:name w:val="2EE323E1E5DD4DD4A5CACC81A88BF7C8"/>
    <w:rsid w:val="004A0F24"/>
  </w:style>
  <w:style w:type="paragraph" w:customStyle="1" w:styleId="3B39D79A24664928B57C8214772F9573">
    <w:name w:val="3B39D79A24664928B57C8214772F9573"/>
    <w:rsid w:val="004A0F24"/>
  </w:style>
  <w:style w:type="paragraph" w:customStyle="1" w:styleId="C5C93C3F12F54A6FBE470D214301B6BD">
    <w:name w:val="C5C93C3F12F54A6FBE470D214301B6BD"/>
    <w:rsid w:val="004A0F24"/>
  </w:style>
  <w:style w:type="paragraph" w:customStyle="1" w:styleId="522213EBC108492AB8BBA65DB40CA303">
    <w:name w:val="522213EBC108492AB8BBA65DB40CA303"/>
    <w:rsid w:val="004A0F24"/>
  </w:style>
  <w:style w:type="paragraph" w:customStyle="1" w:styleId="308F99DAC1CB43F4857A23BEC2D36FD0">
    <w:name w:val="308F99DAC1CB43F4857A23BEC2D36FD0"/>
    <w:rsid w:val="004A0F24"/>
  </w:style>
  <w:style w:type="paragraph" w:customStyle="1" w:styleId="4A5B340D72114B468588FA56262F4827">
    <w:name w:val="4A5B340D72114B468588FA56262F4827"/>
    <w:rsid w:val="004A0F24"/>
  </w:style>
  <w:style w:type="paragraph" w:customStyle="1" w:styleId="11A35AB97CAE48D2A44483F613F1C3AB">
    <w:name w:val="11A35AB97CAE48D2A44483F613F1C3AB"/>
    <w:rsid w:val="004A0F24"/>
  </w:style>
  <w:style w:type="paragraph" w:customStyle="1" w:styleId="03048B31FE8044689A2FF4FC7C551667">
    <w:name w:val="03048B31FE8044689A2FF4FC7C551667"/>
    <w:rsid w:val="004A0F24"/>
  </w:style>
  <w:style w:type="paragraph" w:customStyle="1" w:styleId="0A6409C9C6974A79AA1C293D6B026CAD">
    <w:name w:val="0A6409C9C6974A79AA1C293D6B026CAD"/>
    <w:rsid w:val="004A0F24"/>
  </w:style>
  <w:style w:type="paragraph" w:customStyle="1" w:styleId="6769DA7176F44A52AEE78841DC6BCF07">
    <w:name w:val="6769DA7176F44A52AEE78841DC6BCF07"/>
    <w:rsid w:val="004A0F24"/>
  </w:style>
  <w:style w:type="paragraph" w:customStyle="1" w:styleId="26CD97401DF144A68AF56B26BF693634">
    <w:name w:val="26CD97401DF144A68AF56B26BF693634"/>
    <w:rsid w:val="004A0F24"/>
  </w:style>
  <w:style w:type="paragraph" w:customStyle="1" w:styleId="0050A7B8DF894289AB1479F881F3C77E">
    <w:name w:val="0050A7B8DF894289AB1479F881F3C77E"/>
    <w:rsid w:val="004A0F24"/>
  </w:style>
  <w:style w:type="paragraph" w:customStyle="1" w:styleId="697345CE5B61405498AC832C5AC306E6">
    <w:name w:val="697345CE5B61405498AC832C5AC306E6"/>
    <w:rsid w:val="004A0F24"/>
  </w:style>
  <w:style w:type="paragraph" w:customStyle="1" w:styleId="0E0E8FBC9B8D4D0794D958692BEA483E">
    <w:name w:val="0E0E8FBC9B8D4D0794D958692BEA483E"/>
    <w:rsid w:val="004A0F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0B7F06-B668-4FE2-8AC4-1621D8A12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196</Words>
  <Characters>1120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Лабораторная работа №2</vt:lpstr>
      <vt:lpstr/>
    </vt:vector>
  </TitlesOfParts>
  <Company>Университет ИТМО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subject>Выполнили студенты: Лошкарев Ярослав, К3250; Костогрызова Ангелина, К3250</dc:subject>
  <dc:creator>Ярослав Лошкарев</dc:creator>
  <cp:keywords/>
  <dc:description/>
  <cp:lastModifiedBy>Повелитель</cp:lastModifiedBy>
  <cp:revision>7</cp:revision>
  <dcterms:created xsi:type="dcterms:W3CDTF">2024-12-16T17:21:00Z</dcterms:created>
  <dcterms:modified xsi:type="dcterms:W3CDTF">2024-12-16T18:59:00Z</dcterms:modified>
</cp:coreProperties>
</file>